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5C6C50" w:rsidRDefault="0043264E">
      <w:pPr>
        <w:rPr>
          <w:rFonts w:ascii="Arial" w:hAnsi="Arial" w:cs="Arial"/>
          <w:sz w:val="20"/>
          <w:szCs w:val="20"/>
        </w:rPr>
      </w:pPr>
    </w:p>
    <w:p w:rsidR="006C5881" w:rsidRPr="005C6C50" w:rsidRDefault="006C5881">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62399" w:rsidP="00927BED">
      <w:pPr>
        <w:jc w:val="center"/>
        <w:rPr>
          <w:rFonts w:ascii="Arial" w:hAnsi="Arial" w:cs="Arial"/>
          <w:b/>
          <w:color w:val="003399"/>
          <w:sz w:val="36"/>
          <w:szCs w:val="36"/>
        </w:rPr>
      </w:pPr>
      <w:r w:rsidRPr="005C6C50">
        <w:rPr>
          <w:rFonts w:ascii="Arial" w:hAnsi="Arial" w:cs="Arial"/>
          <w:b/>
          <w:color w:val="003399"/>
          <w:sz w:val="36"/>
          <w:szCs w:val="36"/>
        </w:rPr>
        <w:t>IZMJENE I DOPUNE STUDIJSKOG PROGRAMA</w:t>
      </w:r>
    </w:p>
    <w:p w:rsidR="0037461E" w:rsidRDefault="0037461E" w:rsidP="0037461E">
      <w:pPr>
        <w:jc w:val="center"/>
        <w:rPr>
          <w:rFonts w:ascii="Arial" w:hAnsi="Arial" w:cs="Arial"/>
          <w:b/>
          <w:sz w:val="28"/>
          <w:szCs w:val="28"/>
        </w:rPr>
      </w:pPr>
      <w:r>
        <w:rPr>
          <w:rFonts w:ascii="Arial" w:hAnsi="Arial" w:cs="Arial"/>
          <w:b/>
          <w:sz w:val="28"/>
          <w:szCs w:val="28"/>
        </w:rPr>
        <w:t>Diplomski sveučilišni studij Likovna kultura i likovna umjetnost</w:t>
      </w: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rsidP="00047BA4">
      <w:pPr>
        <w:jc w:val="cente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047BA4" w:rsidRPr="005C6C50" w:rsidRDefault="00047BA4">
      <w:pPr>
        <w:rPr>
          <w:rFonts w:ascii="Arial" w:hAnsi="Arial" w:cs="Arial"/>
          <w:sz w:val="20"/>
          <w:szCs w:val="20"/>
        </w:rPr>
      </w:pPr>
    </w:p>
    <w:p w:rsidR="00927BED" w:rsidRPr="005C6C50" w:rsidRDefault="004B31C9" w:rsidP="00927BED">
      <w:pPr>
        <w:jc w:val="center"/>
        <w:rPr>
          <w:rFonts w:ascii="Arial" w:hAnsi="Arial" w:cs="Arial"/>
          <w:color w:val="003399"/>
          <w:sz w:val="20"/>
          <w:szCs w:val="20"/>
        </w:rPr>
      </w:pPr>
      <w:r w:rsidRPr="005C6C50">
        <w:rPr>
          <w:rFonts w:ascii="Arial" w:hAnsi="Arial" w:cs="Arial"/>
          <w:color w:val="003399"/>
          <w:sz w:val="20"/>
          <w:szCs w:val="20"/>
        </w:rPr>
        <w:t>SPLIT, listopad, 2014.</w:t>
      </w:r>
    </w:p>
    <w:p w:rsidR="0043264E" w:rsidRPr="005C6C50" w:rsidRDefault="0043264E" w:rsidP="00927BED">
      <w:pPr>
        <w:jc w:val="center"/>
        <w:rPr>
          <w:rFonts w:ascii="Arial" w:hAnsi="Arial" w:cs="Arial"/>
          <w:color w:val="003399"/>
          <w:sz w:val="20"/>
          <w:szCs w:val="20"/>
        </w:rPr>
      </w:pPr>
    </w:p>
    <w:p w:rsidR="0043264E" w:rsidRPr="005C6C50" w:rsidRDefault="00B0360C" w:rsidP="005F58A7">
      <w:pPr>
        <w:pStyle w:val="NoSpacing"/>
        <w:rPr>
          <w:rFonts w:ascii="Arial" w:hAnsi="Arial" w:cs="Arial"/>
          <w:szCs w:val="32"/>
        </w:rPr>
      </w:pPr>
      <w:r w:rsidRPr="005C6C50">
        <w:rPr>
          <w:rFonts w:ascii="Arial" w:hAnsi="Arial" w:cs="Arial"/>
          <w:szCs w:val="32"/>
        </w:rPr>
        <w:lastRenderedPageBreak/>
        <w:t>OPĆE INFORMACIJE O STUDIJSKOM PROGRAMU</w:t>
      </w:r>
    </w:p>
    <w:p w:rsidR="00E57A6B" w:rsidRPr="005C6C50" w:rsidRDefault="00B0360C" w:rsidP="00B0360C">
      <w:pPr>
        <w:tabs>
          <w:tab w:val="left" w:pos="1758"/>
        </w:tabs>
        <w:spacing w:after="0" w:line="240" w:lineRule="auto"/>
        <w:jc w:val="both"/>
        <w:rPr>
          <w:rFonts w:ascii="Arial" w:hAnsi="Arial" w:cs="Arial"/>
          <w:sz w:val="20"/>
          <w:szCs w:val="20"/>
        </w:rPr>
      </w:pPr>
      <w:r w:rsidRPr="005C6C50">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E57A6B" w:rsidRPr="005C6C50"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5C6C50" w:rsidRDefault="00962399" w:rsidP="00962399">
            <w:pPr>
              <w:spacing w:before="120" w:after="240" w:line="240" w:lineRule="auto"/>
              <w:rPr>
                <w:rFonts w:ascii="Arial" w:hAnsi="Arial" w:cs="Arial"/>
                <w:color w:val="000000" w:themeColor="text1"/>
                <w:sz w:val="20"/>
                <w:szCs w:val="20"/>
              </w:rPr>
            </w:pPr>
            <w:r w:rsidRPr="005C6C50">
              <w:rPr>
                <w:rFonts w:ascii="Arial" w:hAnsi="Arial" w:cs="Arial"/>
                <w:color w:val="000000" w:themeColor="text1"/>
                <w:sz w:val="20"/>
                <w:szCs w:val="20"/>
              </w:rPr>
              <w:t>Prvotni n</w:t>
            </w:r>
            <w:r w:rsidR="00E57A6B" w:rsidRPr="005C6C50">
              <w:rPr>
                <w:rFonts w:ascii="Arial" w:hAnsi="Arial" w:cs="Arial"/>
                <w:color w:val="000000" w:themeColor="text1"/>
                <w:sz w:val="20"/>
                <w:szCs w:val="20"/>
              </w:rPr>
              <w:t>aziv studijskoga programa</w:t>
            </w:r>
          </w:p>
        </w:tc>
        <w:tc>
          <w:tcPr>
            <w:tcW w:w="6394" w:type="dxa"/>
            <w:gridSpan w:val="4"/>
            <w:tcBorders>
              <w:top w:val="single" w:sz="12" w:space="0" w:color="auto"/>
            </w:tcBorders>
            <w:tcMar>
              <w:left w:w="57" w:type="dxa"/>
              <w:right w:w="57" w:type="dxa"/>
            </w:tcMar>
            <w:vAlign w:val="center"/>
          </w:tcPr>
          <w:p w:rsidR="00E57A6B" w:rsidRPr="005C6C50" w:rsidRDefault="005C6C50" w:rsidP="0037461E">
            <w:pPr>
              <w:spacing w:after="0" w:line="240" w:lineRule="auto"/>
              <w:rPr>
                <w:rFonts w:ascii="Arial" w:hAnsi="Arial" w:cs="Arial"/>
                <w:color w:val="000000" w:themeColor="text1"/>
                <w:sz w:val="20"/>
                <w:szCs w:val="20"/>
              </w:rPr>
            </w:pPr>
            <w:r w:rsidRPr="005C6C50">
              <w:rPr>
                <w:rFonts w:ascii="Arial" w:hAnsi="Arial" w:cs="Arial"/>
                <w:color w:val="000000" w:themeColor="text1"/>
                <w:sz w:val="20"/>
                <w:szCs w:val="20"/>
              </w:rPr>
              <w:t>Likovna kultura i likovna umjetnost</w:t>
            </w:r>
          </w:p>
        </w:tc>
      </w:tr>
      <w:tr w:rsidR="00962399" w:rsidRPr="005C6C50" w:rsidTr="0037461E">
        <w:trPr>
          <w:trHeight w:val="542"/>
        </w:trPr>
        <w:tc>
          <w:tcPr>
            <w:tcW w:w="2792" w:type="dxa"/>
            <w:tcBorders>
              <w:top w:val="single" w:sz="12" w:space="0" w:color="auto"/>
              <w:bottom w:val="single" w:sz="4" w:space="0" w:color="auto"/>
            </w:tcBorders>
            <w:shd w:val="clear" w:color="auto" w:fill="CCECFF"/>
            <w:tcMar>
              <w:left w:w="57" w:type="dxa"/>
              <w:right w:w="57" w:type="dxa"/>
            </w:tcMar>
            <w:vAlign w:val="center"/>
          </w:tcPr>
          <w:p w:rsidR="00962399" w:rsidRPr="005C6C50" w:rsidRDefault="00962399" w:rsidP="00962399">
            <w:pPr>
              <w:spacing w:before="120" w:after="240" w:line="240" w:lineRule="auto"/>
              <w:rPr>
                <w:rFonts w:ascii="Arial" w:hAnsi="Arial" w:cs="Arial"/>
                <w:sz w:val="20"/>
                <w:szCs w:val="20"/>
              </w:rPr>
            </w:pPr>
            <w:r w:rsidRPr="005C6C50">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962399" w:rsidRPr="0037461E" w:rsidRDefault="005C6C50" w:rsidP="0037461E">
            <w:pPr>
              <w:spacing w:after="0" w:line="240" w:lineRule="auto"/>
              <w:rPr>
                <w:rFonts w:ascii="Arial" w:hAnsi="Arial" w:cs="Arial"/>
                <w:color w:val="000000" w:themeColor="text1"/>
                <w:sz w:val="20"/>
                <w:szCs w:val="20"/>
              </w:rPr>
            </w:pPr>
            <w:r w:rsidRPr="005C6C50">
              <w:rPr>
                <w:rFonts w:ascii="Arial" w:hAnsi="Arial" w:cs="Arial"/>
                <w:color w:val="000000" w:themeColor="text1"/>
                <w:sz w:val="20"/>
                <w:szCs w:val="20"/>
              </w:rPr>
              <w:t>Likovna kultura i likovna umjetnost</w:t>
            </w:r>
          </w:p>
        </w:tc>
      </w:tr>
      <w:tr w:rsidR="00E57A6B"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5C6C50" w:rsidRDefault="00E57A6B" w:rsidP="006036BC">
            <w:pPr>
              <w:spacing w:before="120" w:after="240" w:line="240" w:lineRule="auto"/>
              <w:rPr>
                <w:rFonts w:ascii="Arial" w:hAnsi="Arial" w:cs="Arial"/>
                <w:sz w:val="20"/>
                <w:szCs w:val="20"/>
              </w:rPr>
            </w:pPr>
            <w:r w:rsidRPr="005C6C50">
              <w:rPr>
                <w:rFonts w:ascii="Arial" w:hAnsi="Arial" w:cs="Arial"/>
                <w:sz w:val="20"/>
                <w:szCs w:val="20"/>
              </w:rPr>
              <w:t>Nositelj studijskoga programa</w:t>
            </w:r>
          </w:p>
        </w:tc>
        <w:tc>
          <w:tcPr>
            <w:tcW w:w="6394" w:type="dxa"/>
            <w:gridSpan w:val="4"/>
            <w:tcMar>
              <w:left w:w="57" w:type="dxa"/>
              <w:right w:w="57" w:type="dxa"/>
            </w:tcMar>
            <w:vAlign w:val="center"/>
          </w:tcPr>
          <w:p w:rsidR="00E57A6B" w:rsidRPr="005C6C50" w:rsidRDefault="00B869CF" w:rsidP="006036BC">
            <w:pPr>
              <w:spacing w:before="120" w:after="240" w:line="240" w:lineRule="auto"/>
              <w:rPr>
                <w:rFonts w:ascii="Arial" w:hAnsi="Arial" w:cs="Arial"/>
                <w:sz w:val="20"/>
                <w:szCs w:val="20"/>
              </w:rPr>
            </w:pPr>
            <w:r w:rsidRPr="005C6C50">
              <w:rPr>
                <w:rFonts w:ascii="Arial" w:hAnsi="Arial" w:cs="Arial"/>
                <w:sz w:val="20"/>
                <w:szCs w:val="20"/>
              </w:rPr>
              <w:t>Umjetnička akademija Sveučilišta u Splitu</w:t>
            </w:r>
          </w:p>
        </w:tc>
      </w:tr>
      <w:tr w:rsidR="002134C4"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2134C4" w:rsidRPr="005C6C50" w:rsidRDefault="002134C4" w:rsidP="006036BC">
            <w:pPr>
              <w:spacing w:before="120" w:after="240" w:line="240" w:lineRule="auto"/>
              <w:rPr>
                <w:rFonts w:ascii="Arial" w:hAnsi="Arial" w:cs="Arial"/>
                <w:sz w:val="20"/>
                <w:szCs w:val="20"/>
              </w:rPr>
            </w:pPr>
            <w:r w:rsidRPr="005C6C50">
              <w:rPr>
                <w:rFonts w:ascii="Arial" w:hAnsi="Arial" w:cs="Arial"/>
                <w:sz w:val="20"/>
                <w:szCs w:val="20"/>
              </w:rPr>
              <w:t>Sunositelj studijskoga programa</w:t>
            </w:r>
          </w:p>
        </w:tc>
        <w:tc>
          <w:tcPr>
            <w:tcW w:w="6394" w:type="dxa"/>
            <w:gridSpan w:val="4"/>
            <w:tcMar>
              <w:left w:w="57" w:type="dxa"/>
              <w:right w:w="57" w:type="dxa"/>
            </w:tcMar>
            <w:vAlign w:val="center"/>
          </w:tcPr>
          <w:p w:rsidR="002134C4" w:rsidRPr="005C6C50" w:rsidRDefault="002134C4" w:rsidP="006036BC">
            <w:pPr>
              <w:spacing w:before="120" w:after="240" w:line="240" w:lineRule="auto"/>
              <w:rPr>
                <w:rFonts w:ascii="Arial" w:hAnsi="Arial" w:cs="Arial"/>
                <w:sz w:val="20"/>
                <w:szCs w:val="20"/>
              </w:rPr>
            </w:pPr>
          </w:p>
        </w:tc>
      </w:tr>
      <w:tr w:rsidR="00E57A6B"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5C6C50" w:rsidRDefault="00E57A6B" w:rsidP="006036BC">
            <w:pPr>
              <w:spacing w:before="120" w:after="240" w:line="240" w:lineRule="auto"/>
              <w:rPr>
                <w:rFonts w:ascii="Arial" w:hAnsi="Arial" w:cs="Arial"/>
                <w:sz w:val="20"/>
                <w:szCs w:val="20"/>
              </w:rPr>
            </w:pPr>
            <w:r w:rsidRPr="005C6C50">
              <w:rPr>
                <w:rFonts w:ascii="Arial" w:hAnsi="Arial" w:cs="Arial"/>
                <w:sz w:val="20"/>
                <w:szCs w:val="20"/>
              </w:rPr>
              <w:t>Vrsta studijskoga programa</w:t>
            </w:r>
          </w:p>
        </w:tc>
        <w:tc>
          <w:tcPr>
            <w:tcW w:w="2935" w:type="dxa"/>
            <w:gridSpan w:val="2"/>
            <w:tcMar>
              <w:left w:w="57" w:type="dxa"/>
              <w:right w:w="57" w:type="dxa"/>
            </w:tcMar>
            <w:vAlign w:val="center"/>
          </w:tcPr>
          <w:p w:rsidR="00E57A6B" w:rsidRPr="005C6C50" w:rsidRDefault="00E57A6B" w:rsidP="00E653E6">
            <w:pPr>
              <w:spacing w:before="120" w:after="240" w:line="240" w:lineRule="auto"/>
              <w:rPr>
                <w:rFonts w:ascii="Arial" w:hAnsi="Arial" w:cs="Arial"/>
                <w:sz w:val="20"/>
                <w:szCs w:val="20"/>
              </w:rPr>
            </w:pPr>
            <w:r w:rsidRPr="005C6C50">
              <w:rPr>
                <w:rFonts w:ascii="Arial" w:hAnsi="Arial" w:cs="Arial"/>
                <w:sz w:val="20"/>
                <w:szCs w:val="20"/>
              </w:rPr>
              <w:t>Stručni studijski program</w:t>
            </w:r>
            <w:sdt>
              <w:sdtPr>
                <w:rPr>
                  <w:rFonts w:ascii="Arial" w:hAnsi="Arial" w:cs="Arial"/>
                  <w:sz w:val="20"/>
                  <w:szCs w:val="20"/>
                </w:rPr>
                <w:id w:val="-1949999577"/>
              </w:sdtPr>
              <w:sdtContent>
                <w:r w:rsidR="00E653E6" w:rsidRPr="005C6C50">
                  <w:rPr>
                    <w:rFonts w:ascii="Arial" w:eastAsia="MS Gothic" w:hAnsi="MS Gothic" w:cs="Arial"/>
                    <w:sz w:val="20"/>
                    <w:szCs w:val="20"/>
                  </w:rPr>
                  <w:t>☐</w:t>
                </w:r>
              </w:sdtContent>
            </w:sdt>
          </w:p>
        </w:tc>
        <w:tc>
          <w:tcPr>
            <w:tcW w:w="3459" w:type="dxa"/>
            <w:gridSpan w:val="2"/>
            <w:tcMar>
              <w:left w:w="57" w:type="dxa"/>
              <w:right w:w="57" w:type="dxa"/>
            </w:tcMar>
            <w:vAlign w:val="center"/>
          </w:tcPr>
          <w:p w:rsidR="00E57A6B" w:rsidRPr="005C6C50" w:rsidRDefault="00E57A6B" w:rsidP="00B869CF">
            <w:pPr>
              <w:spacing w:before="120" w:after="240" w:line="240" w:lineRule="auto"/>
              <w:rPr>
                <w:rFonts w:ascii="Arial" w:hAnsi="Arial" w:cs="Arial"/>
                <w:b/>
                <w:sz w:val="20"/>
                <w:szCs w:val="20"/>
              </w:rPr>
            </w:pPr>
            <w:r w:rsidRPr="005C6C50">
              <w:rPr>
                <w:rFonts w:ascii="Arial" w:hAnsi="Arial" w:cs="Arial"/>
                <w:b/>
                <w:sz w:val="20"/>
                <w:szCs w:val="20"/>
              </w:rPr>
              <w:t>Sveučilišni studijski program</w:t>
            </w:r>
            <w:sdt>
              <w:sdtPr>
                <w:rPr>
                  <w:rFonts w:ascii="Arial" w:hAnsi="Arial" w:cs="Arial"/>
                  <w:b/>
                  <w:sz w:val="20"/>
                  <w:szCs w:val="20"/>
                </w:rPr>
                <w:id w:val="938877149"/>
              </w:sdtPr>
              <w:sdtContent>
                <w:r w:rsidR="0037461E">
                  <w:rPr>
                    <w:rFonts w:ascii="Arial" w:hAnsi="Arial" w:cs="Arial"/>
                    <w:b/>
                    <w:sz w:val="20"/>
                    <w:szCs w:val="20"/>
                  </w:rPr>
                  <w:t xml:space="preserve"> </w:t>
                </w:r>
                <w:r w:rsidR="00B869CF" w:rsidRPr="005C6C50">
                  <w:rPr>
                    <w:rFonts w:ascii="Arial" w:eastAsia="MS Gothic" w:hAnsi="Arial" w:cs="Arial"/>
                    <w:b/>
                    <w:sz w:val="20"/>
                    <w:szCs w:val="20"/>
                  </w:rPr>
                  <w:t>X</w:t>
                </w:r>
              </w:sdtContent>
            </w:sdt>
          </w:p>
        </w:tc>
      </w:tr>
      <w:tr w:rsidR="0030070A" w:rsidRPr="005C6C50" w:rsidTr="009D3133">
        <w:tc>
          <w:tcPr>
            <w:tcW w:w="2792" w:type="dxa"/>
            <w:vMerge w:val="restart"/>
            <w:tcBorders>
              <w:top w:val="single" w:sz="4" w:space="0" w:color="auto"/>
            </w:tcBorders>
            <w:shd w:val="clear" w:color="auto" w:fill="CCECFF"/>
            <w:tcMar>
              <w:left w:w="57" w:type="dxa"/>
              <w:right w:w="57" w:type="dxa"/>
            </w:tcMar>
            <w:vAlign w:val="center"/>
          </w:tcPr>
          <w:p w:rsidR="0030070A" w:rsidRPr="005C6C50" w:rsidRDefault="0030070A" w:rsidP="006036BC">
            <w:pPr>
              <w:spacing w:before="120" w:after="240" w:line="240" w:lineRule="auto"/>
              <w:rPr>
                <w:rFonts w:ascii="Arial" w:hAnsi="Arial" w:cs="Arial"/>
                <w:sz w:val="20"/>
                <w:szCs w:val="20"/>
              </w:rPr>
            </w:pPr>
            <w:r w:rsidRPr="005C6C50">
              <w:rPr>
                <w:rFonts w:ascii="Arial" w:hAnsi="Arial" w:cs="Arial"/>
                <w:sz w:val="20"/>
                <w:szCs w:val="20"/>
              </w:rPr>
              <w:t xml:space="preserve">Razina studijskoga programa </w:t>
            </w:r>
          </w:p>
        </w:tc>
        <w:tc>
          <w:tcPr>
            <w:tcW w:w="1791" w:type="dxa"/>
            <w:tcMar>
              <w:left w:w="57" w:type="dxa"/>
              <w:right w:w="57" w:type="dxa"/>
            </w:tcMar>
            <w:vAlign w:val="center"/>
          </w:tcPr>
          <w:p w:rsidR="0030070A" w:rsidRPr="005C6C50" w:rsidRDefault="0030070A" w:rsidP="00E653E6">
            <w:pPr>
              <w:spacing w:before="120" w:after="240" w:line="240" w:lineRule="auto"/>
              <w:rPr>
                <w:rFonts w:ascii="Arial" w:hAnsi="Arial" w:cs="Arial"/>
                <w:sz w:val="20"/>
                <w:szCs w:val="20"/>
              </w:rPr>
            </w:pPr>
            <w:r w:rsidRPr="005C6C50">
              <w:rPr>
                <w:rFonts w:ascii="Arial" w:hAnsi="Arial" w:cs="Arial"/>
                <w:sz w:val="20"/>
                <w:szCs w:val="20"/>
              </w:rPr>
              <w:t>Preddiplomski</w:t>
            </w:r>
            <w:sdt>
              <w:sdtPr>
                <w:rPr>
                  <w:rFonts w:ascii="Arial" w:hAnsi="Arial" w:cs="Arial"/>
                  <w:sz w:val="20"/>
                  <w:szCs w:val="20"/>
                </w:rPr>
                <w:id w:val="1475494800"/>
              </w:sdtPr>
              <w:sdtContent>
                <w:r w:rsidR="00E653E6" w:rsidRPr="005C6C50">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5C6C50" w:rsidRDefault="0030070A" w:rsidP="00B869CF">
            <w:pPr>
              <w:spacing w:before="120" w:after="240" w:line="240" w:lineRule="auto"/>
              <w:rPr>
                <w:rFonts w:ascii="Arial" w:hAnsi="Arial" w:cs="Arial"/>
                <w:b/>
                <w:sz w:val="20"/>
                <w:szCs w:val="20"/>
              </w:rPr>
            </w:pPr>
            <w:r w:rsidRPr="005C6C50">
              <w:rPr>
                <w:rFonts w:ascii="Arial" w:hAnsi="Arial" w:cs="Arial"/>
                <w:b/>
                <w:sz w:val="20"/>
                <w:szCs w:val="20"/>
              </w:rPr>
              <w:t>Diplomski</w:t>
            </w:r>
            <w:sdt>
              <w:sdtPr>
                <w:rPr>
                  <w:rFonts w:ascii="Arial" w:hAnsi="Arial" w:cs="Arial"/>
                  <w:b/>
                  <w:sz w:val="20"/>
                  <w:szCs w:val="20"/>
                </w:rPr>
                <w:id w:val="-755284596"/>
              </w:sdtPr>
              <w:sdtContent>
                <w:r w:rsidR="0037461E">
                  <w:rPr>
                    <w:rFonts w:ascii="Arial" w:hAnsi="Arial" w:cs="Arial"/>
                    <w:b/>
                    <w:sz w:val="20"/>
                    <w:szCs w:val="20"/>
                  </w:rPr>
                  <w:t xml:space="preserve"> </w:t>
                </w:r>
                <w:r w:rsidR="00B869CF" w:rsidRPr="005C6C50">
                  <w:rPr>
                    <w:rFonts w:ascii="Arial" w:eastAsia="MS Gothic" w:hAnsi="Arial" w:cs="Arial"/>
                    <w:b/>
                    <w:sz w:val="20"/>
                    <w:szCs w:val="20"/>
                  </w:rPr>
                  <w:t>X</w:t>
                </w:r>
              </w:sdtContent>
            </w:sdt>
          </w:p>
        </w:tc>
        <w:tc>
          <w:tcPr>
            <w:tcW w:w="2099" w:type="dxa"/>
            <w:tcMar>
              <w:left w:w="57" w:type="dxa"/>
              <w:right w:w="57" w:type="dxa"/>
            </w:tcMar>
            <w:vAlign w:val="center"/>
          </w:tcPr>
          <w:p w:rsidR="0030070A" w:rsidRPr="005C6C50" w:rsidRDefault="0030070A" w:rsidP="006036BC">
            <w:pPr>
              <w:spacing w:before="120" w:after="240" w:line="240" w:lineRule="auto"/>
              <w:rPr>
                <w:rFonts w:ascii="Arial" w:hAnsi="Arial" w:cs="Arial"/>
                <w:sz w:val="20"/>
                <w:szCs w:val="20"/>
              </w:rPr>
            </w:pPr>
            <w:r w:rsidRPr="005C6C50">
              <w:rPr>
                <w:rFonts w:ascii="Arial" w:hAnsi="Arial" w:cs="Arial"/>
                <w:sz w:val="20"/>
                <w:szCs w:val="20"/>
              </w:rPr>
              <w:t>Integrirani</w:t>
            </w:r>
            <w:sdt>
              <w:sdtPr>
                <w:rPr>
                  <w:rFonts w:ascii="Arial" w:hAnsi="Arial" w:cs="Arial"/>
                  <w:sz w:val="20"/>
                  <w:szCs w:val="20"/>
                </w:rPr>
                <w:id w:val="1161657489"/>
              </w:sdtPr>
              <w:sdtContent>
                <w:r w:rsidR="00E653E6" w:rsidRPr="005C6C50">
                  <w:rPr>
                    <w:rFonts w:ascii="Arial" w:eastAsia="MS Gothic" w:hAnsi="MS Gothic" w:cs="Arial"/>
                    <w:sz w:val="20"/>
                    <w:szCs w:val="20"/>
                  </w:rPr>
                  <w:t>☐</w:t>
                </w:r>
              </w:sdtContent>
            </w:sdt>
          </w:p>
        </w:tc>
      </w:tr>
      <w:tr w:rsidR="0030070A" w:rsidRPr="005C6C50" w:rsidTr="009D3133">
        <w:tc>
          <w:tcPr>
            <w:tcW w:w="2792" w:type="dxa"/>
            <w:vMerge/>
            <w:tcBorders>
              <w:bottom w:val="single" w:sz="4" w:space="0" w:color="auto"/>
            </w:tcBorders>
            <w:shd w:val="clear" w:color="auto" w:fill="CCECFF"/>
            <w:tcMar>
              <w:left w:w="57" w:type="dxa"/>
              <w:right w:w="57" w:type="dxa"/>
            </w:tcMar>
            <w:vAlign w:val="center"/>
          </w:tcPr>
          <w:p w:rsidR="0030070A" w:rsidRPr="005C6C50" w:rsidRDefault="0030070A" w:rsidP="006036BC">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30070A" w:rsidRPr="005C6C50" w:rsidRDefault="0030070A" w:rsidP="006036BC">
            <w:pPr>
              <w:spacing w:before="120" w:after="240" w:line="240" w:lineRule="auto"/>
              <w:rPr>
                <w:rFonts w:ascii="Arial" w:hAnsi="Arial" w:cs="Arial"/>
                <w:sz w:val="20"/>
                <w:szCs w:val="20"/>
              </w:rPr>
            </w:pPr>
            <w:r w:rsidRPr="005C6C50">
              <w:rPr>
                <w:rFonts w:ascii="Arial" w:hAnsi="Arial" w:cs="Arial"/>
                <w:sz w:val="20"/>
                <w:szCs w:val="20"/>
              </w:rPr>
              <w:t>Poslijediplomski sveučilišni</w:t>
            </w:r>
            <w:sdt>
              <w:sdtPr>
                <w:rPr>
                  <w:rFonts w:ascii="Arial" w:hAnsi="Arial" w:cs="Arial"/>
                  <w:sz w:val="20"/>
                  <w:szCs w:val="20"/>
                </w:rPr>
                <w:id w:val="921916730"/>
              </w:sdtPr>
              <w:sdtContent>
                <w:r w:rsidR="00E653E6" w:rsidRPr="005C6C50">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5C6C50" w:rsidRDefault="0030070A" w:rsidP="006036BC">
            <w:pPr>
              <w:spacing w:before="120" w:after="240" w:line="240" w:lineRule="auto"/>
              <w:rPr>
                <w:rFonts w:ascii="Arial" w:hAnsi="Arial" w:cs="Arial"/>
                <w:sz w:val="20"/>
                <w:szCs w:val="20"/>
              </w:rPr>
            </w:pPr>
            <w:r w:rsidRPr="005C6C50">
              <w:rPr>
                <w:rFonts w:ascii="Arial" w:hAnsi="Arial" w:cs="Arial"/>
                <w:sz w:val="20"/>
                <w:szCs w:val="20"/>
              </w:rPr>
              <w:t>Poslijediplomski specijalistički</w:t>
            </w:r>
            <w:sdt>
              <w:sdtPr>
                <w:rPr>
                  <w:rFonts w:ascii="Arial" w:hAnsi="Arial" w:cs="Arial"/>
                  <w:sz w:val="20"/>
                  <w:szCs w:val="20"/>
                </w:rPr>
                <w:id w:val="-704553329"/>
              </w:sdtPr>
              <w:sdtContent>
                <w:r w:rsidR="00E653E6" w:rsidRPr="005C6C50">
                  <w:rPr>
                    <w:rFonts w:ascii="Arial" w:eastAsia="MS Gothic" w:hAnsi="MS Gothic" w:cs="Arial"/>
                    <w:sz w:val="20"/>
                    <w:szCs w:val="20"/>
                  </w:rPr>
                  <w:t>☐</w:t>
                </w:r>
              </w:sdtContent>
            </w:sdt>
          </w:p>
        </w:tc>
        <w:tc>
          <w:tcPr>
            <w:tcW w:w="2099" w:type="dxa"/>
            <w:tcMar>
              <w:left w:w="57" w:type="dxa"/>
              <w:right w:w="57" w:type="dxa"/>
            </w:tcMar>
            <w:vAlign w:val="center"/>
          </w:tcPr>
          <w:p w:rsidR="0030070A" w:rsidRPr="005C6C50" w:rsidRDefault="0030070A" w:rsidP="006036BC">
            <w:pPr>
              <w:spacing w:before="120" w:after="240" w:line="240" w:lineRule="auto"/>
              <w:rPr>
                <w:rFonts w:ascii="Arial" w:hAnsi="Arial" w:cs="Arial"/>
                <w:sz w:val="20"/>
                <w:szCs w:val="20"/>
              </w:rPr>
            </w:pPr>
            <w:r w:rsidRPr="005C6C50">
              <w:rPr>
                <w:rFonts w:ascii="Arial" w:hAnsi="Arial" w:cs="Arial"/>
                <w:sz w:val="20"/>
                <w:szCs w:val="20"/>
              </w:rPr>
              <w:t>Diplomski specijalistički</w:t>
            </w:r>
            <w:sdt>
              <w:sdtPr>
                <w:rPr>
                  <w:rFonts w:ascii="Arial" w:hAnsi="Arial" w:cs="Arial"/>
                  <w:sz w:val="20"/>
                  <w:szCs w:val="20"/>
                </w:rPr>
                <w:id w:val="-2020234249"/>
              </w:sdtPr>
              <w:sdtContent>
                <w:r w:rsidR="00E653E6" w:rsidRPr="005C6C50">
                  <w:rPr>
                    <w:rFonts w:ascii="Arial" w:eastAsia="MS Gothic" w:hAnsi="MS Gothic" w:cs="Arial"/>
                    <w:sz w:val="20"/>
                    <w:szCs w:val="20"/>
                  </w:rPr>
                  <w:t>☐</w:t>
                </w:r>
              </w:sdtContent>
            </w:sdt>
          </w:p>
        </w:tc>
      </w:tr>
      <w:tr w:rsidR="00E57A6B"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5C6C50" w:rsidRDefault="00E57A6B" w:rsidP="006036BC">
            <w:pPr>
              <w:spacing w:before="120" w:after="240" w:line="240" w:lineRule="auto"/>
              <w:rPr>
                <w:rFonts w:ascii="Arial" w:hAnsi="Arial" w:cs="Arial"/>
                <w:sz w:val="20"/>
                <w:szCs w:val="20"/>
              </w:rPr>
            </w:pPr>
            <w:r w:rsidRPr="005C6C50">
              <w:rPr>
                <w:rFonts w:ascii="Arial" w:hAnsi="Arial" w:cs="Arial"/>
                <w:sz w:val="20"/>
                <w:szCs w:val="20"/>
              </w:rPr>
              <w:t xml:space="preserve">Akademski/stručni naziv </w:t>
            </w:r>
            <w:r w:rsidR="001427AD" w:rsidRPr="005C6C50">
              <w:rPr>
                <w:rFonts w:ascii="Arial" w:hAnsi="Arial" w:cs="Arial"/>
                <w:sz w:val="20"/>
                <w:szCs w:val="20"/>
              </w:rPr>
              <w:t xml:space="preserve">koji se stječe </w:t>
            </w:r>
            <w:r w:rsidRPr="005C6C50">
              <w:rPr>
                <w:rFonts w:ascii="Arial" w:hAnsi="Arial" w:cs="Arial"/>
                <w:sz w:val="20"/>
                <w:szCs w:val="20"/>
              </w:rPr>
              <w:t>po završetkustudija</w:t>
            </w:r>
          </w:p>
        </w:tc>
        <w:tc>
          <w:tcPr>
            <w:tcW w:w="6394" w:type="dxa"/>
            <w:gridSpan w:val="4"/>
            <w:tcMar>
              <w:left w:w="57" w:type="dxa"/>
              <w:right w:w="57" w:type="dxa"/>
            </w:tcMar>
            <w:vAlign w:val="center"/>
          </w:tcPr>
          <w:p w:rsidR="00E57A6B" w:rsidRPr="005C6C50" w:rsidRDefault="00B869CF" w:rsidP="006036BC">
            <w:pPr>
              <w:spacing w:before="120" w:after="240" w:line="240" w:lineRule="auto"/>
              <w:rPr>
                <w:rFonts w:ascii="Arial" w:hAnsi="Arial" w:cs="Arial"/>
                <w:sz w:val="20"/>
                <w:szCs w:val="20"/>
              </w:rPr>
            </w:pPr>
            <w:r w:rsidRPr="005C6C50">
              <w:rPr>
                <w:rStyle w:val="Strong"/>
                <w:rFonts w:ascii="Arial" w:hAnsi="Arial" w:cs="Arial"/>
                <w:color w:val="333333"/>
                <w:sz w:val="20"/>
                <w:szCs w:val="20"/>
                <w:bdr w:val="none" w:sz="0" w:space="0" w:color="auto" w:frame="1"/>
                <w:shd w:val="clear" w:color="auto" w:fill="FFFFFF"/>
              </w:rPr>
              <w:t>Magistar/magistra edukacije likovne kulture</w:t>
            </w:r>
            <w:r w:rsidRPr="005C6C50">
              <w:rPr>
                <w:rStyle w:val="apple-converted-space"/>
                <w:rFonts w:ascii="Arial" w:hAnsi="Arial" w:cs="Arial"/>
                <w:color w:val="333333"/>
                <w:sz w:val="20"/>
                <w:szCs w:val="20"/>
                <w:shd w:val="clear" w:color="auto" w:fill="FFFFFF"/>
              </w:rPr>
              <w:t> </w:t>
            </w:r>
          </w:p>
        </w:tc>
      </w:tr>
      <w:tr w:rsidR="00962399"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5C6C50" w:rsidRDefault="00962399" w:rsidP="006036BC">
            <w:pPr>
              <w:spacing w:before="120" w:after="240" w:line="240" w:lineRule="auto"/>
              <w:rPr>
                <w:rFonts w:ascii="Arial" w:hAnsi="Arial" w:cs="Arial"/>
                <w:sz w:val="20"/>
                <w:szCs w:val="20"/>
              </w:rPr>
            </w:pPr>
            <w:r w:rsidRPr="005C6C50">
              <w:rPr>
                <w:rFonts w:ascii="Arial" w:hAnsi="Arial" w:cs="Arial"/>
                <w:sz w:val="20"/>
                <w:szCs w:val="20"/>
              </w:rPr>
              <w:t>Ukupni broj ECTS bodova</w:t>
            </w:r>
          </w:p>
        </w:tc>
        <w:tc>
          <w:tcPr>
            <w:tcW w:w="6394" w:type="dxa"/>
            <w:gridSpan w:val="4"/>
            <w:tcMar>
              <w:left w:w="57" w:type="dxa"/>
              <w:right w:w="57" w:type="dxa"/>
            </w:tcMar>
            <w:vAlign w:val="center"/>
          </w:tcPr>
          <w:p w:rsidR="00962399" w:rsidRPr="005C6C50" w:rsidRDefault="00B869CF" w:rsidP="006036BC">
            <w:pPr>
              <w:spacing w:before="120" w:after="240" w:line="240" w:lineRule="auto"/>
              <w:rPr>
                <w:rFonts w:ascii="Arial" w:hAnsi="Arial" w:cs="Arial"/>
                <w:sz w:val="20"/>
                <w:szCs w:val="20"/>
              </w:rPr>
            </w:pPr>
            <w:r w:rsidRPr="005C6C50">
              <w:rPr>
                <w:rFonts w:ascii="Arial" w:hAnsi="Arial" w:cs="Arial"/>
                <w:sz w:val="20"/>
                <w:szCs w:val="20"/>
              </w:rPr>
              <w:t>120</w:t>
            </w:r>
          </w:p>
        </w:tc>
      </w:tr>
      <w:tr w:rsidR="00962399"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5C6C50" w:rsidRDefault="00962399" w:rsidP="00962399">
            <w:pPr>
              <w:spacing w:before="120" w:after="240" w:line="240" w:lineRule="auto"/>
              <w:rPr>
                <w:rFonts w:ascii="Arial" w:hAnsi="Arial" w:cs="Arial"/>
                <w:sz w:val="20"/>
                <w:szCs w:val="20"/>
              </w:rPr>
            </w:pPr>
            <w:r w:rsidRPr="005C6C50">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962399" w:rsidRPr="005C6C50" w:rsidRDefault="005C6C50" w:rsidP="006036BC">
            <w:pPr>
              <w:spacing w:before="120" w:after="240" w:line="240" w:lineRule="auto"/>
              <w:rPr>
                <w:rFonts w:ascii="Arial" w:hAnsi="Arial" w:cs="Arial"/>
                <w:sz w:val="20"/>
                <w:szCs w:val="20"/>
              </w:rPr>
            </w:pPr>
            <w:r>
              <w:rPr>
                <w:rFonts w:ascii="Arial" w:hAnsi="Arial" w:cs="Arial"/>
                <w:sz w:val="20"/>
                <w:szCs w:val="20"/>
              </w:rPr>
              <w:t>120</w:t>
            </w:r>
          </w:p>
        </w:tc>
      </w:tr>
      <w:tr w:rsidR="00962399"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5C6C50" w:rsidRDefault="00E653E6" w:rsidP="006036BC">
            <w:pPr>
              <w:spacing w:before="120" w:after="240" w:line="240" w:lineRule="auto"/>
              <w:rPr>
                <w:rFonts w:ascii="Arial" w:hAnsi="Arial" w:cs="Arial"/>
                <w:sz w:val="20"/>
                <w:szCs w:val="20"/>
              </w:rPr>
            </w:pPr>
            <w:r w:rsidRPr="005C6C50">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962399" w:rsidRPr="005C6C50" w:rsidRDefault="004F6D7C" w:rsidP="00E653E6">
            <w:pPr>
              <w:spacing w:before="60" w:after="60" w:line="240" w:lineRule="auto"/>
              <w:rPr>
                <w:rFonts w:ascii="Arial" w:hAnsi="Arial" w:cs="Arial"/>
                <w:b/>
                <w:bCs/>
                <w:color w:val="000000"/>
                <w:sz w:val="20"/>
                <w:szCs w:val="20"/>
              </w:rPr>
            </w:pPr>
            <w:sdt>
              <w:sdtPr>
                <w:rPr>
                  <w:rFonts w:ascii="Arial" w:hAnsi="Arial" w:cs="Arial"/>
                  <w:b/>
                  <w:bCs/>
                  <w:color w:val="000000"/>
                  <w:sz w:val="20"/>
                  <w:szCs w:val="20"/>
                </w:rPr>
                <w:id w:val="-58869898"/>
              </w:sdtPr>
              <w:sdtContent>
                <w:r w:rsidR="00B869CF" w:rsidRPr="005C6C50">
                  <w:rPr>
                    <w:rFonts w:ascii="Arial" w:eastAsia="MS Gothic" w:hAnsi="Arial" w:cs="Arial"/>
                    <w:b/>
                    <w:bCs/>
                    <w:color w:val="000000"/>
                    <w:sz w:val="20"/>
                    <w:szCs w:val="20"/>
                  </w:rPr>
                  <w:t>X</w:t>
                </w:r>
              </w:sdtContent>
            </w:sdt>
            <w:r w:rsidR="00E653E6" w:rsidRPr="005C6C50">
              <w:rPr>
                <w:rFonts w:ascii="Arial" w:hAnsi="Arial" w:cs="Arial"/>
                <w:b/>
                <w:bCs/>
                <w:color w:val="000000"/>
                <w:sz w:val="20"/>
                <w:szCs w:val="20"/>
              </w:rPr>
              <w:tab/>
              <w:t>Manje od 20%</w:t>
            </w:r>
          </w:p>
          <w:p w:rsidR="00E653E6" w:rsidRPr="005C6C50" w:rsidRDefault="004F6D7C" w:rsidP="00E653E6">
            <w:pPr>
              <w:spacing w:before="60" w:after="60" w:line="240" w:lineRule="auto"/>
              <w:rPr>
                <w:rFonts w:ascii="Arial" w:hAnsi="Arial" w:cs="Arial"/>
                <w:bCs/>
                <w:color w:val="000000"/>
                <w:sz w:val="20"/>
                <w:szCs w:val="20"/>
              </w:rPr>
            </w:pPr>
            <w:sdt>
              <w:sdtPr>
                <w:rPr>
                  <w:rFonts w:ascii="Arial" w:hAnsi="Arial" w:cs="Arial"/>
                  <w:bCs/>
                  <w:color w:val="000000"/>
                  <w:sz w:val="20"/>
                  <w:szCs w:val="20"/>
                </w:rPr>
                <w:id w:val="237368229"/>
              </w:sdtPr>
              <w:sdtContent>
                <w:r w:rsidR="00E653E6" w:rsidRPr="005C6C50">
                  <w:rPr>
                    <w:rFonts w:ascii="Arial" w:eastAsia="MS Gothic" w:hAnsi="MS Gothic" w:cs="Arial"/>
                    <w:bCs/>
                    <w:color w:val="000000"/>
                    <w:sz w:val="20"/>
                    <w:szCs w:val="20"/>
                  </w:rPr>
                  <w:t>☐</w:t>
                </w:r>
              </w:sdtContent>
            </w:sdt>
            <w:r w:rsidR="00E653E6" w:rsidRPr="005C6C50">
              <w:rPr>
                <w:rFonts w:ascii="Arial" w:hAnsi="Arial" w:cs="Arial"/>
                <w:bCs/>
                <w:color w:val="000000"/>
                <w:sz w:val="20"/>
                <w:szCs w:val="20"/>
              </w:rPr>
              <w:tab/>
              <w:t>Više od 20%, manje od 40%</w:t>
            </w:r>
          </w:p>
          <w:p w:rsidR="00E653E6" w:rsidRPr="005C6C50" w:rsidRDefault="004F6D7C" w:rsidP="00E653E6">
            <w:pPr>
              <w:spacing w:before="60" w:after="60" w:line="240" w:lineRule="auto"/>
              <w:rPr>
                <w:rFonts w:ascii="Arial" w:hAnsi="Arial" w:cs="Arial"/>
                <w:sz w:val="20"/>
                <w:szCs w:val="20"/>
              </w:rPr>
            </w:pPr>
            <w:sdt>
              <w:sdtPr>
                <w:rPr>
                  <w:rFonts w:ascii="Arial" w:hAnsi="Arial" w:cs="Arial"/>
                  <w:bCs/>
                  <w:color w:val="000000"/>
                  <w:sz w:val="20"/>
                  <w:szCs w:val="20"/>
                </w:rPr>
                <w:id w:val="1988659955"/>
              </w:sdtPr>
              <w:sdtContent>
                <w:r w:rsidR="00E653E6" w:rsidRPr="005C6C50">
                  <w:rPr>
                    <w:rFonts w:ascii="Arial" w:eastAsia="MS Gothic" w:hAnsi="MS Gothic" w:cs="Arial"/>
                    <w:bCs/>
                    <w:color w:val="000000"/>
                    <w:sz w:val="20"/>
                    <w:szCs w:val="20"/>
                  </w:rPr>
                  <w:t>☐</w:t>
                </w:r>
              </w:sdtContent>
            </w:sdt>
            <w:r w:rsidR="00E653E6" w:rsidRPr="005C6C50">
              <w:rPr>
                <w:rFonts w:ascii="Arial" w:hAnsi="Arial" w:cs="Arial"/>
                <w:bCs/>
                <w:color w:val="000000"/>
                <w:sz w:val="20"/>
                <w:szCs w:val="20"/>
              </w:rPr>
              <w:tab/>
              <w:t>Više od 40%</w:t>
            </w:r>
          </w:p>
        </w:tc>
      </w:tr>
      <w:tr w:rsidR="00651EB8"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651EB8" w:rsidRPr="005C6C50" w:rsidRDefault="00651EB8" w:rsidP="006036BC">
            <w:pPr>
              <w:spacing w:before="120" w:after="240" w:line="240" w:lineRule="auto"/>
              <w:rPr>
                <w:rFonts w:ascii="Arial" w:hAnsi="Arial" w:cs="Arial"/>
                <w:sz w:val="20"/>
                <w:szCs w:val="20"/>
              </w:rPr>
            </w:pPr>
            <w:r w:rsidRPr="005C6C50">
              <w:rPr>
                <w:rFonts w:ascii="Arial" w:hAnsi="Arial" w:cs="Arial"/>
                <w:sz w:val="20"/>
                <w:szCs w:val="20"/>
              </w:rPr>
              <w:t>Redni broj izmjene i dopune studijskog programa</w:t>
            </w:r>
          </w:p>
        </w:tc>
        <w:tc>
          <w:tcPr>
            <w:tcW w:w="6394" w:type="dxa"/>
            <w:gridSpan w:val="4"/>
            <w:tcMar>
              <w:left w:w="57" w:type="dxa"/>
              <w:right w:w="57" w:type="dxa"/>
            </w:tcMar>
            <w:vAlign w:val="center"/>
          </w:tcPr>
          <w:p w:rsidR="00651EB8" w:rsidRPr="005C6C50" w:rsidRDefault="004F6D7C" w:rsidP="00E653E6">
            <w:pPr>
              <w:spacing w:before="60" w:after="60" w:line="240" w:lineRule="auto"/>
              <w:rPr>
                <w:rFonts w:ascii="Arial" w:hAnsi="Arial" w:cs="Arial"/>
                <w:bCs/>
                <w:color w:val="000000"/>
                <w:sz w:val="20"/>
                <w:szCs w:val="20"/>
              </w:rPr>
            </w:pPr>
            <w:r w:rsidRPr="005C6C50">
              <w:rPr>
                <w:rFonts w:ascii="Arial" w:hAnsi="Arial" w:cs="Arial"/>
                <w:sz w:val="20"/>
                <w:szCs w:val="20"/>
              </w:rPr>
              <w:fldChar w:fldCharType="begin">
                <w:ffData>
                  <w:name w:val="Text1"/>
                  <w:enabled/>
                  <w:calcOnExit w:val="0"/>
                  <w:textInput/>
                </w:ffData>
              </w:fldChar>
            </w:r>
            <w:r w:rsidR="00651EB8" w:rsidRPr="005C6C50">
              <w:rPr>
                <w:rFonts w:ascii="Arial" w:hAnsi="Arial" w:cs="Arial"/>
                <w:sz w:val="20"/>
                <w:szCs w:val="20"/>
              </w:rPr>
              <w:instrText xml:space="preserve"> FORMTEXT </w:instrText>
            </w:r>
            <w:r w:rsidRPr="005C6C50">
              <w:rPr>
                <w:rFonts w:ascii="Arial" w:hAnsi="Arial" w:cs="Arial"/>
                <w:sz w:val="20"/>
                <w:szCs w:val="20"/>
              </w:rPr>
            </w:r>
            <w:r w:rsidRPr="005C6C50">
              <w:rPr>
                <w:rFonts w:ascii="Arial" w:hAnsi="Arial" w:cs="Arial"/>
                <w:sz w:val="20"/>
                <w:szCs w:val="20"/>
              </w:rPr>
              <w:fldChar w:fldCharType="separate"/>
            </w:r>
            <w:r w:rsidR="00651EB8" w:rsidRPr="005C6C50">
              <w:rPr>
                <w:rFonts w:ascii="Arial" w:hAnsi="Arial" w:cs="Arial"/>
                <w:noProof/>
                <w:sz w:val="20"/>
                <w:szCs w:val="20"/>
              </w:rPr>
              <w:t> </w:t>
            </w:r>
            <w:r w:rsidR="00651EB8" w:rsidRPr="005C6C50">
              <w:rPr>
                <w:rFonts w:ascii="Arial" w:hAnsi="Arial" w:cs="Arial"/>
                <w:noProof/>
                <w:sz w:val="20"/>
                <w:szCs w:val="20"/>
              </w:rPr>
              <w:t> </w:t>
            </w:r>
            <w:r w:rsidR="00651EB8" w:rsidRPr="005C6C50">
              <w:rPr>
                <w:rFonts w:ascii="Arial" w:hAnsi="Arial" w:cs="Arial"/>
                <w:noProof/>
                <w:sz w:val="20"/>
                <w:szCs w:val="20"/>
              </w:rPr>
              <w:t> </w:t>
            </w:r>
            <w:r w:rsidR="00651EB8" w:rsidRPr="005C6C50">
              <w:rPr>
                <w:rFonts w:ascii="Arial" w:hAnsi="Arial" w:cs="Arial"/>
                <w:noProof/>
                <w:sz w:val="20"/>
                <w:szCs w:val="20"/>
              </w:rPr>
              <w:t> </w:t>
            </w:r>
            <w:r w:rsidR="00651EB8" w:rsidRPr="005C6C50">
              <w:rPr>
                <w:rFonts w:ascii="Arial" w:hAnsi="Arial" w:cs="Arial"/>
                <w:noProof/>
                <w:sz w:val="20"/>
                <w:szCs w:val="20"/>
              </w:rPr>
              <w:t> </w:t>
            </w:r>
            <w:r w:rsidRPr="005C6C50">
              <w:rPr>
                <w:rFonts w:ascii="Arial" w:hAnsi="Arial" w:cs="Arial"/>
                <w:sz w:val="20"/>
                <w:szCs w:val="20"/>
              </w:rPr>
              <w:fldChar w:fldCharType="end"/>
            </w:r>
          </w:p>
        </w:tc>
      </w:tr>
      <w:tr w:rsidR="00E653E6" w:rsidRPr="005C6C50" w:rsidTr="00395A8E">
        <w:tc>
          <w:tcPr>
            <w:tcW w:w="9186" w:type="dxa"/>
            <w:gridSpan w:val="5"/>
            <w:tcBorders>
              <w:top w:val="single" w:sz="4" w:space="0" w:color="auto"/>
              <w:bottom w:val="single" w:sz="4" w:space="0" w:color="auto"/>
            </w:tcBorders>
            <w:shd w:val="clear" w:color="auto" w:fill="CCECFF"/>
            <w:tcMar>
              <w:left w:w="57" w:type="dxa"/>
              <w:right w:w="57" w:type="dxa"/>
            </w:tcMar>
            <w:vAlign w:val="center"/>
          </w:tcPr>
          <w:p w:rsidR="00E653E6" w:rsidRPr="005C6C50" w:rsidRDefault="00E653E6" w:rsidP="00E653E6">
            <w:pPr>
              <w:spacing w:before="60" w:after="60" w:line="240" w:lineRule="auto"/>
              <w:rPr>
                <w:rFonts w:ascii="Arial" w:hAnsi="Arial" w:cs="Arial"/>
                <w:bCs/>
                <w:color w:val="000000"/>
                <w:sz w:val="20"/>
                <w:szCs w:val="20"/>
              </w:rPr>
            </w:pPr>
            <w:r w:rsidRPr="005C6C50">
              <w:rPr>
                <w:rFonts w:ascii="Arial" w:hAnsi="Arial" w:cs="Arial"/>
                <w:bCs/>
                <w:color w:val="000000"/>
                <w:sz w:val="20"/>
                <w:szCs w:val="20"/>
              </w:rPr>
              <w:t>Odluka fakultetskog vijeća o prihvaćanju izmjena i dopuna (dostaviti u prilogu)</w:t>
            </w:r>
          </w:p>
        </w:tc>
      </w:tr>
      <w:tr w:rsidR="00E653E6" w:rsidRPr="005C6C50"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rsidR="00E653E6" w:rsidRPr="005C6C50" w:rsidRDefault="00E653E6" w:rsidP="00E653E6">
            <w:pPr>
              <w:spacing w:before="60" w:after="60" w:line="240" w:lineRule="auto"/>
              <w:rPr>
                <w:rFonts w:ascii="Arial" w:hAnsi="Arial" w:cs="Arial"/>
                <w:bCs/>
                <w:color w:val="000000"/>
                <w:sz w:val="20"/>
                <w:szCs w:val="20"/>
              </w:rPr>
            </w:pPr>
            <w:r w:rsidRPr="005C6C50">
              <w:rPr>
                <w:rFonts w:ascii="Arial" w:hAnsi="Arial" w:cs="Arial"/>
                <w:bCs/>
                <w:color w:val="000000"/>
                <w:sz w:val="20"/>
                <w:szCs w:val="20"/>
              </w:rPr>
              <w:t>Preslika dopusnice za studijski program (dostaviti u prilogu)</w:t>
            </w:r>
          </w:p>
        </w:tc>
      </w:tr>
    </w:tbl>
    <w:p w:rsidR="00E57A6B" w:rsidRPr="005C6C50" w:rsidRDefault="00E57A6B" w:rsidP="00E57A6B">
      <w:pPr>
        <w:spacing w:after="0" w:line="240" w:lineRule="auto"/>
        <w:jc w:val="both"/>
        <w:rPr>
          <w:rFonts w:ascii="Arial" w:hAnsi="Arial" w:cs="Arial"/>
          <w:sz w:val="20"/>
          <w:szCs w:val="20"/>
        </w:rPr>
      </w:pPr>
    </w:p>
    <w:p w:rsidR="006036BC" w:rsidRPr="005C6C50" w:rsidRDefault="006036BC" w:rsidP="00E57A6B">
      <w:pPr>
        <w:spacing w:after="0" w:line="240" w:lineRule="auto"/>
        <w:jc w:val="both"/>
        <w:rPr>
          <w:rFonts w:ascii="Arial" w:hAnsi="Arial" w:cs="Arial"/>
          <w:sz w:val="20"/>
          <w:szCs w:val="20"/>
        </w:rPr>
      </w:pPr>
    </w:p>
    <w:p w:rsidR="0061478E" w:rsidRPr="005C6C50" w:rsidRDefault="0061478E" w:rsidP="00E57A6B">
      <w:pPr>
        <w:spacing w:after="0" w:line="240" w:lineRule="auto"/>
        <w:jc w:val="both"/>
        <w:rPr>
          <w:rFonts w:ascii="Arial" w:hAnsi="Arial" w:cs="Arial"/>
          <w:sz w:val="20"/>
          <w:szCs w:val="20"/>
        </w:rPr>
      </w:pPr>
    </w:p>
    <w:p w:rsidR="006036BC" w:rsidRPr="005C6C50" w:rsidRDefault="006036BC">
      <w:pPr>
        <w:rPr>
          <w:rFonts w:ascii="Arial" w:hAnsi="Arial" w:cs="Arial"/>
          <w:sz w:val="20"/>
          <w:szCs w:val="20"/>
        </w:rPr>
      </w:pPr>
      <w:r w:rsidRPr="005C6C50">
        <w:rPr>
          <w:rFonts w:ascii="Arial" w:hAnsi="Arial" w:cs="Arial"/>
          <w:sz w:val="20"/>
          <w:szCs w:val="20"/>
        </w:rPr>
        <w:br w:type="page"/>
      </w:r>
    </w:p>
    <w:p w:rsidR="00A44802" w:rsidRPr="005C6C50" w:rsidRDefault="00A44802" w:rsidP="00F92AFF">
      <w:pPr>
        <w:pStyle w:val="Subtitle"/>
        <w:numPr>
          <w:ilvl w:val="0"/>
          <w:numId w:val="0"/>
        </w:numPr>
        <w:ind w:left="624" w:hanging="624"/>
        <w:rPr>
          <w:sz w:val="20"/>
          <w:szCs w:val="20"/>
        </w:rPr>
      </w:pPr>
      <w:r w:rsidRPr="005C6C50">
        <w:rPr>
          <w:sz w:val="20"/>
          <w:szCs w:val="20"/>
        </w:rPr>
        <w:lastRenderedPageBreak/>
        <w:t>Popis predmeta u kojima je napravljena izmjena i/ili dopuna</w:t>
      </w:r>
    </w:p>
    <w:p w:rsidR="00651EB8" w:rsidRPr="005C6C50" w:rsidRDefault="00651EB8" w:rsidP="00651EB8">
      <w:pPr>
        <w:spacing w:after="0" w:line="240" w:lineRule="auto"/>
        <w:rPr>
          <w:rFonts w:ascii="Arial" w:hAnsi="Arial" w:cs="Arial"/>
          <w:b/>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284A05" w:rsidRPr="005C6C50" w:rsidTr="00096CBB">
        <w:trPr>
          <w:trHeight w:val="301"/>
        </w:trPr>
        <w:tc>
          <w:tcPr>
            <w:tcW w:w="1128" w:type="dxa"/>
            <w:shd w:val="clear" w:color="auto" w:fill="4BACC6" w:themeFill="accent5"/>
            <w:vAlign w:val="center"/>
          </w:tcPr>
          <w:p w:rsidR="00284A05" w:rsidRPr="005C6C50" w:rsidRDefault="00284A05" w:rsidP="00B869CF">
            <w:pPr>
              <w:spacing w:after="0"/>
              <w:rPr>
                <w:rFonts w:ascii="Arial" w:hAnsi="Arial" w:cs="Arial"/>
                <w:sz w:val="20"/>
                <w:szCs w:val="20"/>
              </w:rPr>
            </w:pPr>
            <w:r w:rsidRPr="005C6C50">
              <w:rPr>
                <w:rFonts w:ascii="Arial" w:hAnsi="Arial" w:cs="Arial"/>
                <w:sz w:val="20"/>
                <w:szCs w:val="20"/>
              </w:rPr>
              <w:t>Semestar</w:t>
            </w:r>
          </w:p>
        </w:tc>
        <w:tc>
          <w:tcPr>
            <w:tcW w:w="5529" w:type="dxa"/>
            <w:shd w:val="clear" w:color="auto" w:fill="4BACC6" w:themeFill="accent5"/>
            <w:vAlign w:val="center"/>
          </w:tcPr>
          <w:p w:rsidR="00284A05" w:rsidRPr="005C6C50" w:rsidRDefault="00284A05" w:rsidP="00B869CF">
            <w:pPr>
              <w:spacing w:after="0"/>
              <w:rPr>
                <w:rFonts w:ascii="Arial" w:hAnsi="Arial" w:cs="Arial"/>
                <w:sz w:val="20"/>
                <w:szCs w:val="20"/>
              </w:rPr>
            </w:pPr>
            <w:r w:rsidRPr="005C6C50">
              <w:rPr>
                <w:rFonts w:ascii="Arial" w:hAnsi="Arial" w:cs="Arial"/>
                <w:sz w:val="20"/>
                <w:szCs w:val="20"/>
              </w:rPr>
              <w:t>Predmet</w:t>
            </w:r>
          </w:p>
        </w:tc>
        <w:tc>
          <w:tcPr>
            <w:tcW w:w="567" w:type="dxa"/>
            <w:shd w:val="clear" w:color="auto" w:fill="4BACC6" w:themeFill="accent5"/>
            <w:vAlign w:val="center"/>
          </w:tcPr>
          <w:p w:rsidR="00284A05" w:rsidRPr="005C6C50" w:rsidRDefault="00284A05" w:rsidP="00B869CF">
            <w:pPr>
              <w:spacing w:after="0"/>
              <w:rPr>
                <w:rFonts w:ascii="Arial" w:hAnsi="Arial" w:cs="Arial"/>
                <w:sz w:val="20"/>
                <w:szCs w:val="20"/>
              </w:rPr>
            </w:pPr>
            <w:r w:rsidRPr="005C6C50">
              <w:rPr>
                <w:rFonts w:ascii="Arial" w:hAnsi="Arial" w:cs="Arial"/>
                <w:sz w:val="20"/>
                <w:szCs w:val="20"/>
              </w:rPr>
              <w:t>ECTS prije</w:t>
            </w:r>
          </w:p>
        </w:tc>
        <w:tc>
          <w:tcPr>
            <w:tcW w:w="708" w:type="dxa"/>
            <w:shd w:val="clear" w:color="auto" w:fill="4BACC6" w:themeFill="accent5"/>
            <w:vAlign w:val="center"/>
          </w:tcPr>
          <w:p w:rsidR="00284A05" w:rsidRPr="005C6C50" w:rsidRDefault="00284A05" w:rsidP="00B869CF">
            <w:pPr>
              <w:spacing w:after="0"/>
              <w:rPr>
                <w:rFonts w:ascii="Arial" w:hAnsi="Arial" w:cs="Arial"/>
                <w:sz w:val="20"/>
                <w:szCs w:val="20"/>
              </w:rPr>
            </w:pPr>
            <w:r w:rsidRPr="005C6C50">
              <w:rPr>
                <w:rFonts w:ascii="Arial" w:hAnsi="Arial" w:cs="Arial"/>
                <w:sz w:val="20"/>
                <w:szCs w:val="20"/>
              </w:rPr>
              <w:t>ECTS poslije</w:t>
            </w:r>
          </w:p>
        </w:tc>
        <w:tc>
          <w:tcPr>
            <w:tcW w:w="1560" w:type="dxa"/>
            <w:shd w:val="clear" w:color="auto" w:fill="4BACC6" w:themeFill="accent5"/>
          </w:tcPr>
          <w:p w:rsidR="00284A05" w:rsidRPr="005C6C50" w:rsidRDefault="00284A05" w:rsidP="00B869CF">
            <w:pPr>
              <w:spacing w:after="0"/>
              <w:rPr>
                <w:rFonts w:ascii="Arial" w:hAnsi="Arial" w:cs="Arial"/>
                <w:sz w:val="20"/>
                <w:szCs w:val="20"/>
              </w:rPr>
            </w:pPr>
            <w:r w:rsidRPr="005C6C50">
              <w:rPr>
                <w:rFonts w:ascii="Arial" w:hAnsi="Arial" w:cs="Arial"/>
                <w:sz w:val="20"/>
                <w:szCs w:val="20"/>
              </w:rPr>
              <w:t>Izmjena (navesti u čemu je izmjena)</w:t>
            </w:r>
          </w:p>
        </w:tc>
      </w:tr>
      <w:tr w:rsidR="00284A05" w:rsidRPr="005C6C50" w:rsidTr="00096CBB">
        <w:trPr>
          <w:trHeight w:val="301"/>
        </w:trPr>
        <w:tc>
          <w:tcPr>
            <w:tcW w:w="1128"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5529" w:type="dxa"/>
            <w:shd w:val="clear" w:color="auto" w:fill="D9D9D9" w:themeFill="background1" w:themeFillShade="D9"/>
          </w:tcPr>
          <w:p w:rsidR="00284A05" w:rsidRPr="005C6C50" w:rsidRDefault="00284A05" w:rsidP="00B869CF">
            <w:pPr>
              <w:spacing w:after="0"/>
              <w:rPr>
                <w:rFonts w:ascii="Arial" w:hAnsi="Arial" w:cs="Arial"/>
                <w:sz w:val="20"/>
                <w:szCs w:val="20"/>
              </w:rPr>
            </w:pPr>
            <w:r w:rsidRPr="005C6C50">
              <w:rPr>
                <w:rFonts w:ascii="Arial" w:hAnsi="Arial" w:cs="Arial"/>
                <w:sz w:val="20"/>
                <w:szCs w:val="20"/>
              </w:rPr>
              <w:t>1. semestar</w:t>
            </w:r>
          </w:p>
        </w:tc>
        <w:tc>
          <w:tcPr>
            <w:tcW w:w="567"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708"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1560" w:type="dxa"/>
            <w:shd w:val="clear" w:color="auto" w:fill="D9D9D9" w:themeFill="background1" w:themeFillShade="D9"/>
          </w:tcPr>
          <w:p w:rsidR="00284A05" w:rsidRPr="005C6C50" w:rsidRDefault="00284A05" w:rsidP="00B869CF">
            <w:pPr>
              <w:spacing w:after="0"/>
              <w:rPr>
                <w:rFonts w:ascii="Arial" w:hAnsi="Arial" w:cs="Arial"/>
                <w:sz w:val="20"/>
                <w:szCs w:val="20"/>
              </w:rPr>
            </w:pP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Psihologija odgoja i obrazovanja 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Pedagogija 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Didaktika 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1učenja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Metodika likovne kulture 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Metodika likovne umjetnosti / povijest umjetnosti 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Muzejska pedagogija</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Slikarstvo 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Kiparstvo 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Grafika 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5529" w:type="dxa"/>
            <w:shd w:val="clear" w:color="auto" w:fill="D9D9D9" w:themeFill="background1" w:themeFillShade="D9"/>
          </w:tcPr>
          <w:p w:rsidR="00284A05" w:rsidRPr="005C6C50" w:rsidRDefault="00284A05" w:rsidP="00B869CF">
            <w:pPr>
              <w:spacing w:after="0"/>
              <w:rPr>
                <w:rFonts w:ascii="Arial" w:hAnsi="Arial" w:cs="Arial"/>
                <w:sz w:val="20"/>
                <w:szCs w:val="20"/>
              </w:rPr>
            </w:pPr>
            <w:r w:rsidRPr="005C6C50">
              <w:rPr>
                <w:rFonts w:ascii="Arial" w:hAnsi="Arial" w:cs="Arial"/>
                <w:sz w:val="20"/>
                <w:szCs w:val="20"/>
              </w:rPr>
              <w:t>izborni</w:t>
            </w:r>
          </w:p>
        </w:tc>
        <w:tc>
          <w:tcPr>
            <w:tcW w:w="567"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708"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1560" w:type="dxa"/>
            <w:shd w:val="clear" w:color="auto" w:fill="D9D9D9" w:themeFill="background1" w:themeFillShade="D9"/>
          </w:tcPr>
          <w:p w:rsidR="00284A05" w:rsidRPr="005C6C50" w:rsidRDefault="00284A05" w:rsidP="00B869CF">
            <w:pPr>
              <w:spacing w:after="0"/>
              <w:rPr>
                <w:rFonts w:ascii="Arial" w:hAnsi="Arial" w:cs="Arial"/>
                <w:sz w:val="20"/>
                <w:szCs w:val="20"/>
              </w:rPr>
            </w:pPr>
          </w:p>
        </w:tc>
      </w:tr>
      <w:tr w:rsidR="00284A05" w:rsidRPr="005C6C50" w:rsidTr="00096CBB">
        <w:trPr>
          <w:trHeight w:val="301"/>
        </w:trPr>
        <w:tc>
          <w:tcPr>
            <w:tcW w:w="1128"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Knjiga - umjetnički objekt (izborni)**</w:t>
            </w:r>
          </w:p>
        </w:tc>
        <w:tc>
          <w:tcPr>
            <w:tcW w:w="567"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284A05">
        <w:trPr>
          <w:trHeight w:val="2713"/>
        </w:trPr>
        <w:tc>
          <w:tcPr>
            <w:tcW w:w="1128"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 xml:space="preserve">Računalna 3D grafika (izborni) </w:t>
            </w:r>
          </w:p>
          <w:p w:rsidR="00284A05" w:rsidRPr="005C6C50" w:rsidRDefault="00284A05" w:rsidP="00B869CF">
            <w:pPr>
              <w:spacing w:after="0"/>
              <w:rPr>
                <w:rFonts w:ascii="Arial" w:hAnsi="Arial" w:cs="Arial"/>
                <w:sz w:val="20"/>
                <w:szCs w:val="20"/>
              </w:rPr>
            </w:pPr>
          </w:p>
          <w:p w:rsidR="00284A05" w:rsidRPr="005C6C50" w:rsidRDefault="00284A05" w:rsidP="00B869CF">
            <w:pPr>
              <w:spacing w:after="0"/>
              <w:rPr>
                <w:rFonts w:ascii="Arial" w:hAnsi="Arial" w:cs="Arial"/>
                <w:sz w:val="20"/>
                <w:szCs w:val="20"/>
              </w:rPr>
            </w:pPr>
            <w:r w:rsidRPr="005C6C50">
              <w:rPr>
                <w:rFonts w:ascii="Arial" w:hAnsi="Arial" w:cs="Arial"/>
                <w:sz w:val="20"/>
                <w:szCs w:val="20"/>
              </w:rPr>
              <w:t>Računalna 3D grafika  UAL727</w:t>
            </w:r>
          </w:p>
          <w:p w:rsidR="00284A05" w:rsidRPr="005C6C50" w:rsidRDefault="00284A05" w:rsidP="00B869CF">
            <w:pPr>
              <w:spacing w:after="0"/>
              <w:rPr>
                <w:rFonts w:ascii="Arial" w:hAnsi="Arial" w:cs="Arial"/>
                <w:sz w:val="20"/>
                <w:szCs w:val="20"/>
              </w:rPr>
            </w:pPr>
            <w:r w:rsidRPr="005C6C50">
              <w:rPr>
                <w:rFonts w:ascii="Arial" w:hAnsi="Arial" w:cs="Arial"/>
                <w:sz w:val="20"/>
                <w:szCs w:val="20"/>
              </w:rPr>
              <w:t>Suvremeni računalni programi pružaju nove istraživačke puteve u domeni grafičke umjetnosti. Prije svega, to se odnosi na računalne interaktivne i 3d programe koji postaju sve intuitivniji i moćniji, te tako izlaze iz okvira specijaliziranih studija. Zbog određenog zasićenja klasičnim grafičkim tehnikama, smatram da je potrebno studentima otkriti potencijale novih tehnologija koje već intenzivno uzimaju maha u grafičkim medijima. Zbog toga sam uvjeren da je uvođenje ovog kolegija kao izbornog značajan doprinos u razvijanju istraživačkog duha kod budućih umjetnika i pedagoga na području grafike, ali i multimedijske umjetnosti.</w:t>
            </w:r>
          </w:p>
          <w:p w:rsidR="00284A05" w:rsidRPr="005C6C50" w:rsidRDefault="00284A05" w:rsidP="00B869CF">
            <w:pPr>
              <w:spacing w:after="0"/>
              <w:rPr>
                <w:rFonts w:ascii="Arial" w:hAnsi="Arial" w:cs="Arial"/>
                <w:sz w:val="20"/>
                <w:szCs w:val="20"/>
              </w:rPr>
            </w:pPr>
          </w:p>
        </w:tc>
        <w:tc>
          <w:tcPr>
            <w:tcW w:w="567" w:type="dxa"/>
            <w:shd w:val="clear" w:color="auto" w:fill="FFFFFF" w:themeFill="background1"/>
          </w:tcPr>
          <w:p w:rsidR="00284A05" w:rsidRPr="005C6C50" w:rsidRDefault="00284A05" w:rsidP="00B869CF">
            <w:pPr>
              <w:spacing w:after="0"/>
              <w:rPr>
                <w:rFonts w:ascii="Arial" w:hAnsi="Arial" w:cs="Arial"/>
                <w:sz w:val="20"/>
                <w:szCs w:val="20"/>
              </w:rPr>
            </w:pPr>
          </w:p>
        </w:tc>
        <w:tc>
          <w:tcPr>
            <w:tcW w:w="708"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Novi izborni kolegij</w:t>
            </w:r>
          </w:p>
          <w:p w:rsidR="00284A05" w:rsidRPr="005C6C50" w:rsidRDefault="00284A05" w:rsidP="00B869CF">
            <w:pPr>
              <w:spacing w:after="0"/>
              <w:rPr>
                <w:rFonts w:ascii="Arial" w:hAnsi="Arial" w:cs="Arial"/>
                <w:sz w:val="20"/>
                <w:szCs w:val="20"/>
              </w:rPr>
            </w:pPr>
          </w:p>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Maritimna umjetnička baština Dalmacije (izborni)**</w:t>
            </w:r>
          </w:p>
        </w:tc>
        <w:tc>
          <w:tcPr>
            <w:tcW w:w="567"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Umjetnost tetrarhijskog doba (izborni)**</w:t>
            </w:r>
          </w:p>
        </w:tc>
        <w:tc>
          <w:tcPr>
            <w:tcW w:w="567"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1</w:t>
            </w:r>
          </w:p>
        </w:tc>
        <w:tc>
          <w:tcPr>
            <w:tcW w:w="5529"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Dalmacija i ikona (izborni)</w:t>
            </w:r>
          </w:p>
          <w:p w:rsidR="00284A05" w:rsidRPr="005C6C50" w:rsidRDefault="00284A05" w:rsidP="00B869CF">
            <w:pPr>
              <w:spacing w:after="0"/>
              <w:rPr>
                <w:rFonts w:ascii="Arial" w:hAnsi="Arial" w:cs="Arial"/>
                <w:sz w:val="20"/>
                <w:szCs w:val="20"/>
              </w:rPr>
            </w:pPr>
            <w:r w:rsidRPr="005C6C50">
              <w:rPr>
                <w:rFonts w:ascii="Arial" w:hAnsi="Arial" w:cs="Arial"/>
                <w:sz w:val="20"/>
                <w:szCs w:val="20"/>
              </w:rPr>
              <w:lastRenderedPageBreak/>
              <w:t>DALMACIJA I IKONA UAL825</w:t>
            </w:r>
          </w:p>
          <w:p w:rsidR="00284A05" w:rsidRPr="005C6C50" w:rsidRDefault="00284A05" w:rsidP="00B869CF">
            <w:pPr>
              <w:spacing w:after="0"/>
              <w:rPr>
                <w:rFonts w:ascii="Arial" w:hAnsi="Arial" w:cs="Arial"/>
                <w:sz w:val="20"/>
                <w:szCs w:val="20"/>
              </w:rPr>
            </w:pPr>
            <w:r w:rsidRPr="005C6C50">
              <w:rPr>
                <w:rFonts w:ascii="Arial" w:hAnsi="Arial" w:cs="Arial"/>
                <w:sz w:val="20"/>
                <w:szCs w:val="20"/>
              </w:rPr>
              <w:t xml:space="preserve">U sklopu izbornih predmeta diplomskog studija Likovna kultura i likovne umjentosti, predviđeno je produbljivanje znanja iz područja umjetničke baštine Dalmacije. Ikona, čije prisustvo u Dalmaciji možemo pratiti od prvih sačuvanih djela datiranih u XIII. stoljeće sve do uvezenih ikona XIX. stoljeća, predstavlja konstantu koja se u javnim kultovima i privatnoj pobožnosti upisuje u okvire koje je zadala Rimokatolička crkva, no koja je tijekom stoljeća obremenjena i različitim političkim konotacijama.  Ikonografski tipovi većinom su odrazi  kultova koji su bili rašireni među kršćanima Mediterana i jadranskog bazena. Kolegij Dalmacija i ikona predviđa sagledavanje različitih aspekata i specifičnost ikone: likovnih, ikonografskih, teoloških i kulturoloških koja se prelamaju kroz najznačajnija djela. </w:t>
            </w:r>
          </w:p>
          <w:p w:rsidR="00284A05" w:rsidRPr="005C6C50" w:rsidRDefault="00284A05" w:rsidP="00B869CF">
            <w:pPr>
              <w:spacing w:after="0"/>
              <w:rPr>
                <w:rFonts w:ascii="Arial" w:hAnsi="Arial" w:cs="Arial"/>
                <w:sz w:val="20"/>
                <w:szCs w:val="20"/>
              </w:rPr>
            </w:pPr>
          </w:p>
        </w:tc>
        <w:tc>
          <w:tcPr>
            <w:tcW w:w="567" w:type="dxa"/>
            <w:shd w:val="clear" w:color="auto" w:fill="FFFFFF" w:themeFill="background1"/>
          </w:tcPr>
          <w:p w:rsidR="00284A05" w:rsidRPr="005C6C50" w:rsidRDefault="00284A05" w:rsidP="00B869CF">
            <w:pPr>
              <w:spacing w:after="0"/>
              <w:rPr>
                <w:rFonts w:ascii="Arial" w:hAnsi="Arial" w:cs="Arial"/>
                <w:sz w:val="20"/>
                <w:szCs w:val="20"/>
              </w:rPr>
            </w:pPr>
          </w:p>
        </w:tc>
        <w:tc>
          <w:tcPr>
            <w:tcW w:w="708"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shd w:val="clear" w:color="auto" w:fill="FFFFFF" w:themeFill="background1"/>
          </w:tcPr>
          <w:p w:rsidR="00284A05" w:rsidRPr="005C6C50" w:rsidRDefault="00284A05" w:rsidP="00B869CF">
            <w:pPr>
              <w:spacing w:after="0"/>
              <w:rPr>
                <w:rFonts w:ascii="Arial" w:hAnsi="Arial" w:cs="Arial"/>
                <w:sz w:val="20"/>
                <w:szCs w:val="20"/>
              </w:rPr>
            </w:pPr>
            <w:r w:rsidRPr="005C6C50">
              <w:rPr>
                <w:rFonts w:ascii="Arial" w:hAnsi="Arial" w:cs="Arial"/>
                <w:sz w:val="20"/>
                <w:szCs w:val="20"/>
              </w:rPr>
              <w:t xml:space="preserve">Novi izborni </w:t>
            </w:r>
            <w:r w:rsidRPr="005C6C50">
              <w:rPr>
                <w:rFonts w:ascii="Arial" w:hAnsi="Arial" w:cs="Arial"/>
                <w:sz w:val="20"/>
                <w:szCs w:val="20"/>
              </w:rPr>
              <w:lastRenderedPageBreak/>
              <w:t>kolegij</w:t>
            </w:r>
          </w:p>
          <w:p w:rsidR="00284A05" w:rsidRPr="005C6C50" w:rsidRDefault="00284A05" w:rsidP="00B869CF">
            <w:pPr>
              <w:spacing w:after="0"/>
              <w:rPr>
                <w:rFonts w:ascii="Arial" w:hAnsi="Arial" w:cs="Arial"/>
                <w:sz w:val="20"/>
                <w:szCs w:val="20"/>
              </w:rPr>
            </w:pPr>
          </w:p>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5529" w:type="dxa"/>
            <w:shd w:val="clear" w:color="auto" w:fill="D9D9D9" w:themeFill="background1" w:themeFillShade="D9"/>
          </w:tcPr>
          <w:p w:rsidR="00284A05" w:rsidRPr="005C6C50" w:rsidRDefault="00284A05" w:rsidP="00B869CF">
            <w:pPr>
              <w:spacing w:after="0"/>
              <w:rPr>
                <w:rFonts w:ascii="Arial" w:hAnsi="Arial" w:cs="Arial"/>
                <w:sz w:val="20"/>
                <w:szCs w:val="20"/>
              </w:rPr>
            </w:pPr>
            <w:r w:rsidRPr="005C6C50">
              <w:rPr>
                <w:rFonts w:ascii="Arial" w:hAnsi="Arial" w:cs="Arial"/>
                <w:sz w:val="20"/>
                <w:szCs w:val="20"/>
              </w:rPr>
              <w:t>2. semestar</w:t>
            </w:r>
          </w:p>
        </w:tc>
        <w:tc>
          <w:tcPr>
            <w:tcW w:w="567"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708"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1560" w:type="dxa"/>
            <w:shd w:val="clear" w:color="auto" w:fill="D9D9D9" w:themeFill="background1" w:themeFillShade="D9"/>
          </w:tcPr>
          <w:p w:rsidR="00284A05" w:rsidRPr="005C6C50" w:rsidRDefault="00284A05" w:rsidP="00B869CF">
            <w:pPr>
              <w:spacing w:after="0"/>
              <w:rPr>
                <w:rFonts w:ascii="Arial" w:hAnsi="Arial" w:cs="Arial"/>
                <w:sz w:val="20"/>
                <w:szCs w:val="20"/>
              </w:rPr>
            </w:pP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Psihologija odgoja i obrazovanja II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Pedagogija II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Didaktika II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Metodika likovne kulture II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Metodika likovne umjetnosti / povijesti umjetnosti II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Slikarstvo II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Kiparstvo II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Grafika II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Produkcija</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shd w:val="clear" w:color="auto" w:fill="FFFFFF" w:themeFill="background1"/>
          </w:tcPr>
          <w:p w:rsidR="00284A05" w:rsidRPr="005C6C50" w:rsidRDefault="00284A05" w:rsidP="00B869CF">
            <w:pPr>
              <w:spacing w:after="0"/>
              <w:rPr>
                <w:rFonts w:ascii="Arial" w:hAnsi="Arial" w:cs="Arial"/>
                <w:sz w:val="20"/>
                <w:szCs w:val="20"/>
              </w:rPr>
            </w:pPr>
          </w:p>
        </w:tc>
        <w:tc>
          <w:tcPr>
            <w:tcW w:w="5529" w:type="dxa"/>
            <w:shd w:val="clear" w:color="auto" w:fill="FFFFFF" w:themeFill="background1"/>
          </w:tcPr>
          <w:p w:rsidR="00284A05" w:rsidRPr="005C6C50" w:rsidRDefault="00284A05" w:rsidP="00B869CF">
            <w:pPr>
              <w:spacing w:after="0"/>
              <w:rPr>
                <w:rFonts w:ascii="Arial" w:hAnsi="Arial" w:cs="Arial"/>
                <w:sz w:val="20"/>
                <w:szCs w:val="20"/>
              </w:rPr>
            </w:pPr>
          </w:p>
        </w:tc>
        <w:tc>
          <w:tcPr>
            <w:tcW w:w="567" w:type="dxa"/>
            <w:shd w:val="clear" w:color="auto" w:fill="FFFFFF" w:themeFill="background1"/>
          </w:tcPr>
          <w:p w:rsidR="00284A05" w:rsidRPr="005C6C50" w:rsidRDefault="00284A05" w:rsidP="00B869CF">
            <w:pPr>
              <w:spacing w:after="0"/>
              <w:rPr>
                <w:rFonts w:ascii="Arial" w:hAnsi="Arial" w:cs="Arial"/>
                <w:sz w:val="20"/>
                <w:szCs w:val="20"/>
              </w:rPr>
            </w:pPr>
          </w:p>
        </w:tc>
        <w:tc>
          <w:tcPr>
            <w:tcW w:w="708" w:type="dxa"/>
            <w:shd w:val="clear" w:color="auto" w:fill="FFFFFF" w:themeFill="background1"/>
          </w:tcPr>
          <w:p w:rsidR="00284A05" w:rsidRPr="005C6C50" w:rsidRDefault="00284A05" w:rsidP="00B869CF">
            <w:pPr>
              <w:spacing w:after="0"/>
              <w:rPr>
                <w:rFonts w:ascii="Arial" w:hAnsi="Arial" w:cs="Arial"/>
                <w:sz w:val="20"/>
                <w:szCs w:val="20"/>
              </w:rPr>
            </w:pPr>
          </w:p>
        </w:tc>
        <w:tc>
          <w:tcPr>
            <w:tcW w:w="1560" w:type="dxa"/>
            <w:shd w:val="clear" w:color="auto" w:fill="FFFFFF" w:themeFill="background1"/>
          </w:tcPr>
          <w:p w:rsidR="00284A05" w:rsidRPr="005C6C50" w:rsidRDefault="00284A05" w:rsidP="00B869CF">
            <w:pPr>
              <w:spacing w:after="0"/>
              <w:rPr>
                <w:rFonts w:ascii="Arial" w:hAnsi="Arial" w:cs="Arial"/>
                <w:sz w:val="20"/>
                <w:szCs w:val="20"/>
              </w:rPr>
            </w:pPr>
          </w:p>
        </w:tc>
      </w:tr>
      <w:tr w:rsidR="00284A05" w:rsidRPr="005C6C50" w:rsidTr="00096CBB">
        <w:trPr>
          <w:trHeight w:val="301"/>
        </w:trPr>
        <w:tc>
          <w:tcPr>
            <w:tcW w:w="1128"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5529" w:type="dxa"/>
            <w:shd w:val="clear" w:color="auto" w:fill="D9D9D9" w:themeFill="background1" w:themeFillShade="D9"/>
          </w:tcPr>
          <w:p w:rsidR="00284A05" w:rsidRPr="005C6C50" w:rsidRDefault="00284A05" w:rsidP="00B869CF">
            <w:pPr>
              <w:spacing w:after="0"/>
              <w:rPr>
                <w:rFonts w:ascii="Arial" w:hAnsi="Arial" w:cs="Arial"/>
                <w:sz w:val="20"/>
                <w:szCs w:val="20"/>
              </w:rPr>
            </w:pPr>
            <w:r w:rsidRPr="005C6C50">
              <w:rPr>
                <w:rFonts w:ascii="Arial" w:hAnsi="Arial" w:cs="Arial"/>
                <w:sz w:val="20"/>
                <w:szCs w:val="20"/>
              </w:rPr>
              <w:t>3. semestar</w:t>
            </w:r>
          </w:p>
        </w:tc>
        <w:tc>
          <w:tcPr>
            <w:tcW w:w="567"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708"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1560" w:type="dxa"/>
            <w:shd w:val="clear" w:color="auto" w:fill="D9D9D9" w:themeFill="background1" w:themeFillShade="D9"/>
          </w:tcPr>
          <w:p w:rsidR="00284A05" w:rsidRPr="005C6C50" w:rsidRDefault="00284A05" w:rsidP="00B869CF">
            <w:pPr>
              <w:spacing w:after="0"/>
              <w:rPr>
                <w:rFonts w:ascii="Arial" w:hAnsi="Arial" w:cs="Arial"/>
                <w:sz w:val="20"/>
                <w:szCs w:val="20"/>
              </w:rPr>
            </w:pP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3</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Metodika likovne kulture III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5</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5</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3</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 xml:space="preserve">Metodika likovne umjetnosti / povijesti umjetnosti III  </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5</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5</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3</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 xml:space="preserve">Čovjekova okolina u antropološkom smislu </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3</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Specijalizacija iz slikarstva</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10</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10</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3</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Specijalizacija iz kiparstva</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10</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10</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3</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Specijalizacija iz grafike</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10</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10</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lastRenderedPageBreak/>
              <w:t>3</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Psihodinamika razvoja ličnosti i likovna ekspresija</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3</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Kreativna terapija</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3</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Terapija likovnim izrazom u edukaciji i rehabilitaciji</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3</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Odabrane teme iz povijesti i teorije umjetnosti, metodike i likovne terapije</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2</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5529" w:type="dxa"/>
            <w:shd w:val="clear" w:color="auto" w:fill="D9D9D9" w:themeFill="background1" w:themeFillShade="D9"/>
          </w:tcPr>
          <w:p w:rsidR="00284A05" w:rsidRPr="005C6C50" w:rsidRDefault="00284A05" w:rsidP="00B869CF">
            <w:pPr>
              <w:spacing w:after="0"/>
              <w:rPr>
                <w:rFonts w:ascii="Arial" w:hAnsi="Arial" w:cs="Arial"/>
                <w:sz w:val="20"/>
                <w:szCs w:val="20"/>
              </w:rPr>
            </w:pPr>
            <w:r w:rsidRPr="005C6C50">
              <w:rPr>
                <w:rFonts w:ascii="Arial" w:hAnsi="Arial" w:cs="Arial"/>
                <w:sz w:val="20"/>
                <w:szCs w:val="20"/>
              </w:rPr>
              <w:t>4. semestar</w:t>
            </w:r>
          </w:p>
        </w:tc>
        <w:tc>
          <w:tcPr>
            <w:tcW w:w="567"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708"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1560" w:type="dxa"/>
            <w:shd w:val="clear" w:color="auto" w:fill="D9D9D9" w:themeFill="background1" w:themeFillShade="D9"/>
          </w:tcPr>
          <w:p w:rsidR="00284A05" w:rsidRPr="005C6C50" w:rsidRDefault="00284A05" w:rsidP="00B869CF">
            <w:pPr>
              <w:spacing w:after="0"/>
              <w:rPr>
                <w:rFonts w:ascii="Arial" w:hAnsi="Arial" w:cs="Arial"/>
                <w:sz w:val="20"/>
                <w:szCs w:val="20"/>
              </w:rPr>
            </w:pP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Metodika likovne kulture IV</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5</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5</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 xml:space="preserve">Metodika likovne umjetnosti / povijesti umjetnosti IV </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5</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5</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Praktični diplomski rad</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10</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10</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4</w:t>
            </w:r>
          </w:p>
        </w:tc>
        <w:tc>
          <w:tcPr>
            <w:tcW w:w="5529"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Teorijski diplomski rad</w:t>
            </w:r>
          </w:p>
        </w:tc>
        <w:tc>
          <w:tcPr>
            <w:tcW w:w="567"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10</w:t>
            </w:r>
          </w:p>
        </w:tc>
        <w:tc>
          <w:tcPr>
            <w:tcW w:w="708"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10</w:t>
            </w: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r w:rsidR="00284A05" w:rsidRPr="005C6C50" w:rsidTr="00096CBB">
        <w:trPr>
          <w:trHeight w:val="301"/>
        </w:trPr>
        <w:tc>
          <w:tcPr>
            <w:tcW w:w="1128" w:type="dxa"/>
          </w:tcPr>
          <w:p w:rsidR="00284A05" w:rsidRPr="005C6C50" w:rsidRDefault="00284A05" w:rsidP="00B869CF">
            <w:pPr>
              <w:spacing w:after="0"/>
              <w:rPr>
                <w:rFonts w:ascii="Arial" w:hAnsi="Arial" w:cs="Arial"/>
                <w:sz w:val="20"/>
                <w:szCs w:val="20"/>
              </w:rPr>
            </w:pPr>
          </w:p>
        </w:tc>
        <w:tc>
          <w:tcPr>
            <w:tcW w:w="5529" w:type="dxa"/>
          </w:tcPr>
          <w:p w:rsidR="00284A05" w:rsidRPr="005C6C50" w:rsidRDefault="00284A05" w:rsidP="00B869CF">
            <w:pPr>
              <w:spacing w:after="0"/>
              <w:rPr>
                <w:rFonts w:ascii="Arial" w:hAnsi="Arial" w:cs="Arial"/>
                <w:sz w:val="20"/>
                <w:szCs w:val="20"/>
              </w:rPr>
            </w:pPr>
          </w:p>
        </w:tc>
        <w:tc>
          <w:tcPr>
            <w:tcW w:w="567" w:type="dxa"/>
          </w:tcPr>
          <w:p w:rsidR="00284A05" w:rsidRPr="005C6C50" w:rsidRDefault="00284A05" w:rsidP="00B869CF">
            <w:pPr>
              <w:spacing w:after="0"/>
              <w:rPr>
                <w:rFonts w:ascii="Arial" w:hAnsi="Arial" w:cs="Arial"/>
                <w:sz w:val="20"/>
                <w:szCs w:val="20"/>
              </w:rPr>
            </w:pPr>
          </w:p>
        </w:tc>
        <w:tc>
          <w:tcPr>
            <w:tcW w:w="708" w:type="dxa"/>
          </w:tcPr>
          <w:p w:rsidR="00284A05" w:rsidRPr="005C6C50" w:rsidRDefault="00284A05" w:rsidP="00B869CF">
            <w:pPr>
              <w:spacing w:after="0"/>
              <w:rPr>
                <w:rFonts w:ascii="Arial" w:hAnsi="Arial" w:cs="Arial"/>
                <w:sz w:val="20"/>
                <w:szCs w:val="20"/>
              </w:rPr>
            </w:pPr>
          </w:p>
        </w:tc>
        <w:tc>
          <w:tcPr>
            <w:tcW w:w="1560" w:type="dxa"/>
          </w:tcPr>
          <w:p w:rsidR="00284A05" w:rsidRPr="005C6C50" w:rsidRDefault="00284A05" w:rsidP="00B869CF">
            <w:pPr>
              <w:spacing w:after="0"/>
              <w:rPr>
                <w:rFonts w:ascii="Arial" w:hAnsi="Arial" w:cs="Arial"/>
                <w:sz w:val="20"/>
                <w:szCs w:val="20"/>
              </w:rPr>
            </w:pPr>
            <w:r w:rsidRPr="005C6C50">
              <w:rPr>
                <w:rFonts w:ascii="Arial" w:hAnsi="Arial" w:cs="Arial"/>
                <w:sz w:val="20"/>
                <w:szCs w:val="20"/>
              </w:rPr>
              <w:t>Uneseni ishodi učenja</w:t>
            </w:r>
          </w:p>
        </w:tc>
      </w:tr>
    </w:tbl>
    <w:p w:rsidR="00A44802" w:rsidRPr="005C6C50" w:rsidRDefault="00A44802" w:rsidP="00B869CF">
      <w:pPr>
        <w:spacing w:after="0"/>
        <w:rPr>
          <w:rFonts w:ascii="Arial" w:hAnsi="Arial" w:cs="Arial"/>
          <w:sz w:val="20"/>
          <w:szCs w:val="20"/>
        </w:rPr>
      </w:pPr>
    </w:p>
    <w:p w:rsidR="00A44802" w:rsidRPr="005C6C50" w:rsidRDefault="00A44802">
      <w:pPr>
        <w:rPr>
          <w:rFonts w:ascii="Arial" w:hAnsi="Arial" w:cs="Arial"/>
          <w:sz w:val="20"/>
          <w:szCs w:val="20"/>
        </w:rPr>
      </w:pPr>
    </w:p>
    <w:p w:rsidR="00C655E0" w:rsidRPr="00626F08" w:rsidRDefault="0061478E" w:rsidP="00C655E0">
      <w:pPr>
        <w:pStyle w:val="Subtitle"/>
        <w:numPr>
          <w:ilvl w:val="0"/>
          <w:numId w:val="0"/>
        </w:numPr>
        <w:ind w:left="624" w:hanging="624"/>
        <w:rPr>
          <w:sz w:val="20"/>
          <w:szCs w:val="20"/>
        </w:rPr>
      </w:pPr>
      <w:r w:rsidRPr="005C6C50">
        <w:rPr>
          <w:sz w:val="20"/>
          <w:szCs w:val="20"/>
        </w:rPr>
        <w:t xml:space="preserve">Opis novog predmeta ili predmeta koji je nadopunjen i izmijenjen </w:t>
      </w: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Psihologija odgoja i obrazovanja I</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UAL70E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izv.prof. dr.sc. Mirjana Nazor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w:t>
            </w:r>
            <w:r w:rsidRPr="00626F08">
              <w:rPr>
                <w:rFonts w:ascii="Arial" w:eastAsia="Times New Roman" w:hAnsi="Arial" w:cs="Arial"/>
                <w:sz w:val="20"/>
                <w:szCs w:val="20"/>
              </w:rPr>
              <w:t xml:space="preserve">oznavanje elementarnih pojmova i spoznaja iz opće i razvojne psihologije; bolje razumijevanje vlastitog i tuđeg ponašanja  </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Nakon odslušanog predmeta student će moći:</w:t>
            </w:r>
          </w:p>
          <w:p w:rsidR="00C655E0" w:rsidRPr="00626F08" w:rsidRDefault="00C655E0" w:rsidP="00C655E0">
            <w:pPr>
              <w:pStyle w:val="ListParagraph"/>
              <w:numPr>
                <w:ilvl w:val="0"/>
                <w:numId w:val="5"/>
              </w:numPr>
              <w:tabs>
                <w:tab w:val="left" w:pos="2820"/>
              </w:tabs>
              <w:spacing w:after="0"/>
              <w:ind w:left="356" w:hanging="283"/>
              <w:rPr>
                <w:rFonts w:ascii="Arial" w:hAnsi="Arial" w:cs="Arial"/>
                <w:sz w:val="20"/>
                <w:szCs w:val="20"/>
              </w:rPr>
            </w:pPr>
            <w:r w:rsidRPr="00626F08">
              <w:rPr>
                <w:rFonts w:ascii="Arial" w:hAnsi="Arial" w:cs="Arial"/>
                <w:sz w:val="20"/>
                <w:szCs w:val="20"/>
              </w:rPr>
              <w:t>Koristiti jednostavne tehnike prikupljanja podataka pri provođenju nekog jednostavnog istraživanja</w:t>
            </w:r>
          </w:p>
          <w:p w:rsidR="00C655E0" w:rsidRPr="00626F08" w:rsidRDefault="00C655E0" w:rsidP="00C655E0">
            <w:pPr>
              <w:pStyle w:val="ListParagraph"/>
              <w:numPr>
                <w:ilvl w:val="0"/>
                <w:numId w:val="5"/>
              </w:numPr>
              <w:tabs>
                <w:tab w:val="left" w:pos="2820"/>
              </w:tabs>
              <w:spacing w:after="0"/>
              <w:ind w:left="356" w:hanging="283"/>
              <w:rPr>
                <w:rFonts w:ascii="Arial" w:hAnsi="Arial" w:cs="Arial"/>
                <w:sz w:val="20"/>
                <w:szCs w:val="20"/>
              </w:rPr>
            </w:pPr>
            <w:r w:rsidRPr="00626F08">
              <w:rPr>
                <w:rFonts w:ascii="Arial" w:hAnsi="Arial" w:cs="Arial"/>
                <w:sz w:val="20"/>
                <w:szCs w:val="20"/>
              </w:rPr>
              <w:t>Razumjeti važnost motivacije u različitim aktivnostima pojedinca</w:t>
            </w:r>
          </w:p>
          <w:p w:rsidR="00C655E0" w:rsidRPr="00626F08" w:rsidRDefault="00C655E0" w:rsidP="00C655E0">
            <w:pPr>
              <w:pStyle w:val="ListParagraph"/>
              <w:numPr>
                <w:ilvl w:val="0"/>
                <w:numId w:val="5"/>
              </w:numPr>
              <w:tabs>
                <w:tab w:val="left" w:pos="2820"/>
              </w:tabs>
              <w:spacing w:after="0"/>
              <w:ind w:left="356" w:hanging="283"/>
              <w:rPr>
                <w:rFonts w:ascii="Arial" w:hAnsi="Arial" w:cs="Arial"/>
                <w:sz w:val="20"/>
                <w:szCs w:val="20"/>
              </w:rPr>
            </w:pPr>
            <w:r w:rsidRPr="00626F08">
              <w:rPr>
                <w:rFonts w:ascii="Arial" w:hAnsi="Arial" w:cs="Arial"/>
                <w:sz w:val="20"/>
                <w:szCs w:val="20"/>
              </w:rPr>
              <w:t>Znati poticati razvoj samopoštovanja kod djece i mladih</w:t>
            </w:r>
          </w:p>
          <w:p w:rsidR="00C655E0" w:rsidRPr="00626F08" w:rsidRDefault="00C655E0" w:rsidP="00C655E0">
            <w:pPr>
              <w:pStyle w:val="ListParagraph"/>
              <w:numPr>
                <w:ilvl w:val="0"/>
                <w:numId w:val="5"/>
              </w:numPr>
              <w:tabs>
                <w:tab w:val="left" w:pos="2820"/>
              </w:tabs>
              <w:spacing w:after="0"/>
              <w:ind w:left="356" w:hanging="283"/>
              <w:rPr>
                <w:rFonts w:ascii="Arial" w:hAnsi="Arial" w:cs="Arial"/>
                <w:sz w:val="20"/>
                <w:szCs w:val="20"/>
              </w:rPr>
            </w:pPr>
            <w:r w:rsidRPr="00626F08">
              <w:rPr>
                <w:rFonts w:ascii="Arial" w:hAnsi="Arial" w:cs="Arial"/>
                <w:sz w:val="20"/>
                <w:szCs w:val="20"/>
              </w:rPr>
              <w:t>Razumjeti važnost kontrole emocija, posebno u nastavničkom pozivu</w:t>
            </w:r>
          </w:p>
          <w:p w:rsidR="00C655E0" w:rsidRPr="00626F08" w:rsidRDefault="00C655E0" w:rsidP="00C655E0">
            <w:pPr>
              <w:pStyle w:val="ListParagraph"/>
              <w:numPr>
                <w:ilvl w:val="0"/>
                <w:numId w:val="5"/>
              </w:numPr>
              <w:tabs>
                <w:tab w:val="left" w:pos="2820"/>
              </w:tabs>
              <w:spacing w:after="0"/>
              <w:ind w:left="356" w:hanging="283"/>
              <w:rPr>
                <w:rFonts w:ascii="Arial" w:hAnsi="Arial" w:cs="Arial"/>
                <w:sz w:val="20"/>
                <w:szCs w:val="20"/>
              </w:rPr>
            </w:pPr>
            <w:r w:rsidRPr="00626F08">
              <w:rPr>
                <w:rFonts w:ascii="Arial" w:hAnsi="Arial" w:cs="Arial"/>
                <w:sz w:val="20"/>
                <w:szCs w:val="20"/>
              </w:rPr>
              <w:t>Prevenirati određene teškoće u učenju i ponašanju kod adolescenata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Uvod u kolegij: pregled programa, pregled literature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Područja primjene psihologije.  Temeljne metode –introspekcija i   ekstrospekcija, prednosti i nedostatci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Tehnike u okviru metode ekstrospekcije: eksperiment, upitnici, razgovor, testovi, sociometrijski postupak. Načini slušanja i njhov utjecaj na kvalitetu komunikacije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Fiziološki temelji ličnosti – središnji živčani sustav (osnovna građa i funkcija), endokrine žlijezde – hipofiza, tiroidna ž.gušterača, adrenalne ž. spolne ž.Učinci hipofunkicije i hiperfunkcije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5. </w:t>
            </w:r>
            <w:r w:rsidRPr="00626F08">
              <w:rPr>
                <w:rFonts w:ascii="Arial" w:eastAsia="Times New Roman" w:hAnsi="Arial" w:cs="Arial"/>
                <w:sz w:val="20"/>
                <w:szCs w:val="20"/>
              </w:rPr>
              <w:t>Elementi ličnosti –općenito; činitelji psihofizičkog razvoja: biološko nasljeđe, socijalno nasljeđe, učenje, sazrijevanje, aktivnost pojedinca. Pojam o sebi, samopoštovanje, slika o sebi.</w:t>
            </w:r>
            <w:r w:rsidRPr="00626F08">
              <w:rPr>
                <w:rFonts w:ascii="Arial" w:hAnsi="Arial" w:cs="Arial"/>
                <w:sz w:val="20"/>
                <w:szCs w:val="20"/>
              </w:rPr>
              <w:t xml:space="preserve">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6. </w:t>
            </w:r>
            <w:r w:rsidRPr="00626F08">
              <w:rPr>
                <w:rFonts w:ascii="Arial" w:eastAsia="Times New Roman" w:hAnsi="Arial" w:cs="Arial"/>
                <w:sz w:val="20"/>
                <w:szCs w:val="20"/>
              </w:rPr>
              <w:t>Intelektualne sposobnosti – vrste inteligencije: apstraktna, konkretna socijalna, emocionalna, duhovna. Razvoj inteligencije, načini mjerenja inteligencije</w:t>
            </w:r>
            <w:r w:rsidRPr="00626F08">
              <w:rPr>
                <w:rFonts w:ascii="Arial" w:hAnsi="Arial" w:cs="Arial"/>
                <w:sz w:val="20"/>
                <w:szCs w:val="20"/>
              </w:rPr>
              <w:t xml:space="preserve">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7.Vrste čuvstava. Primarna: radost, žalost, strah, srdžba. Složena: prema sebi, prema drugima, estetska i religiozna čuvstva.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Komponente čuvstava: fiziološka, spoznajna, bihevioralna  i ekspresijska. Kontrola čuvstava. (1P+1S)</w:t>
            </w:r>
          </w:p>
          <w:p w:rsidR="00C655E0" w:rsidRPr="00626F08" w:rsidRDefault="00C655E0" w:rsidP="007B6E73">
            <w:pPr>
              <w:tabs>
                <w:tab w:val="left" w:pos="2820"/>
              </w:tabs>
              <w:spacing w:after="0"/>
              <w:rPr>
                <w:rFonts w:ascii="Arial" w:eastAsia="Times New Roman" w:hAnsi="Arial" w:cs="Arial"/>
                <w:sz w:val="20"/>
                <w:szCs w:val="20"/>
              </w:rPr>
            </w:pPr>
            <w:r w:rsidRPr="00626F08">
              <w:rPr>
                <w:rFonts w:ascii="Arial" w:hAnsi="Arial" w:cs="Arial"/>
                <w:sz w:val="20"/>
                <w:szCs w:val="20"/>
              </w:rPr>
              <w:t xml:space="preserve">9. Vrste motiva: intrinzički i ekstrinzički; obilja i nedostatka; biološki i socijalni. Potrebe po teoriji izbora. </w:t>
            </w:r>
            <w:r w:rsidRPr="00626F08">
              <w:rPr>
                <w:rFonts w:ascii="Arial" w:eastAsia="Times New Roman" w:hAnsi="Arial" w:cs="Arial"/>
                <w:sz w:val="20"/>
                <w:szCs w:val="20"/>
              </w:rPr>
              <w:t xml:space="preserve">Hijerarhija motiva. Konflikti - vrste. Frustracija, frustraciona tolerancija. </w:t>
            </w:r>
            <w:r w:rsidRPr="00626F08">
              <w:rPr>
                <w:rFonts w:ascii="Arial" w:hAnsi="Arial" w:cs="Arial"/>
                <w:sz w:val="20"/>
                <w:szCs w:val="20"/>
              </w:rPr>
              <w:t>(1P+1S)</w:t>
            </w:r>
          </w:p>
          <w:p w:rsidR="00C655E0" w:rsidRPr="00626F08" w:rsidRDefault="00C655E0" w:rsidP="007B6E73">
            <w:pPr>
              <w:tabs>
                <w:tab w:val="left" w:pos="2820"/>
              </w:tabs>
              <w:spacing w:after="0"/>
              <w:rPr>
                <w:rFonts w:ascii="Arial" w:eastAsia="Times New Roman" w:hAnsi="Arial" w:cs="Arial"/>
                <w:sz w:val="20"/>
                <w:szCs w:val="20"/>
              </w:rPr>
            </w:pPr>
            <w:r w:rsidRPr="00626F08">
              <w:rPr>
                <w:rFonts w:ascii="Arial" w:eastAsia="Times New Roman" w:hAnsi="Arial" w:cs="Arial"/>
                <w:sz w:val="20"/>
                <w:szCs w:val="20"/>
              </w:rPr>
              <w:t>10. Stres – uzroci; načini reagiranja u stresnoj situaciji; simptomi stresa. Obrambeni mehanizmi.</w:t>
            </w:r>
            <w:r w:rsidRPr="00626F08">
              <w:rPr>
                <w:rFonts w:ascii="Arial" w:hAnsi="Arial" w:cs="Arial"/>
                <w:sz w:val="20"/>
                <w:szCs w:val="20"/>
              </w:rPr>
              <w:t xml:space="preserve">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11. Stavovi, predrasude, vrijednosti .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12. Moralni razvoj – etape razvoja. Elementi koji utječu na moralno ponašanje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13. Životna razdoblja - djetinjstvo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14. Mladost (1P+1S)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15. Zrelost i starost (1P+1S)</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 xml:space="preserve">Pohađanje nastave i aktivno sudjelovanje u seminarima </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nastave 10%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aktivnost u seminarima 15%</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75%</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pStyle w:val="BodyTextIndent3"/>
              <w:ind w:left="782" w:hanging="782"/>
              <w:rPr>
                <w:rFonts w:ascii="Arial" w:hAnsi="Arial" w:cs="Arial"/>
                <w:sz w:val="20"/>
              </w:rPr>
            </w:pPr>
            <w:r w:rsidRPr="00626F08">
              <w:rPr>
                <w:rFonts w:ascii="Arial" w:hAnsi="Arial" w:cs="Arial"/>
                <w:sz w:val="20"/>
              </w:rPr>
              <w:t xml:space="preserve">V. Andrilović, M. Čudina: Osnove opće i razvojne psihologije, Školska knjiga,  Zgb., 1985.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ind w:left="782" w:hanging="782"/>
              <w:rPr>
                <w:rFonts w:ascii="Arial" w:hAnsi="Arial" w:cs="Arial"/>
                <w:color w:val="000000"/>
                <w:sz w:val="20"/>
                <w:szCs w:val="20"/>
              </w:rPr>
            </w:pPr>
            <w:r w:rsidRPr="00626F08">
              <w:rPr>
                <w:rFonts w:ascii="Arial" w:hAnsi="Arial" w:cs="Arial"/>
                <w:sz w:val="20"/>
                <w:szCs w:val="20"/>
              </w:rPr>
              <w:t>N. Pastuović:</w:t>
            </w:r>
            <w:r w:rsidRPr="00626F08">
              <w:rPr>
                <w:rFonts w:ascii="Arial" w:eastAsia="Times New Roman" w:hAnsi="Arial" w:cs="Arial"/>
                <w:sz w:val="20"/>
                <w:szCs w:val="20"/>
              </w:rPr>
              <w:t xml:space="preserve"> Osnove psihologije obrazovanja i odgoja, Znamen, Zgb., 1997.  </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ind w:left="782" w:hanging="709"/>
              <w:rPr>
                <w:rFonts w:ascii="Arial" w:hAnsi="Arial" w:cs="Arial"/>
                <w:color w:val="000000"/>
                <w:sz w:val="20"/>
                <w:szCs w:val="20"/>
              </w:rPr>
            </w:pPr>
            <w:r w:rsidRPr="00626F08">
              <w:rPr>
                <w:rFonts w:ascii="Arial" w:hAnsi="Arial" w:cs="Arial"/>
                <w:sz w:val="20"/>
                <w:szCs w:val="20"/>
              </w:rPr>
              <w:t>M. Nazor: Psihologija odgoja i obrazovanja 1(skripta)</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x</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ind w:left="782" w:hanging="709"/>
              <w:jc w:val="both"/>
              <w:rPr>
                <w:rFonts w:ascii="Arial" w:hAnsi="Arial" w:cs="Arial"/>
                <w:sz w:val="20"/>
                <w:szCs w:val="20"/>
              </w:rPr>
            </w:pPr>
            <w:r w:rsidRPr="00626F08">
              <w:rPr>
                <w:rFonts w:ascii="Arial" w:hAnsi="Arial" w:cs="Arial"/>
                <w:sz w:val="20"/>
                <w:szCs w:val="20"/>
              </w:rPr>
              <w:t>A. Fulgosi: Psihologija ličnosti - teorije i istraživanja, Školska knjiga, Zgb, 1981.</w:t>
            </w:r>
          </w:p>
          <w:p w:rsidR="00C655E0" w:rsidRPr="00626F08" w:rsidRDefault="00C655E0" w:rsidP="007B6E73">
            <w:pPr>
              <w:spacing w:after="0" w:line="240" w:lineRule="auto"/>
              <w:ind w:left="73"/>
              <w:jc w:val="both"/>
              <w:rPr>
                <w:rFonts w:ascii="Arial" w:hAnsi="Arial" w:cs="Arial"/>
                <w:sz w:val="20"/>
                <w:szCs w:val="20"/>
              </w:rPr>
            </w:pPr>
            <w:r w:rsidRPr="00626F08">
              <w:rPr>
                <w:rFonts w:ascii="Arial" w:hAnsi="Arial" w:cs="Arial"/>
                <w:sz w:val="20"/>
                <w:szCs w:val="20"/>
              </w:rPr>
              <w:t>D. Goleman: Emocionalna inteligencija, Mozaik knjiga, Zgb., 1997.</w:t>
            </w:r>
          </w:p>
          <w:p w:rsidR="00C655E0" w:rsidRPr="00626F08" w:rsidRDefault="00C655E0" w:rsidP="007B6E73">
            <w:pPr>
              <w:spacing w:after="0" w:line="240" w:lineRule="auto"/>
              <w:ind w:left="782" w:hanging="709"/>
              <w:jc w:val="both"/>
              <w:rPr>
                <w:rFonts w:ascii="Arial" w:hAnsi="Arial" w:cs="Arial"/>
                <w:sz w:val="20"/>
                <w:szCs w:val="20"/>
              </w:rPr>
            </w:pPr>
            <w:r w:rsidRPr="00626F08">
              <w:rPr>
                <w:rFonts w:ascii="Arial" w:hAnsi="Arial" w:cs="Arial"/>
                <w:sz w:val="20"/>
                <w:szCs w:val="20"/>
              </w:rPr>
              <w:t xml:space="preserve">D.Miljković, M.Rijavec: Razgovori sa zrcalom: psihologija samopouzdanja, IEP, Zgb., 1996.  </w:t>
            </w:r>
          </w:p>
          <w:p w:rsidR="00C655E0" w:rsidRPr="00626F08" w:rsidRDefault="00C655E0" w:rsidP="007B6E73">
            <w:pPr>
              <w:pStyle w:val="BodyTextIndent2"/>
              <w:spacing w:after="0" w:line="240" w:lineRule="auto"/>
              <w:ind w:left="782" w:hanging="709"/>
              <w:rPr>
                <w:rFonts w:ascii="Arial" w:hAnsi="Arial" w:cs="Arial"/>
                <w:sz w:val="20"/>
                <w:szCs w:val="20"/>
              </w:rPr>
            </w:pPr>
            <w:r w:rsidRPr="00626F08">
              <w:rPr>
                <w:rFonts w:ascii="Arial" w:hAnsi="Arial" w:cs="Arial"/>
                <w:sz w:val="20"/>
                <w:szCs w:val="20"/>
              </w:rPr>
              <w:t>M. Rijavec: Čuda se ipak događaju:psihologija pozitivnog mišljenja, IEP, Zgb., 1997.</w:t>
            </w:r>
          </w:p>
          <w:p w:rsidR="00C655E0" w:rsidRPr="00626F08" w:rsidRDefault="00C655E0" w:rsidP="007B6E73">
            <w:pPr>
              <w:tabs>
                <w:tab w:val="left" w:pos="2820"/>
              </w:tabs>
              <w:spacing w:after="0" w:line="240" w:lineRule="auto"/>
              <w:ind w:left="73"/>
              <w:rPr>
                <w:rFonts w:ascii="Arial" w:hAnsi="Arial" w:cs="Arial"/>
                <w:sz w:val="20"/>
                <w:szCs w:val="20"/>
              </w:rPr>
            </w:pPr>
            <w:r w:rsidRPr="00626F08">
              <w:rPr>
                <w:rFonts w:ascii="Arial" w:hAnsi="Arial" w:cs="Arial"/>
                <w:sz w:val="20"/>
                <w:szCs w:val="20"/>
              </w:rPr>
              <w:t>X x xxx  Psihologijski rječnik, Prosvjeta, Zgb., 1992.</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ankete studenata;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81"/>
        <w:gridCol w:w="1004"/>
        <w:gridCol w:w="709"/>
        <w:gridCol w:w="425"/>
        <w:gridCol w:w="975"/>
        <w:gridCol w:w="159"/>
        <w:gridCol w:w="567"/>
        <w:gridCol w:w="518"/>
        <w:gridCol w:w="188"/>
        <w:gridCol w:w="287"/>
        <w:gridCol w:w="425"/>
        <w:gridCol w:w="618"/>
      </w:tblGrid>
      <w:tr w:rsidR="00C655E0" w:rsidRPr="00626F08" w:rsidTr="007B6E73">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rPr>
                <w:rFonts w:ascii="Arial" w:hAnsi="Arial" w:cs="Arial"/>
                <w:b/>
                <w:sz w:val="20"/>
                <w:szCs w:val="20"/>
              </w:rPr>
            </w:pPr>
            <w:r w:rsidRPr="00626F08">
              <w:rPr>
                <w:rFonts w:ascii="Arial" w:hAnsi="Arial" w:cs="Arial"/>
                <w:b/>
                <w:sz w:val="20"/>
                <w:szCs w:val="20"/>
              </w:rPr>
              <w:t>Pedagogija I</w:t>
            </w:r>
          </w:p>
        </w:tc>
      </w:tr>
      <w:tr w:rsidR="00C655E0" w:rsidRPr="00626F08" w:rsidTr="007B6E73">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5" w:type="dxa"/>
            <w:gridSpan w:val="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UAL70F</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5"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doc.dr.sc. Antun Arbunić</w:t>
            </w:r>
            <w:r>
              <w:rPr>
                <w:rFonts w:ascii="Arial" w:hAnsi="Arial" w:cs="Arial"/>
                <w:sz w:val="20"/>
                <w:szCs w:val="20"/>
              </w:rPr>
              <w:t xml:space="preserve"> </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7B6E73">
        <w:trPr>
          <w:trHeight w:val="345"/>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685" w:type="dxa"/>
            <w:gridSpan w:val="2"/>
            <w:vMerge w:val="restart"/>
            <w:tcBorders>
              <w:right w:val="single" w:sz="12" w:space="0" w:color="auto"/>
            </w:tcBorders>
            <w:tcMar>
              <w:left w:w="57" w:type="dxa"/>
              <w:right w:w="57" w:type="dxa"/>
            </w:tcMar>
          </w:tcPr>
          <w:p w:rsidR="00C655E0" w:rsidRPr="00626F08" w:rsidRDefault="00C655E0" w:rsidP="007B6E73">
            <w:pPr>
              <w:spacing w:after="0" w:line="240" w:lineRule="auto"/>
              <w:jc w:val="center"/>
              <w:rPr>
                <w:rFonts w:ascii="Arial" w:hAnsi="Arial" w:cs="Arial"/>
                <w:sz w:val="20"/>
                <w:szCs w:val="20"/>
              </w:rPr>
            </w:pPr>
          </w:p>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15</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685"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e-učenja </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r>
      <w:tr w:rsidR="00C655E0" w:rsidRPr="00626F08" w:rsidTr="007B6E73">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6"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Upoznavanje studenata s pedagogijom kao društvenom znanošću – predmet, problemi, ciljevi i zadaci pedagogije kao znanosti. Uočiti njenu interdisciplinarnu povezanost preko predmeta i sadržaja istraživanja. Shvatiti međuuvjetovanost različitih čimbenika koji determiniraju pedagoško djelovanje. Razlikovati temeljne pedagoške procese i uočiti mogoćnost njihova struktuiranja radi efikasnog pedagoškog djelovanja.</w:t>
            </w: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Uvjeti za upis predmeta i ulazne kompetencije potrebne za </w:t>
            </w:r>
            <w:r w:rsidRPr="00626F08">
              <w:rPr>
                <w:rFonts w:ascii="Arial" w:hAnsi="Arial" w:cs="Arial"/>
                <w:color w:val="000000"/>
                <w:sz w:val="20"/>
                <w:szCs w:val="20"/>
              </w:rPr>
              <w:lastRenderedPageBreak/>
              <w:t>predmet</w:t>
            </w:r>
          </w:p>
        </w:tc>
        <w:tc>
          <w:tcPr>
            <w:tcW w:w="7556"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lastRenderedPageBreak/>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Očekivani ishodi učenja na razini predmeta (4-10 ishoda učenja) </w:t>
            </w:r>
          </w:p>
        </w:tc>
        <w:tc>
          <w:tcPr>
            <w:tcW w:w="7556"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Pedagogija 1 moći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shvatiti nužnost pedagoškog obrazovanja učitelja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razlikovati temeljne pedagoške procese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shvatiti važnost i mogućnosti pedagoškog djelovanja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shvatiti važnost samoaktiviteta kao pretpostavke pedagoškog djelovanja.</w:t>
            </w:r>
          </w:p>
        </w:tc>
      </w:tr>
      <w:tr w:rsidR="00C655E0" w:rsidRPr="00626F08" w:rsidTr="007B6E73">
        <w:trPr>
          <w:trHeight w:val="253"/>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01. Uvod u kolegij i upoznavanje sa sadržajem.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Izrada seminarskog rada i podjela tema seminarskog rada(1P+1S)</w:t>
            </w:r>
          </w:p>
        </w:tc>
      </w:tr>
      <w:tr w:rsidR="00C655E0" w:rsidRPr="00626F08" w:rsidTr="007B6E73">
        <w:trPr>
          <w:trHeight w:val="7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02. Znanstveno određenje pedagogije; (2P+0S)</w:t>
            </w:r>
          </w:p>
        </w:tc>
      </w:tr>
      <w:tr w:rsidR="00C655E0" w:rsidRPr="00626F08" w:rsidTr="007B6E73">
        <w:trPr>
          <w:trHeight w:val="20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03. Definiranje sadržaja, cilja i zadataka pedagogije(2P+0S)</w:t>
            </w:r>
          </w:p>
        </w:tc>
      </w:tr>
      <w:tr w:rsidR="00C655E0" w:rsidRPr="00626F08" w:rsidTr="007B6E73">
        <w:trPr>
          <w:trHeight w:val="11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04. Pedagogija u sustavu znanosti i sustav discipline(2P+0S)</w:t>
            </w:r>
          </w:p>
        </w:tc>
      </w:tr>
      <w:tr w:rsidR="00C655E0" w:rsidRPr="00626F08" w:rsidTr="007B6E73">
        <w:trPr>
          <w:trHeight w:val="210"/>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05. Pedagogija i ličnost, Pedagoški razvoj ličnosti(2P+0S)</w:t>
            </w:r>
          </w:p>
        </w:tc>
      </w:tr>
      <w:tr w:rsidR="00C655E0" w:rsidRPr="00626F08" w:rsidTr="007B6E73">
        <w:trPr>
          <w:trHeight w:val="13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06. Odgoj; Obrazovanje; Nastava;                                                      (2P+0S)</w:t>
            </w:r>
          </w:p>
        </w:tc>
      </w:tr>
      <w:tr w:rsidR="00C655E0" w:rsidRPr="00626F08" w:rsidTr="007B6E73">
        <w:trPr>
          <w:trHeight w:val="23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07. Učenje i poučavanje; Socijalizacija(2P+0S)</w:t>
            </w:r>
          </w:p>
        </w:tc>
      </w:tr>
      <w:tr w:rsidR="00C655E0" w:rsidRPr="00626F08" w:rsidTr="007B6E73">
        <w:trPr>
          <w:trHeight w:val="14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08. Vrste i oblici socijalnog učenja(2P+0S)</w:t>
            </w:r>
          </w:p>
        </w:tc>
      </w:tr>
      <w:tr w:rsidR="00C655E0" w:rsidRPr="00626F08" w:rsidTr="007B6E73">
        <w:trPr>
          <w:trHeight w:val="240"/>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09.Pismeni ispit + Seminari: Opća povijest pedagogije                     (0P+2S)</w:t>
            </w:r>
          </w:p>
        </w:tc>
      </w:tr>
      <w:tr w:rsidR="00C655E0" w:rsidRPr="00626F08" w:rsidTr="007B6E73">
        <w:trPr>
          <w:trHeight w:val="154"/>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10.Seminari: Opća povijest pedagogije                                             (0P+2S)</w:t>
            </w:r>
          </w:p>
        </w:tc>
      </w:tr>
      <w:tr w:rsidR="00C655E0" w:rsidRPr="00626F08" w:rsidTr="007B6E73">
        <w:trPr>
          <w:trHeight w:val="24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11. Seminari: Opća povijest pedagogije                                             (0P+2S)</w:t>
            </w:r>
          </w:p>
        </w:tc>
      </w:tr>
      <w:tr w:rsidR="00C655E0" w:rsidRPr="00626F08" w:rsidTr="007B6E73">
        <w:trPr>
          <w:trHeight w:val="17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12. Seminari: Opća povijest pedagogije                                             (0P+2S)</w:t>
            </w:r>
          </w:p>
        </w:tc>
      </w:tr>
      <w:tr w:rsidR="00C655E0" w:rsidRPr="00626F08" w:rsidTr="007B6E73">
        <w:trPr>
          <w:trHeight w:val="91"/>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13. Seminari: Opća povijest pedagogije                                             (0P+2S)</w:t>
            </w:r>
          </w:p>
        </w:tc>
      </w:tr>
      <w:tr w:rsidR="00C655E0" w:rsidRPr="00626F08" w:rsidTr="007B6E73">
        <w:trPr>
          <w:trHeight w:val="184"/>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14. Seminari: Opća povijest pedagogije                                             (0P+2S)</w:t>
            </w:r>
          </w:p>
        </w:tc>
      </w:tr>
      <w:tr w:rsidR="00C655E0" w:rsidRPr="00626F08" w:rsidTr="007B6E73">
        <w:trPr>
          <w:trHeight w:val="27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 Seminari: Opća povijest pedagogije  +  evaluacija nastave         (0P+2S)</w:t>
            </w:r>
          </w:p>
        </w:tc>
      </w:tr>
      <w:tr w:rsidR="00C655E0" w:rsidRPr="00626F08" w:rsidTr="007B6E73">
        <w:trPr>
          <w:trHeight w:val="349"/>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Vrste </w:t>
            </w:r>
          </w:p>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izvođenja </w:t>
            </w:r>
          </w:p>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nastave:</w:t>
            </w:r>
          </w:p>
        </w:tc>
        <w:tc>
          <w:tcPr>
            <w:tcW w:w="3394" w:type="dxa"/>
            <w:gridSpan w:val="3"/>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shd w:val="clear" w:color="auto" w:fill="000000"/>
                <w:lang w:val="hr-HR"/>
              </w:rPr>
              <w:t>☐</w:t>
            </w:r>
            <w:r w:rsidRPr="00626F08">
              <w:rPr>
                <w:rFonts w:ascii="Arial" w:hAnsi="Arial" w:cs="Arial"/>
                <w:b w:val="0"/>
                <w:sz w:val="20"/>
                <w:szCs w:val="20"/>
                <w:lang w:val="hr-HR"/>
              </w:rPr>
              <w:t>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shd w:val="clear" w:color="auto" w:fill="00000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(ostalo upisati)</w:t>
            </w:r>
          </w:p>
        </w:tc>
      </w:tr>
      <w:tr w:rsidR="00C655E0" w:rsidRPr="00626F08" w:rsidTr="007B6E73">
        <w:trPr>
          <w:trHeight w:val="57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6"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predavanja i seminara, izrada i prezentacija seminarskog rada</w:t>
            </w:r>
          </w:p>
        </w:tc>
      </w:tr>
      <w:tr w:rsidR="00C655E0" w:rsidRPr="00626F08" w:rsidTr="007B6E73">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81"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1</w:t>
            </w:r>
          </w:p>
        </w:tc>
        <w:tc>
          <w:tcPr>
            <w:tcW w:w="156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60" w:type="dxa"/>
            <w:gridSpan w:val="4"/>
            <w:tcMar>
              <w:left w:w="57" w:type="dxa"/>
              <w:right w:w="57" w:type="dxa"/>
            </w:tcMar>
            <w:vAlign w:val="center"/>
          </w:tcPr>
          <w:p w:rsidR="00C655E0" w:rsidRPr="00626F08" w:rsidRDefault="00C655E0" w:rsidP="007B6E73">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highlight w:val="yellow"/>
              </w:rPr>
            </w:pPr>
            <w:r w:rsidRPr="00626F08">
              <w:rPr>
                <w:rFonts w:ascii="Arial" w:hAnsi="Arial" w:cs="Arial"/>
                <w:color w:val="000000"/>
                <w:sz w:val="20"/>
                <w:szCs w:val="20"/>
                <w:highlight w:val="yellow"/>
              </w:rPr>
              <w:t>1</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highlight w:val="yellow"/>
              </w:rPr>
            </w:pPr>
            <w:r w:rsidRPr="00626F08">
              <w:rPr>
                <w:rFonts w:ascii="Arial" w:hAnsi="Arial" w:cs="Arial"/>
                <w:color w:val="000000"/>
                <w:sz w:val="20"/>
                <w:szCs w:val="20"/>
                <w:highlight w:val="yellow"/>
              </w:rPr>
              <w:t>-</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6"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Redovitost pohađanja nastave, pripremljenost za nastavu i aktivnost na nastavi.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položen pismeni ispit i pozitivno ocijenjen seminarski rad.</w:t>
            </w:r>
          </w:p>
        </w:tc>
      </w:tr>
      <w:tr w:rsidR="00C655E0" w:rsidRPr="00626F08" w:rsidTr="007B6E73">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8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1. Milat, J. (2005.): Pedagogija – teorija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Osposobljavanja, Školska knjiga, Zagreb</w:t>
            </w:r>
          </w:p>
        </w:tc>
        <w:tc>
          <w:tcPr>
            <w:tcW w:w="1244" w:type="dxa"/>
            <w:gridSpan w:val="3"/>
            <w:tcBorders>
              <w:top w:val="single" w:sz="8" w:space="0" w:color="auto"/>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75"/>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2. Gudjons, H. (1994.): Pedagogija – temeljna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Znanja, Educa, Zagreb</w:t>
            </w:r>
          </w:p>
        </w:tc>
        <w:tc>
          <w:tcPr>
            <w:tcW w:w="1244" w:type="dxa"/>
            <w:gridSpan w:val="3"/>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204"/>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bCs/>
                <w:sz w:val="20"/>
                <w:szCs w:val="20"/>
              </w:rPr>
              <w:t>(odabrana poglavlja iz preporučene literature)</w:t>
            </w:r>
          </w:p>
        </w:tc>
        <w:tc>
          <w:tcPr>
            <w:tcW w:w="1244" w:type="dxa"/>
            <w:gridSpan w:val="3"/>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c>
          <w:tcPr>
            <w:tcW w:w="1518" w:type="dxa"/>
            <w:gridSpan w:val="4"/>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 Zaninović, M. (1988.): Opća povijest pedagogije, Školska knjiga, Zagreb.</w:t>
            </w:r>
          </w:p>
        </w:tc>
      </w:tr>
      <w:tr w:rsidR="00C655E0" w:rsidRPr="00626F08" w:rsidTr="007B6E73">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 Giesecke, H., Uvod u pedagogiju, Educa, Zagreb, 1993.</w:t>
            </w:r>
          </w:p>
        </w:tc>
      </w:tr>
      <w:tr w:rsidR="00C655E0" w:rsidRPr="00626F08" w:rsidTr="007B6E73">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r>
      <w:tr w:rsidR="00C655E0" w:rsidRPr="00626F08" w:rsidTr="007B6E73">
        <w:trPr>
          <w:trHeight w:val="7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6"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Redovitost pohađanja nastave, aktivnost na nastavi, konzultacije,studentske ankete, unutarnja i vanjska evaluacija studijskog programa i nastavnika.</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Ostalo </w:t>
            </w:r>
          </w:p>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(prema mišljenju predlagatelja)</w:t>
            </w:r>
          </w:p>
        </w:tc>
        <w:tc>
          <w:tcPr>
            <w:tcW w:w="7556"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pedagoško obrazovanje na tzv. »nenastavnim« studijima specifičan oblik nastave kojim se stječu nastavničke kompetencije u prezentaciji sadržaja struke te je stoga zadaća izvoditelja kolegija osvijestiti kod studenata važnost i nužnost pedagoškog-didaktičkog obrazovanja kao sadržaja struke. </w:t>
            </w:r>
          </w:p>
        </w:tc>
      </w:tr>
    </w:tbl>
    <w:p w:rsidR="00C655E0" w:rsidRPr="00626F08" w:rsidRDefault="00C655E0" w:rsidP="00C655E0">
      <w:pPr>
        <w:rPr>
          <w:rFonts w:ascii="Arial" w:hAnsi="Arial" w:cs="Arial"/>
          <w:sz w:val="20"/>
          <w:szCs w:val="20"/>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81"/>
        <w:gridCol w:w="1004"/>
        <w:gridCol w:w="709"/>
        <w:gridCol w:w="425"/>
        <w:gridCol w:w="975"/>
        <w:gridCol w:w="159"/>
        <w:gridCol w:w="567"/>
        <w:gridCol w:w="518"/>
        <w:gridCol w:w="188"/>
        <w:gridCol w:w="287"/>
        <w:gridCol w:w="425"/>
        <w:gridCol w:w="618"/>
      </w:tblGrid>
      <w:tr w:rsidR="00C655E0" w:rsidRPr="00626F08" w:rsidTr="007B6E73">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rPr>
                <w:rFonts w:ascii="Arial" w:hAnsi="Arial" w:cs="Arial"/>
                <w:b/>
                <w:sz w:val="20"/>
                <w:szCs w:val="20"/>
              </w:rPr>
            </w:pPr>
            <w:r w:rsidRPr="00626F08">
              <w:rPr>
                <w:rFonts w:ascii="Arial" w:hAnsi="Arial" w:cs="Arial"/>
                <w:b/>
                <w:sz w:val="20"/>
                <w:szCs w:val="20"/>
              </w:rPr>
              <w:t>Didaktika I</w:t>
            </w:r>
          </w:p>
        </w:tc>
      </w:tr>
      <w:tr w:rsidR="00C655E0" w:rsidRPr="00626F08" w:rsidTr="007B6E73">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5" w:type="dxa"/>
            <w:gridSpan w:val="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UAL70G</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655E0" w:rsidRPr="00626F08" w:rsidRDefault="00C655E0" w:rsidP="007B6E73">
            <w:pPr>
              <w:pStyle w:val="ListParagraph"/>
              <w:spacing w:after="0" w:line="240" w:lineRule="auto"/>
              <w:ind w:left="136"/>
              <w:rPr>
                <w:rFonts w:ascii="Arial" w:hAnsi="Arial" w:cs="Arial"/>
                <w:sz w:val="20"/>
                <w:szCs w:val="20"/>
              </w:rPr>
            </w:pPr>
            <w:r w:rsidRPr="00626F08">
              <w:rPr>
                <w:rFonts w:ascii="Arial" w:hAnsi="Arial" w:cs="Arial"/>
                <w:sz w:val="20"/>
                <w:szCs w:val="20"/>
              </w:rPr>
              <w:t>1/I.</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5"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doc.dr.sc. Antun Arbunić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7B6E73">
        <w:trPr>
          <w:trHeight w:val="345"/>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685" w:type="dxa"/>
            <w:gridSpan w:val="2"/>
            <w:vMerge w:val="restart"/>
            <w:tcBorders>
              <w:right w:val="single" w:sz="12" w:space="0" w:color="auto"/>
            </w:tcBorders>
            <w:tcMar>
              <w:left w:w="57" w:type="dxa"/>
              <w:right w:w="57" w:type="dxa"/>
            </w:tcMar>
          </w:tcPr>
          <w:p w:rsidR="00C655E0" w:rsidRPr="00626F08" w:rsidRDefault="00C655E0" w:rsidP="007B6E73">
            <w:pPr>
              <w:spacing w:after="0" w:line="240" w:lineRule="auto"/>
              <w:jc w:val="center"/>
              <w:rPr>
                <w:rFonts w:ascii="Arial" w:hAnsi="Arial" w:cs="Arial"/>
                <w:sz w:val="20"/>
                <w:szCs w:val="20"/>
              </w:rPr>
            </w:pPr>
          </w:p>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15</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685"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e-učenja </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r>
      <w:tr w:rsidR="00C655E0" w:rsidRPr="00626F08" w:rsidTr="007B6E73">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6"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Upoznati studente s osnovnim didaktičkim pojmovima i zakonitostima te ih osposobiti za samostalno artikuliranje odgojno-obrazovnog procesa na temeljima didaktičko-pedagoško-psiholoških zakonitosti. Studenti će razlikovati različite oblike nastave i moći ih primijeniti u nastavi.</w:t>
            </w: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6"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6"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Didaktika 1 moći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odrediti temeljne didaktičke pojmove i procese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shvatiti nužne psihološke pretpostavke nastave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3. razlikovati vrste nastave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razlikovati i imenovati zadatke nastave.</w:t>
            </w:r>
          </w:p>
        </w:tc>
      </w:tr>
      <w:tr w:rsidR="00C655E0" w:rsidRPr="00626F08" w:rsidTr="007B6E73">
        <w:trPr>
          <w:trHeight w:val="253"/>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01. Uvod u kolegij i upoznavanje sa sadržajem.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Izrada seminarskog rada i podjela tema seminarskog rada (1P+1S)</w:t>
            </w:r>
          </w:p>
        </w:tc>
      </w:tr>
      <w:tr w:rsidR="00C655E0" w:rsidRPr="00626F08" w:rsidTr="007B6E73">
        <w:trPr>
          <w:trHeight w:val="7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02. Znanstveno određenje didaktike                                                  (2P+0S)</w:t>
            </w:r>
          </w:p>
        </w:tc>
      </w:tr>
      <w:tr w:rsidR="00C655E0" w:rsidRPr="00626F08" w:rsidTr="007B6E73">
        <w:trPr>
          <w:trHeight w:val="20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03. Didaktički procesi i pojmovi                                                          (2P+0S)</w:t>
            </w:r>
          </w:p>
        </w:tc>
      </w:tr>
      <w:tr w:rsidR="00C655E0" w:rsidRPr="00626F08" w:rsidTr="007B6E73">
        <w:trPr>
          <w:trHeight w:val="11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04. Nastava: čimbenici i pretpostavke                                                (2P+0S)</w:t>
            </w:r>
          </w:p>
        </w:tc>
      </w:tr>
      <w:tr w:rsidR="00C655E0" w:rsidRPr="00626F08" w:rsidTr="007B6E73">
        <w:trPr>
          <w:trHeight w:val="210"/>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05. Nastava: psihološke pretpostavke i aspekti 1                              (2P+0S)</w:t>
            </w:r>
          </w:p>
        </w:tc>
      </w:tr>
      <w:tr w:rsidR="00C655E0" w:rsidRPr="00626F08" w:rsidTr="007B6E73">
        <w:trPr>
          <w:trHeight w:val="13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06. Nastava: psihološke pretpostavke i aspekti 2                              (2P+0S)</w:t>
            </w:r>
          </w:p>
        </w:tc>
      </w:tr>
      <w:tr w:rsidR="00C655E0" w:rsidRPr="00626F08" w:rsidTr="007B6E73">
        <w:trPr>
          <w:trHeight w:val="23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07. Nastava: vrste                                                                              (2P+0S)</w:t>
            </w:r>
          </w:p>
        </w:tc>
      </w:tr>
      <w:tr w:rsidR="00C655E0" w:rsidRPr="00626F08" w:rsidTr="007B6E73">
        <w:trPr>
          <w:trHeight w:val="14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08. Nastava: Cilj i zadaci; strategije odgoja i obrazovanja                 (2P+0S)</w:t>
            </w:r>
          </w:p>
        </w:tc>
      </w:tr>
      <w:tr w:rsidR="00C655E0" w:rsidRPr="00626F08" w:rsidTr="007B6E73">
        <w:trPr>
          <w:trHeight w:val="240"/>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09. Pismeni ispit + Seminari:Jensen, E.: </w:t>
            </w:r>
            <w:r w:rsidRPr="00626F08">
              <w:rPr>
                <w:rFonts w:ascii="Arial" w:hAnsi="Arial" w:cs="Arial"/>
                <w:i/>
                <w:iCs/>
                <w:sz w:val="20"/>
                <w:szCs w:val="20"/>
              </w:rPr>
              <w:t>Super nastava.</w:t>
            </w:r>
            <w:r w:rsidRPr="00626F08">
              <w:rPr>
                <w:rFonts w:ascii="Arial" w:hAnsi="Arial" w:cs="Arial"/>
                <w:sz w:val="20"/>
                <w:szCs w:val="20"/>
              </w:rPr>
              <w:t xml:space="preserve">                    (0P+2S)</w:t>
            </w:r>
          </w:p>
        </w:tc>
      </w:tr>
      <w:tr w:rsidR="00C655E0" w:rsidRPr="00626F08" w:rsidTr="007B6E73">
        <w:trPr>
          <w:trHeight w:val="154"/>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10. Seminari:Jensen, E.: </w:t>
            </w:r>
            <w:r w:rsidRPr="00626F08">
              <w:rPr>
                <w:rFonts w:ascii="Arial" w:hAnsi="Arial" w:cs="Arial"/>
                <w:i/>
                <w:iCs/>
                <w:sz w:val="20"/>
                <w:szCs w:val="20"/>
              </w:rPr>
              <w:t>Super nastava</w:t>
            </w:r>
            <w:r w:rsidRPr="00626F08">
              <w:rPr>
                <w:rFonts w:ascii="Arial" w:hAnsi="Arial" w:cs="Arial"/>
                <w:sz w:val="20"/>
                <w:szCs w:val="20"/>
              </w:rPr>
              <w:t>(0P+2S)</w:t>
            </w:r>
          </w:p>
        </w:tc>
      </w:tr>
      <w:tr w:rsidR="00C655E0" w:rsidRPr="00626F08" w:rsidTr="007B6E73">
        <w:trPr>
          <w:trHeight w:val="24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11. Seminari:Jensen, E.: </w:t>
            </w:r>
            <w:r w:rsidRPr="00626F08">
              <w:rPr>
                <w:rFonts w:ascii="Arial" w:hAnsi="Arial" w:cs="Arial"/>
                <w:i/>
                <w:iCs/>
                <w:sz w:val="20"/>
                <w:szCs w:val="20"/>
              </w:rPr>
              <w:t>Super nastava</w:t>
            </w:r>
            <w:r w:rsidRPr="00626F08">
              <w:rPr>
                <w:rFonts w:ascii="Arial" w:hAnsi="Arial" w:cs="Arial"/>
                <w:sz w:val="20"/>
                <w:szCs w:val="20"/>
              </w:rPr>
              <w:t>(0P+2S)</w:t>
            </w:r>
          </w:p>
        </w:tc>
      </w:tr>
      <w:tr w:rsidR="00C655E0" w:rsidRPr="00626F08" w:rsidTr="007B6E73">
        <w:trPr>
          <w:trHeight w:val="17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12. Seminari:Jensen, E.: </w:t>
            </w:r>
            <w:r w:rsidRPr="00626F08">
              <w:rPr>
                <w:rFonts w:ascii="Arial" w:hAnsi="Arial" w:cs="Arial"/>
                <w:i/>
                <w:iCs/>
                <w:sz w:val="20"/>
                <w:szCs w:val="20"/>
              </w:rPr>
              <w:t>Super nastava</w:t>
            </w:r>
            <w:r w:rsidRPr="00626F08">
              <w:rPr>
                <w:rFonts w:ascii="Arial" w:hAnsi="Arial" w:cs="Arial"/>
                <w:sz w:val="20"/>
                <w:szCs w:val="20"/>
              </w:rPr>
              <w:t>(0P+2S)</w:t>
            </w:r>
          </w:p>
        </w:tc>
      </w:tr>
      <w:tr w:rsidR="00C655E0" w:rsidRPr="00626F08" w:rsidTr="007B6E73">
        <w:trPr>
          <w:trHeight w:val="91"/>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13. Seminari:Jensen, E.: </w:t>
            </w:r>
            <w:r w:rsidRPr="00626F08">
              <w:rPr>
                <w:rFonts w:ascii="Arial" w:hAnsi="Arial" w:cs="Arial"/>
                <w:i/>
                <w:iCs/>
                <w:sz w:val="20"/>
                <w:szCs w:val="20"/>
              </w:rPr>
              <w:t>Super nastava</w:t>
            </w:r>
            <w:r w:rsidRPr="00626F08">
              <w:rPr>
                <w:rFonts w:ascii="Arial" w:hAnsi="Arial" w:cs="Arial"/>
                <w:sz w:val="20"/>
                <w:szCs w:val="20"/>
              </w:rPr>
              <w:t>(0P+2S)</w:t>
            </w:r>
          </w:p>
        </w:tc>
      </w:tr>
      <w:tr w:rsidR="00C655E0" w:rsidRPr="00626F08" w:rsidTr="007B6E73">
        <w:trPr>
          <w:trHeight w:val="184"/>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14. Seminari:Jensen, E.: </w:t>
            </w:r>
            <w:r w:rsidRPr="00626F08">
              <w:rPr>
                <w:rFonts w:ascii="Arial" w:hAnsi="Arial" w:cs="Arial"/>
                <w:i/>
                <w:iCs/>
                <w:sz w:val="20"/>
                <w:szCs w:val="20"/>
              </w:rPr>
              <w:t>Super nastava</w:t>
            </w:r>
            <w:r w:rsidRPr="00626F08">
              <w:rPr>
                <w:rFonts w:ascii="Arial" w:hAnsi="Arial" w:cs="Arial"/>
                <w:sz w:val="20"/>
                <w:szCs w:val="20"/>
              </w:rPr>
              <w:t>(0P+2S)</w:t>
            </w:r>
          </w:p>
        </w:tc>
      </w:tr>
      <w:tr w:rsidR="00C655E0" w:rsidRPr="00626F08" w:rsidTr="007B6E73">
        <w:trPr>
          <w:trHeight w:val="27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15. Seminari: Jensen, E.: </w:t>
            </w:r>
            <w:r w:rsidRPr="00626F08">
              <w:rPr>
                <w:rFonts w:ascii="Arial" w:hAnsi="Arial" w:cs="Arial"/>
                <w:i/>
                <w:iCs/>
                <w:sz w:val="20"/>
                <w:szCs w:val="20"/>
              </w:rPr>
              <w:t>Super nastava</w:t>
            </w:r>
            <w:r w:rsidRPr="00626F08">
              <w:rPr>
                <w:rFonts w:ascii="Arial" w:hAnsi="Arial" w:cs="Arial"/>
                <w:sz w:val="20"/>
                <w:szCs w:val="20"/>
              </w:rPr>
              <w:t xml:space="preserve"> + evaluacija nastave            (0P+2S)</w:t>
            </w:r>
          </w:p>
        </w:tc>
      </w:tr>
      <w:tr w:rsidR="00C655E0" w:rsidRPr="00626F08" w:rsidTr="007B6E73">
        <w:trPr>
          <w:trHeight w:val="349"/>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Vrste </w:t>
            </w:r>
          </w:p>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izvođenja </w:t>
            </w:r>
          </w:p>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nastave:</w:t>
            </w:r>
          </w:p>
        </w:tc>
        <w:tc>
          <w:tcPr>
            <w:tcW w:w="3394" w:type="dxa"/>
            <w:gridSpan w:val="3"/>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shd w:val="clear" w:color="auto" w:fill="000000"/>
                <w:lang w:val="hr-HR"/>
              </w:rPr>
              <w:t>☐</w:t>
            </w:r>
            <w:r w:rsidRPr="00626F08">
              <w:rPr>
                <w:rFonts w:ascii="Arial" w:hAnsi="Arial" w:cs="Arial"/>
                <w:b w:val="0"/>
                <w:sz w:val="20"/>
                <w:szCs w:val="20"/>
                <w:lang w:val="hr-HR"/>
              </w:rPr>
              <w:t>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shd w:val="clear" w:color="auto" w:fill="00000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(ostalo upisati)</w:t>
            </w:r>
          </w:p>
        </w:tc>
      </w:tr>
      <w:tr w:rsidR="00C655E0" w:rsidRPr="00626F08" w:rsidTr="007B6E73">
        <w:trPr>
          <w:trHeight w:val="57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6"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predavanja i seminara, izrada i prezentacija seminarskog rada</w:t>
            </w:r>
          </w:p>
        </w:tc>
      </w:tr>
      <w:tr w:rsidR="00C655E0" w:rsidRPr="00626F08" w:rsidTr="007B6E73">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81"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1</w:t>
            </w:r>
          </w:p>
        </w:tc>
        <w:tc>
          <w:tcPr>
            <w:tcW w:w="156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60" w:type="dxa"/>
            <w:gridSpan w:val="4"/>
            <w:tcMar>
              <w:left w:w="57" w:type="dxa"/>
              <w:right w:w="57" w:type="dxa"/>
            </w:tcMar>
            <w:vAlign w:val="center"/>
          </w:tcPr>
          <w:p w:rsidR="00C655E0" w:rsidRPr="00626F08" w:rsidRDefault="00C655E0" w:rsidP="007B6E73">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highlight w:val="yellow"/>
              </w:rPr>
            </w:pPr>
            <w:r w:rsidRPr="00626F08">
              <w:rPr>
                <w:rFonts w:ascii="Arial" w:hAnsi="Arial" w:cs="Arial"/>
                <w:color w:val="000000"/>
                <w:sz w:val="20"/>
                <w:szCs w:val="20"/>
                <w:highlight w:val="yellow"/>
              </w:rPr>
              <w:t>1</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highlight w:val="yellow"/>
              </w:rPr>
            </w:pPr>
            <w:r w:rsidRPr="00626F08">
              <w:rPr>
                <w:rFonts w:ascii="Arial" w:hAnsi="Arial" w:cs="Arial"/>
                <w:color w:val="000000"/>
                <w:sz w:val="20"/>
                <w:szCs w:val="20"/>
                <w:highlight w:val="yellow"/>
              </w:rPr>
              <w:t>-</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6"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Redovitost pohađanja nastave, pripremljenost za nastavu i aktivnost na nastavi.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položen pismeni ispit i pozitivno ocijenjen seminarski rad.</w:t>
            </w:r>
          </w:p>
        </w:tc>
      </w:tr>
      <w:tr w:rsidR="00C655E0" w:rsidRPr="00626F08" w:rsidTr="007B6E73">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8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Poljak, V. (1991. i dr.): </w:t>
            </w:r>
            <w:r w:rsidRPr="00626F08">
              <w:rPr>
                <w:rFonts w:ascii="Arial" w:hAnsi="Arial" w:cs="Arial"/>
                <w:i/>
                <w:iCs/>
                <w:sz w:val="20"/>
                <w:szCs w:val="20"/>
              </w:rPr>
              <w:t>Didaktika</w:t>
            </w:r>
            <w:r w:rsidRPr="00626F08">
              <w:rPr>
                <w:rFonts w:ascii="Arial" w:hAnsi="Arial" w:cs="Arial"/>
                <w:sz w:val="20"/>
                <w:szCs w:val="20"/>
              </w:rPr>
              <w:t xml:space="preserve">, Školska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knjiga, Zagreb.</w:t>
            </w:r>
          </w:p>
        </w:tc>
        <w:tc>
          <w:tcPr>
            <w:tcW w:w="1244" w:type="dxa"/>
            <w:gridSpan w:val="3"/>
            <w:tcBorders>
              <w:top w:val="single" w:sz="8" w:space="0" w:color="auto"/>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75"/>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Bežen, A., Jelavić, F., Kujundžić, N.,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Pletenac, V. (1991. i dr.): </w:t>
            </w:r>
            <w:r w:rsidRPr="00626F08">
              <w:rPr>
                <w:rFonts w:ascii="Arial" w:hAnsi="Arial" w:cs="Arial"/>
                <w:i/>
                <w:iCs/>
                <w:sz w:val="20"/>
                <w:szCs w:val="20"/>
              </w:rPr>
              <w:t>Osnove didaktike</w:t>
            </w:r>
            <w:r w:rsidRPr="00626F08">
              <w:rPr>
                <w:rFonts w:ascii="Arial" w:hAnsi="Arial" w:cs="Arial"/>
                <w:sz w:val="20"/>
                <w:szCs w:val="20"/>
              </w:rPr>
              <w:t>,</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Školske novine, Zagreb.</w:t>
            </w:r>
          </w:p>
        </w:tc>
        <w:tc>
          <w:tcPr>
            <w:tcW w:w="1244" w:type="dxa"/>
            <w:gridSpan w:val="3"/>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75"/>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Bognar, L., Matijević, M. (2002. i dr.): </w:t>
            </w:r>
            <w:r w:rsidRPr="00626F08">
              <w:rPr>
                <w:rFonts w:ascii="Arial" w:hAnsi="Arial" w:cs="Arial"/>
                <w:i/>
                <w:iCs/>
                <w:sz w:val="20"/>
                <w:szCs w:val="20"/>
              </w:rPr>
              <w:t>Didaktika</w:t>
            </w:r>
            <w:r w:rsidRPr="00626F08">
              <w:rPr>
                <w:rFonts w:ascii="Arial" w:hAnsi="Arial" w:cs="Arial"/>
                <w:sz w:val="20"/>
                <w:szCs w:val="20"/>
              </w:rPr>
              <w:t xml:space="preserve">, </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Školska knjiga, Zagreb</w:t>
            </w:r>
          </w:p>
        </w:tc>
        <w:tc>
          <w:tcPr>
            <w:tcW w:w="1244" w:type="dxa"/>
            <w:gridSpan w:val="3"/>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75"/>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bCs/>
                <w:sz w:val="20"/>
                <w:szCs w:val="20"/>
              </w:rPr>
              <w:t>(odabrana poglavlja iz preporučene literature)</w:t>
            </w:r>
          </w:p>
        </w:tc>
        <w:tc>
          <w:tcPr>
            <w:tcW w:w="1244" w:type="dxa"/>
            <w:gridSpan w:val="3"/>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c>
          <w:tcPr>
            <w:tcW w:w="1518" w:type="dxa"/>
            <w:gridSpan w:val="4"/>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lang w:val="pt-BR"/>
              </w:rPr>
            </w:pPr>
            <w:r w:rsidRPr="00626F08">
              <w:rPr>
                <w:rFonts w:ascii="Arial" w:hAnsi="Arial" w:cs="Arial"/>
                <w:sz w:val="20"/>
                <w:szCs w:val="20"/>
              </w:rPr>
              <w:t xml:space="preserve">Jensen, E. (2003.): </w:t>
            </w:r>
            <w:r w:rsidRPr="00626F08">
              <w:rPr>
                <w:rFonts w:ascii="Arial" w:hAnsi="Arial" w:cs="Arial"/>
                <w:i/>
                <w:iCs/>
                <w:sz w:val="20"/>
                <w:szCs w:val="20"/>
              </w:rPr>
              <w:t xml:space="preserve">Super nastava, </w:t>
            </w:r>
            <w:r w:rsidRPr="00626F08">
              <w:rPr>
                <w:rFonts w:ascii="Arial" w:hAnsi="Arial" w:cs="Arial"/>
                <w:sz w:val="20"/>
                <w:szCs w:val="20"/>
              </w:rPr>
              <w:t>Educa, Zagreb.</w:t>
            </w:r>
          </w:p>
        </w:tc>
      </w:tr>
      <w:tr w:rsidR="00C655E0" w:rsidRPr="00626F08" w:rsidTr="007B6E73">
        <w:trPr>
          <w:trHeight w:val="34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lang w:val="en-US"/>
              </w:rPr>
            </w:pPr>
            <w:r w:rsidRPr="00626F08">
              <w:rPr>
                <w:rFonts w:ascii="Arial" w:hAnsi="Arial" w:cs="Arial"/>
                <w:sz w:val="20"/>
                <w:szCs w:val="20"/>
              </w:rPr>
              <w:t xml:space="preserve">Desforges, Ch. (2001.): </w:t>
            </w:r>
            <w:r w:rsidRPr="00626F08">
              <w:rPr>
                <w:rFonts w:ascii="Arial" w:hAnsi="Arial" w:cs="Arial"/>
                <w:i/>
                <w:iCs/>
                <w:sz w:val="20"/>
                <w:szCs w:val="20"/>
              </w:rPr>
              <w:t xml:space="preserve">Uspješno učenje i poučavanje, </w:t>
            </w:r>
            <w:r w:rsidRPr="00626F08">
              <w:rPr>
                <w:rFonts w:ascii="Arial" w:hAnsi="Arial" w:cs="Arial"/>
                <w:sz w:val="20"/>
                <w:szCs w:val="20"/>
              </w:rPr>
              <w:t>Educa, Zagreb.</w:t>
            </w: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6"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Redovitost pohađanja nastave, aktivnost na nastavi, konzultacije, studentske ankete, unutarnja i vanjska evaluacija studijskog programa i nastavnika.</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6"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pedagoško obrazovanje na tzv. »nenastavnim« studijima specifičan oblik nastave kojim se stječu nastavničke kompetencije u prezentaciji sadržaja struke te je stoga zadaća izvoditelja kolegija osvijestiti kod studenata važnost i nužnost pedagoško-didaktičkog obrazovanja kao sadržaja struke. </w:t>
            </w:r>
          </w:p>
        </w:tc>
      </w:tr>
    </w:tbl>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bCs/>
                <w:sz w:val="20"/>
                <w:szCs w:val="20"/>
              </w:rPr>
            </w:pPr>
            <w:r w:rsidRPr="00626F08">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bCs/>
                <w:sz w:val="20"/>
                <w:szCs w:val="20"/>
              </w:rPr>
            </w:pPr>
            <w:r w:rsidRPr="00626F08">
              <w:rPr>
                <w:rFonts w:ascii="Arial" w:hAnsi="Arial" w:cs="Arial"/>
                <w:b/>
                <w:bCs/>
                <w:sz w:val="20"/>
                <w:szCs w:val="20"/>
              </w:rPr>
              <w:t>Metodika likovne kulture I</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bCs w:val="0"/>
                <w:sz w:val="20"/>
                <w:szCs w:val="20"/>
              </w:rPr>
            </w:pPr>
            <w:r w:rsidRPr="00626F08">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UAL70H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Pr>
                <w:rFonts w:ascii="Arial" w:hAnsi="Arial" w:cs="Arial"/>
                <w:sz w:val="20"/>
                <w:szCs w:val="20"/>
              </w:rPr>
              <w:t xml:space="preserve">doc. </w:t>
            </w:r>
            <w:r w:rsidRPr="00626F08">
              <w:rPr>
                <w:rFonts w:ascii="Arial" w:hAnsi="Arial" w:cs="Arial"/>
                <w:sz w:val="20"/>
                <w:szCs w:val="20"/>
              </w:rPr>
              <w:t xml:space="preserve"> </w:t>
            </w:r>
            <w:r>
              <w:rPr>
                <w:rFonts w:ascii="Arial" w:hAnsi="Arial" w:cs="Arial"/>
                <w:sz w:val="20"/>
                <w:szCs w:val="20"/>
              </w:rPr>
              <w:t>dr. sc. Dunja Pivac</w:t>
            </w:r>
            <w:r w:rsidRPr="00626F08">
              <w:rPr>
                <w:rFonts w:ascii="Arial" w:hAnsi="Arial" w:cs="Arial"/>
                <w:sz w:val="20"/>
                <w:szCs w:val="20"/>
              </w:rPr>
              <w:t xml:space="preserve"> </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 ECTS</w:t>
            </w:r>
          </w:p>
        </w:tc>
      </w:tr>
      <w:tr w:rsidR="00C655E0" w:rsidRPr="00626F08" w:rsidTr="007B6E73">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lastRenderedPageBreak/>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Osnovni predmet</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sz w:val="20"/>
                <w:szCs w:val="20"/>
              </w:rPr>
            </w:pPr>
            <w:r w:rsidRPr="00626F08">
              <w:rPr>
                <w:rFonts w:ascii="Arial" w:hAnsi="Arial" w:cs="Arial"/>
                <w:b/>
                <w:bCs/>
                <w:sz w:val="20"/>
                <w:szCs w:val="20"/>
              </w:rPr>
              <w:t>OPIS PREDMETA</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Upoznati studente s teoretskim stavovima i zakonitostima te praktičnim načelima i principima metodike likovne kulture. Upoznati studente s likovnim jezikom djece, njegovim simbolima, strukturom, značenjima i zakonitostima razvoja likovnih sposobnosti. Senzibilizirati studente za poticanje i razvijanje percepcijskih, oblikovnih i stvaralačkih sposobnosti djece i adolescenata.</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rPr>
                <w:rFonts w:ascii="Arial" w:hAnsi="Arial" w:cs="Arial"/>
                <w:b/>
                <w:bCs/>
                <w:color w:val="FF0000"/>
                <w:sz w:val="20"/>
                <w:szCs w:val="20"/>
              </w:rPr>
            </w:pP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usvajanje činjenica i generalizacija (navođenje, razumijevanje, objašnjavanje) o vizualno-likovnom odgoju i obrazovanju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usvajanje činjenica i generalizacija (navođenje, razumijevanje, objašnjavanje) o likovnom govoru djece i mladeži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razumijevanje i primjena elemenata i načela likovnog jezika u metodičkim vježbama i zadacima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senzibiliziranje za odgojno-obrazovni rad s djecom i mladeži u području vizualno-likovnog odgoja i obrazovanja</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both"/>
              <w:rPr>
                <w:rFonts w:ascii="Arial" w:hAnsi="Arial" w:cs="Arial"/>
                <w:sz w:val="20"/>
                <w:szCs w:val="20"/>
              </w:rPr>
            </w:pPr>
            <w:r w:rsidRPr="00626F08">
              <w:rPr>
                <w:rFonts w:ascii="Arial" w:hAnsi="Arial" w:cs="Arial"/>
                <w:sz w:val="20"/>
                <w:szCs w:val="20"/>
              </w:rPr>
              <w:t>1. Uvod u kolegij. Ciljevi i zadaci kolegija. Izvedbeni plan i program. 1h</w:t>
            </w:r>
          </w:p>
          <w:p w:rsidR="00C655E0" w:rsidRPr="00626F08" w:rsidRDefault="00C655E0" w:rsidP="007B6E73">
            <w:pPr>
              <w:tabs>
                <w:tab w:val="left" w:pos="2820"/>
              </w:tabs>
              <w:spacing w:after="0"/>
              <w:jc w:val="both"/>
              <w:rPr>
                <w:rFonts w:ascii="Arial" w:hAnsi="Arial" w:cs="Arial"/>
                <w:sz w:val="20"/>
                <w:szCs w:val="20"/>
              </w:rPr>
            </w:pPr>
            <w:r w:rsidRPr="00626F08">
              <w:rPr>
                <w:rFonts w:ascii="Arial" w:hAnsi="Arial" w:cs="Arial"/>
                <w:sz w:val="20"/>
                <w:szCs w:val="20"/>
              </w:rPr>
              <w:t>Određenje, cilj, zadaci i interdisciplinarnost metodike likovne kulture. 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Dogovor o prijedlozima tema za metodičke vježbe/radionice, analize i diskusije. 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Individualni odabir jedne pojave ili nekog predmeta (ljubav, ubojstvo, rođenje, more, mjesec…) te pokušaj znanstvene i umjetničke interpretacije odabranog sadržaja. Analiza fenomena umjetničkog djela s različitih pristupa tj. slojeva.</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3. Likovni jezik i njegova struktura; likovni govor; pregled likovnih elemenata na odabranim primjerima likovnih djela koji čine osnovnu strukturu likovnog jezika.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likovnom elementu točke i crte (po toku, karakteru, značenju, psihološkom djelovanju i simbolici).</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4. Pregled kompozicijskih elemenata na odabranim primjerima likovnih djela koji čine osnovnu strukturu likovnog jezika.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likovnom elementu boje (kontrast boje prema boji, kontrast svijetlo-tamno, kontrast toplo-hladno, komplementarni kontrast).</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5. Povijesni razvoj i perspektive likovne pedagogije.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likovnom elementu boje (psihološko djelovanje i simbolika boja).</w:t>
            </w:r>
          </w:p>
          <w:p w:rsidR="00C655E0" w:rsidRPr="00626F08" w:rsidRDefault="00C655E0" w:rsidP="007B6E73">
            <w:pPr>
              <w:jc w:val="both"/>
              <w:rPr>
                <w:rFonts w:ascii="Arial" w:hAnsi="Arial" w:cs="Arial"/>
                <w:sz w:val="20"/>
                <w:szCs w:val="20"/>
              </w:rPr>
            </w:pPr>
            <w:r w:rsidRPr="00626F08">
              <w:rPr>
                <w:rFonts w:ascii="Arial" w:hAnsi="Arial" w:cs="Arial"/>
                <w:sz w:val="20"/>
                <w:szCs w:val="20"/>
              </w:rPr>
              <w:t>6. Razvoj likovnog izražavanja i stvaranja u djece; opće karakteristike; različita shvaćanja razvojnih faza likovnog izražavanja; faza izražavanja primarnim simbolima.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likovnom elementu plohe (geometrijski i slobodni likovi).</w:t>
            </w:r>
          </w:p>
          <w:p w:rsidR="00C655E0" w:rsidRPr="00626F08" w:rsidRDefault="00C655E0" w:rsidP="007B6E73">
            <w:pPr>
              <w:jc w:val="both"/>
              <w:rPr>
                <w:rFonts w:ascii="Arial" w:hAnsi="Arial" w:cs="Arial"/>
                <w:sz w:val="20"/>
                <w:szCs w:val="20"/>
              </w:rPr>
            </w:pPr>
            <w:r w:rsidRPr="00626F08">
              <w:rPr>
                <w:rFonts w:ascii="Arial" w:hAnsi="Arial" w:cs="Arial"/>
                <w:sz w:val="20"/>
                <w:szCs w:val="20"/>
              </w:rPr>
              <w:t>7. Faza izražavanja složenim simbolima; faza intelektualnog realizma; faza vizualnog realizma.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likovnom elementu površine (tekstura i faktura).</w:t>
            </w:r>
          </w:p>
          <w:p w:rsidR="00C655E0" w:rsidRPr="00626F08" w:rsidRDefault="00C655E0" w:rsidP="007B6E73">
            <w:pPr>
              <w:jc w:val="both"/>
              <w:rPr>
                <w:rFonts w:ascii="Arial" w:hAnsi="Arial" w:cs="Arial"/>
                <w:sz w:val="20"/>
                <w:szCs w:val="20"/>
              </w:rPr>
            </w:pPr>
            <w:r w:rsidRPr="00626F08">
              <w:rPr>
                <w:rFonts w:ascii="Arial" w:hAnsi="Arial" w:cs="Arial"/>
                <w:sz w:val="20"/>
                <w:szCs w:val="20"/>
              </w:rPr>
              <w:t>8. Oblikovni razvoj; likovni razvoj djece na pojedinim likovnim područjima; individualne razlike među učenicima.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likovnom elementu volumena (puna plastika, reljef).</w:t>
            </w:r>
          </w:p>
          <w:p w:rsidR="00C655E0" w:rsidRPr="00626F08" w:rsidRDefault="00C655E0" w:rsidP="007B6E73">
            <w:pPr>
              <w:jc w:val="both"/>
              <w:rPr>
                <w:rFonts w:ascii="Arial" w:hAnsi="Arial" w:cs="Arial"/>
                <w:color w:val="000000"/>
                <w:sz w:val="20"/>
                <w:szCs w:val="20"/>
              </w:rPr>
            </w:pPr>
            <w:r w:rsidRPr="00626F08">
              <w:rPr>
                <w:rFonts w:ascii="Arial" w:hAnsi="Arial" w:cs="Arial"/>
                <w:sz w:val="20"/>
                <w:szCs w:val="20"/>
              </w:rPr>
              <w:t xml:space="preserve">9. </w:t>
            </w:r>
            <w:r w:rsidRPr="00626F08">
              <w:rPr>
                <w:rFonts w:ascii="Arial" w:hAnsi="Arial" w:cs="Arial"/>
                <w:color w:val="000000"/>
                <w:sz w:val="20"/>
                <w:szCs w:val="20"/>
              </w:rPr>
              <w:t>Dječji crtež kao pokazatelj intelektualnog razvoja i kao projektivno sredstvo; kreativna i art terapija; likovna terapija u rehabilitaciji i edukaciji djece i adolescenata.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različitim likovnim načinima oblikovanja volumena na plohi (grafičko izražavanje volumena na plohi, tonsko izražavanje volumena na plohi, kolorističko izražavanje volumena na plohi).</w:t>
            </w:r>
          </w:p>
          <w:p w:rsidR="00C655E0" w:rsidRPr="00626F08" w:rsidRDefault="00C655E0" w:rsidP="007B6E73">
            <w:pPr>
              <w:jc w:val="both"/>
              <w:rPr>
                <w:rFonts w:ascii="Arial" w:hAnsi="Arial" w:cs="Arial"/>
                <w:color w:val="000000"/>
                <w:sz w:val="20"/>
                <w:szCs w:val="20"/>
              </w:rPr>
            </w:pPr>
            <w:r w:rsidRPr="00626F08">
              <w:rPr>
                <w:rFonts w:ascii="Arial" w:hAnsi="Arial" w:cs="Arial"/>
                <w:sz w:val="20"/>
                <w:szCs w:val="20"/>
              </w:rPr>
              <w:t xml:space="preserve">10. </w:t>
            </w:r>
            <w:r w:rsidRPr="00626F08">
              <w:rPr>
                <w:rFonts w:ascii="Arial" w:hAnsi="Arial" w:cs="Arial"/>
                <w:color w:val="000000"/>
                <w:sz w:val="20"/>
                <w:szCs w:val="20"/>
              </w:rPr>
              <w:t>Uloga učitelja likovne kulture u prepoznavanju, prevenciji i terapiji traumatizirane djece.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različitim likovnim načinima prikaza prostora na plohi (konglomerat, niz, polje, perspektive).</w:t>
            </w:r>
          </w:p>
          <w:p w:rsidR="00C655E0" w:rsidRPr="00626F08" w:rsidRDefault="00C655E0" w:rsidP="007B6E73">
            <w:pPr>
              <w:jc w:val="both"/>
              <w:rPr>
                <w:rFonts w:ascii="Arial" w:hAnsi="Arial" w:cs="Arial"/>
                <w:color w:val="000000"/>
                <w:sz w:val="20"/>
                <w:szCs w:val="20"/>
              </w:rPr>
            </w:pPr>
            <w:r w:rsidRPr="00626F08">
              <w:rPr>
                <w:rFonts w:ascii="Arial" w:hAnsi="Arial" w:cs="Arial"/>
                <w:sz w:val="20"/>
                <w:szCs w:val="20"/>
              </w:rPr>
              <w:t xml:space="preserve">11. </w:t>
            </w:r>
            <w:r w:rsidRPr="00626F08">
              <w:rPr>
                <w:rFonts w:ascii="Arial" w:hAnsi="Arial" w:cs="Arial"/>
                <w:color w:val="000000"/>
                <w:sz w:val="20"/>
                <w:szCs w:val="20"/>
              </w:rPr>
              <w:t>Divergentno mišljenje, prostorna inteligencija, vizualno i likovno mišljenje.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lastRenderedPageBreak/>
              <w:t>Teme*: Vježba/radionica temeljena na kompozicijskom načelu kontrasta.</w:t>
            </w:r>
          </w:p>
          <w:p w:rsidR="00C655E0" w:rsidRPr="00626F08" w:rsidRDefault="00C655E0" w:rsidP="007B6E73">
            <w:pPr>
              <w:jc w:val="both"/>
              <w:rPr>
                <w:rFonts w:ascii="Arial" w:hAnsi="Arial" w:cs="Arial"/>
                <w:color w:val="000000"/>
                <w:sz w:val="20"/>
                <w:szCs w:val="20"/>
              </w:rPr>
            </w:pPr>
            <w:r w:rsidRPr="00626F08">
              <w:rPr>
                <w:rFonts w:ascii="Arial" w:hAnsi="Arial" w:cs="Arial"/>
                <w:sz w:val="20"/>
                <w:szCs w:val="20"/>
              </w:rPr>
              <w:t xml:space="preserve">12. </w:t>
            </w:r>
            <w:r w:rsidRPr="00626F08">
              <w:rPr>
                <w:rFonts w:ascii="Arial" w:hAnsi="Arial" w:cs="Arial"/>
                <w:color w:val="000000"/>
                <w:sz w:val="20"/>
                <w:szCs w:val="20"/>
              </w:rPr>
              <w:t>Kreativnost, razvoj kreativnosti, likovni talent.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kompozicijskom načelu harmonije.</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13. Uvjeti razvoja likovne kreativnosti, poticanje i ometanje stvaralaštva, prirodna i kulturna baština kao poticaj razvoja dječje kreativnosti u području likovnog izražavanja.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kompozicijskom načelu ritma.</w:t>
            </w:r>
          </w:p>
          <w:p w:rsidR="00C655E0" w:rsidRPr="00626F08" w:rsidRDefault="00C655E0" w:rsidP="007B6E73">
            <w:pPr>
              <w:jc w:val="both"/>
              <w:rPr>
                <w:rFonts w:ascii="Arial" w:hAnsi="Arial" w:cs="Arial"/>
                <w:color w:val="000000"/>
                <w:sz w:val="20"/>
                <w:szCs w:val="20"/>
              </w:rPr>
            </w:pPr>
            <w:r w:rsidRPr="00626F08">
              <w:rPr>
                <w:rFonts w:ascii="Arial" w:hAnsi="Arial" w:cs="Arial"/>
                <w:sz w:val="20"/>
                <w:szCs w:val="20"/>
              </w:rPr>
              <w:t xml:space="preserve">14. </w:t>
            </w:r>
            <w:r w:rsidRPr="00626F08">
              <w:rPr>
                <w:rFonts w:ascii="Arial" w:hAnsi="Arial" w:cs="Arial"/>
                <w:color w:val="000000"/>
                <w:sz w:val="20"/>
                <w:szCs w:val="20"/>
              </w:rPr>
              <w:t>Umjetničko djelo u nastavi likovne kulture; percepcija, recepcija i vrednovanje umjetničkog djela; psiho-pedagoške osnove umjetničke recepcije.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kompozicijskom načelu ravnoteže.</w:t>
            </w:r>
          </w:p>
          <w:p w:rsidR="00C655E0" w:rsidRPr="00626F08" w:rsidRDefault="00C655E0" w:rsidP="007B6E73">
            <w:pPr>
              <w:jc w:val="both"/>
              <w:rPr>
                <w:rFonts w:ascii="Arial" w:hAnsi="Arial" w:cs="Arial"/>
                <w:sz w:val="20"/>
                <w:szCs w:val="20"/>
              </w:rPr>
            </w:pPr>
            <w:r w:rsidRPr="00626F08">
              <w:rPr>
                <w:rFonts w:ascii="Arial" w:hAnsi="Arial" w:cs="Arial"/>
                <w:sz w:val="20"/>
                <w:szCs w:val="20"/>
              </w:rPr>
              <w:t>15. Završna prezentacija, osvrt i vrednovanje svih metodičkih vježbi realiziranih tijekom semestra. Podjela tema istraživačkih zadataka kako bi se podaci prikupili tijekom stručno-pedagoške prakse.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kompozicijskom načelu proporcije.</w:t>
            </w:r>
          </w:p>
          <w:p w:rsidR="00C655E0" w:rsidRPr="00626F08" w:rsidRDefault="00C655E0" w:rsidP="007B6E73">
            <w:pPr>
              <w:jc w:val="both"/>
              <w:rPr>
                <w:rFonts w:ascii="Arial" w:hAnsi="Arial" w:cs="Arial"/>
                <w:sz w:val="20"/>
                <w:szCs w:val="20"/>
              </w:rPr>
            </w:pPr>
            <w:r w:rsidRPr="00626F08">
              <w:rPr>
                <w:rFonts w:ascii="Arial" w:hAnsi="Arial" w:cs="Arial"/>
                <w:sz w:val="20"/>
                <w:szCs w:val="20"/>
              </w:rPr>
              <w:t>Završna evaluacija kolegija.</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*Sve predložene teme vježbi/radionica samo su neke od mogućih. Predviđeno je da će se teme istraživačkih zadataka izmjenjivati s novom generacijom studenata i njihovim individualnim interesom, a u dogovoru s predmetnim nastavnikom.</w:t>
            </w:r>
          </w:p>
        </w:tc>
      </w:tr>
      <w:tr w:rsidR="00C655E0" w:rsidRPr="00626F08" w:rsidTr="007B6E73">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predavanja</w:t>
            </w:r>
          </w:p>
          <w:p w:rsidR="00C655E0" w:rsidRPr="00626F08" w:rsidRDefault="00C655E0" w:rsidP="007B6E73">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sz w:val="20"/>
                <w:szCs w:val="20"/>
                <w:lang w:val="hr-HR"/>
              </w:rPr>
              <w:t xml:space="preserve"> seminari i radionice  </w:t>
            </w:r>
          </w:p>
          <w:p w:rsidR="00C655E0" w:rsidRPr="00626F08" w:rsidRDefault="00C655E0" w:rsidP="007B6E73">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vježbe  </w:t>
            </w:r>
          </w:p>
          <w:p w:rsidR="00C655E0" w:rsidRPr="00626F08" w:rsidRDefault="00C655E0" w:rsidP="007B6E73">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i/>
                <w:iCs/>
                <w:sz w:val="20"/>
                <w:szCs w:val="20"/>
                <w:lang w:val="hr-HR"/>
              </w:rPr>
              <w:t>on line</w:t>
            </w:r>
            <w:r w:rsidRPr="00626F08">
              <w:rPr>
                <w:rFonts w:ascii="Arial" w:hAnsi="Arial" w:cs="Arial"/>
                <w:b w:val="0"/>
                <w:bCs/>
                <w:sz w:val="20"/>
                <w:szCs w:val="20"/>
                <w:lang w:val="hr-HR"/>
              </w:rPr>
              <w:t xml:space="preserve"> u cijelosti</w:t>
            </w:r>
          </w:p>
          <w:p w:rsidR="00C655E0" w:rsidRPr="00626F08" w:rsidRDefault="00C655E0" w:rsidP="007B6E73">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samostalni  zadaci  </w:t>
            </w:r>
          </w:p>
          <w:p w:rsidR="00C655E0" w:rsidRPr="00626F08" w:rsidRDefault="00C655E0" w:rsidP="007B6E73">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sz w:val="20"/>
                <w:szCs w:val="20"/>
                <w:lang w:val="hr-HR"/>
              </w:rPr>
              <w:t xml:space="preserve"> multimedija </w:t>
            </w:r>
          </w:p>
          <w:p w:rsidR="00C655E0" w:rsidRPr="00626F08" w:rsidRDefault="00C655E0" w:rsidP="007B6E73">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sz w:val="20"/>
                <w:szCs w:val="20"/>
                <w:lang w:val="hr-HR"/>
              </w:rPr>
              <w:t xml:space="preserve"> laboratorij</w:t>
            </w:r>
          </w:p>
          <w:p w:rsidR="00C655E0" w:rsidRPr="00626F08" w:rsidRDefault="00C655E0" w:rsidP="007B6E73">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Redovito pohađanje i aktivno sudjelovanje u nastavi uz praćenje literature. Izrada vježbi i samostalnih zadataka uz prezentiranje. Polaganje ispita.</w:t>
            </w:r>
          </w:p>
        </w:tc>
      </w:tr>
      <w:tr w:rsidR="00C655E0" w:rsidRPr="00626F08" w:rsidTr="007B6E73">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1,5</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Metodičke vježbe</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Samostalni zadaci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 xml:space="preserve">Individualni rad (učenje iz literature i </w:t>
            </w:r>
            <w:r w:rsidRPr="00626F08">
              <w:rPr>
                <w:rFonts w:ascii="Arial" w:hAnsi="Arial" w:cs="Arial"/>
                <w:color w:val="000000"/>
                <w:sz w:val="20"/>
                <w:szCs w:val="20"/>
              </w:rPr>
              <w:lastRenderedPageBreak/>
              <w:t>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lastRenderedPageBreak/>
              <w:t>0,5</w:t>
            </w:r>
          </w:p>
        </w:tc>
      </w:tr>
      <w:tr w:rsidR="00C655E0" w:rsidRPr="00626F08" w:rsidTr="007B6E73">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1</w:t>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Pismeni rad (80%), metodičke vježbe (10%) i samostalni zadaci (10%).</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Dostupnost putem ostalih medija</w:t>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Grgurić, N., Jakubin, M.</w:t>
            </w:r>
            <w:r w:rsidRPr="00626F08">
              <w:rPr>
                <w:rFonts w:ascii="Arial" w:hAnsi="Arial" w:cs="Arial"/>
                <w:sz w:val="20"/>
                <w:szCs w:val="20"/>
              </w:rPr>
              <w:t xml:space="preserve">, Vizualno – likovni odgoj i obrazovanje, Educa, Zagreb, 1996. </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Jakubin, M.</w:t>
            </w:r>
            <w:r w:rsidRPr="00626F08">
              <w:rPr>
                <w:rFonts w:ascii="Arial" w:hAnsi="Arial" w:cs="Arial"/>
                <w:sz w:val="20"/>
                <w:szCs w:val="20"/>
              </w:rPr>
              <w:t>, Osnove likovnog jezika i likovne tehnike, priručnik za likovnu kulturu, Institut za pedagogijska istraživanja Filozofskog fakulteta Sveučilišta u Zagrebu, Zagreb, 1990.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Karlavaris, B.</w:t>
            </w:r>
            <w:r w:rsidRPr="00626F08">
              <w:rPr>
                <w:rFonts w:ascii="Arial" w:hAnsi="Arial" w:cs="Arial"/>
                <w:sz w:val="20"/>
                <w:szCs w:val="20"/>
              </w:rPr>
              <w:t>, Metodika likovnog odgoja I, Hofbauer p. o.,  Rijeka, 1991.</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Karlavaris, B.</w:t>
            </w:r>
            <w:r w:rsidRPr="00626F08">
              <w:rPr>
                <w:rFonts w:ascii="Arial" w:hAnsi="Arial" w:cs="Arial"/>
                <w:sz w:val="20"/>
                <w:szCs w:val="20"/>
              </w:rPr>
              <w:t xml:space="preserve">, Metodika likovnog odgoja II., Grafički zavod Hrvatske, Zagreb, 1988.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4</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Koraj, K.</w:t>
            </w:r>
            <w:r w:rsidRPr="00626F08">
              <w:rPr>
                <w:rFonts w:ascii="Arial" w:hAnsi="Arial" w:cs="Arial"/>
                <w:sz w:val="20"/>
                <w:szCs w:val="20"/>
              </w:rPr>
              <w:t>, Likovni izraz učenika s neurotičnim smetnjama (terapija likovnim izrazom), Hrvatski pedagoško - književni zbor, Zagreb, 1999.</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xml:space="preserve">, </w:t>
            </w:r>
            <w:r w:rsidRPr="00626F08">
              <w:rPr>
                <w:rFonts w:ascii="Arial" w:hAnsi="Arial" w:cs="Arial"/>
                <w:color w:val="000000"/>
                <w:sz w:val="20"/>
                <w:szCs w:val="20"/>
              </w:rPr>
              <w:t>Uloga učitelja likovne kulture u prepoznavanju, prevenciji i terapiji traumatizirane djece, Napredak, vol. 147, br. 2, 2006., str. 222-227.</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Arnhajm, R.</w:t>
            </w:r>
            <w:r w:rsidRPr="00626F08">
              <w:rPr>
                <w:rFonts w:ascii="Arial" w:hAnsi="Arial" w:cs="Arial"/>
                <w:sz w:val="20"/>
                <w:szCs w:val="20"/>
              </w:rPr>
              <w:t>, Umetnost i vizualno opažanje, Umetnička akademija u Beogradu, Beograd, 1971.</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Herceg Varljen, L., Rončević, A., Karlavaris, B.</w:t>
            </w:r>
            <w:r w:rsidRPr="00626F08">
              <w:rPr>
                <w:rFonts w:ascii="Arial" w:hAnsi="Arial" w:cs="Arial"/>
                <w:sz w:val="20"/>
                <w:szCs w:val="20"/>
              </w:rPr>
              <w:t>, Metodika likovne kulture djece rane i predškolske dobi, Alfa d. d., Zagreb i Sveučilište u Rijeci, Rijeka, 2010.</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Belamarić, D.</w:t>
            </w:r>
            <w:r w:rsidRPr="00626F08">
              <w:rPr>
                <w:rFonts w:ascii="Arial" w:hAnsi="Arial" w:cs="Arial"/>
                <w:sz w:val="20"/>
                <w:szCs w:val="20"/>
              </w:rPr>
              <w:t>, Dijete i oblik, Školska knjiga, Zagreb, 1986.</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Čudina – Obradović, M.</w:t>
            </w:r>
            <w:r w:rsidRPr="00626F08">
              <w:rPr>
                <w:rFonts w:ascii="Arial" w:hAnsi="Arial" w:cs="Arial"/>
                <w:sz w:val="20"/>
                <w:szCs w:val="20"/>
              </w:rPr>
              <w:t>, Nadarenost – razumijevanje, prepoznavanje, razvijanje, Školska knjiga, Zagreb, 1990.</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Spajić, V.</w:t>
            </w:r>
            <w:r w:rsidRPr="00626F08">
              <w:rPr>
                <w:rFonts w:ascii="Arial" w:hAnsi="Arial" w:cs="Arial"/>
                <w:sz w:val="20"/>
                <w:szCs w:val="20"/>
              </w:rPr>
              <w:t>, Vrednovanje likovnog djela, Školske novine, Zagreb, 1989.</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Neposredna komunikacija sa studentima tijekom održavanja nastave i konzultacija. Elektronička komunikacija. Aktivna prisutnost studenata na nastavi. Provjera usvojenog znanja na ispitu. Unutarnja i vanjska evaluacija kvalitete izvedbe nastave i studijskog programa.</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12"/>
        <w:gridCol w:w="1676"/>
        <w:gridCol w:w="782"/>
        <w:gridCol w:w="43"/>
        <w:gridCol w:w="888"/>
        <w:gridCol w:w="344"/>
        <w:gridCol w:w="968"/>
        <w:gridCol w:w="88"/>
        <w:gridCol w:w="726"/>
        <w:gridCol w:w="518"/>
        <w:gridCol w:w="191"/>
        <w:gridCol w:w="712"/>
        <w:gridCol w:w="618"/>
      </w:tblGrid>
      <w:tr w:rsidR="00C655E0" w:rsidRPr="00626F08" w:rsidTr="007B6E73">
        <w:tc>
          <w:tcPr>
            <w:tcW w:w="189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6"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Metodika likovne umjetnosti / povijest umjetnosti I</w:t>
            </w:r>
          </w:p>
        </w:tc>
      </w:tr>
      <w:tr w:rsidR="00C655E0" w:rsidRPr="00626F08" w:rsidTr="007B6E73">
        <w:tc>
          <w:tcPr>
            <w:tcW w:w="1910"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1"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UAP70F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5"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7B6E73">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1"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5"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w:t>
            </w:r>
          </w:p>
        </w:tc>
      </w:tr>
      <w:tr w:rsidR="00C655E0" w:rsidRPr="00626F08" w:rsidTr="007B6E73">
        <w:trPr>
          <w:trHeight w:val="345"/>
        </w:trPr>
        <w:tc>
          <w:tcPr>
            <w:tcW w:w="1910"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1"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9"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0"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1"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9"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10</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1"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5"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0"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4"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Upoznavanje s pojmom metodike likovne umjetnosti i njezino značenje i povezanost s didaktikom i pedagogijom. Poznavanje elementarnih pojmova vezanih za nastavni proces predmeta Likovna umjetnost u srednjoj školi. Upoznavanje 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interdisciplinarnim pristupom u nastavi likovne umjetnosti. Usvajanje vještina javnog nastupa. Stvaranje modela za analiziranje i interpretaciju umjetničkih djela.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Cilj kolegija je teorijski pripremiti studente/studentice za praktični rad koji će uslijediti u idućim semestrima. U sklopu vježbi studenti/studentice će istraživati, analizirati i interpretirati osnovne elemente vizualnog jezika.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0"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4"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line="240" w:lineRule="auto"/>
              <w:rPr>
                <w:rFonts w:ascii="Arial" w:hAnsi="Arial" w:cs="Arial"/>
                <w:sz w:val="20"/>
                <w:szCs w:val="20"/>
              </w:rPr>
            </w:pPr>
          </w:p>
        </w:tc>
      </w:tr>
      <w:tr w:rsidR="00C655E0" w:rsidRPr="00626F08" w:rsidTr="007B6E73">
        <w:tc>
          <w:tcPr>
            <w:tcW w:w="1910"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4"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Studentice i studenti će nakon položenog ispita moći: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Analizirati i interpretirati umjetničko djelo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Sažeti zadanu temu i predstaviti je uz prezentaciju u trajanju od jednog školskog sata.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Hospitirati na nastavi predmeta Likovna umjetnost u srednjoj školi i prema zadanom predlošku napisati dnevnik rada u kojem se prati nastavni proces.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Sudjelovati u izvannastavnim aktivnostima vezanima za predmet Likovna umjetnost.</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1065"/>
        </w:trPr>
        <w:tc>
          <w:tcPr>
            <w:tcW w:w="1910"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4"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1. Uvod u kolegij. Ciljevi i zadaci kolegija. Izvedbeni plan i program kolegija. Upoznavanje sa stručnom literaturom. Zadaci nastave predmeta Likovna umjetnost u srednjoj školi.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Prijedlozi tema za seminare-radionice-metodičke vježbe.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Metodičke vježbe: analize umjetničkih djela. (2+1)</w:t>
            </w:r>
          </w:p>
          <w:p w:rsidR="00C655E0" w:rsidRPr="00626F08" w:rsidRDefault="00C655E0" w:rsidP="007B6E73">
            <w:pPr>
              <w:spacing w:after="0"/>
              <w:rPr>
                <w:rFonts w:ascii="Arial" w:hAnsi="Arial" w:cs="Arial"/>
                <w:sz w:val="20"/>
                <w:szCs w:val="20"/>
              </w:rPr>
            </w:pPr>
          </w:p>
        </w:tc>
      </w:tr>
      <w:tr w:rsidR="00C655E0" w:rsidRPr="00626F08" w:rsidTr="007B6E73">
        <w:trPr>
          <w:trHeight w:val="1224"/>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2. Moć slike u obrazovanju.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Metodika i njena povezanost s pedagogijom i didaktikom. Didaktički principi: interpretacija u smislu nastave likovne umjetnosti u srednjoj školi. </w:t>
            </w:r>
          </w:p>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Metodičke vježbe: analize umjetničkih djela. (2+1)</w:t>
            </w:r>
          </w:p>
        </w:tc>
      </w:tr>
      <w:tr w:rsidR="00C655E0" w:rsidRPr="00626F08" w:rsidTr="007B6E73">
        <w:trPr>
          <w:trHeight w:val="1241"/>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3. Interdisciplinarnost.</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Nastavne metode u nastavi likovne umjetnosti. Mogućnosti i način korištenja (metoda usmenog izlaganja, metoda razgovora, metoda rada s tekstom). </w:t>
            </w:r>
          </w:p>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Seminari. Analize seminara. Diskusije. (2+1)</w:t>
            </w:r>
          </w:p>
        </w:tc>
      </w:tr>
      <w:tr w:rsidR="00C655E0" w:rsidRPr="00626F08" w:rsidTr="007B6E73">
        <w:trPr>
          <w:trHeight w:val="411"/>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4. Metoda demonstracije u nastavi likovne umjetnosti i njena povezanost s ostalim nastavnim metodama. Primjena klasične i suvremene tehnologije nastavnih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sredstava i pomagala. Naglasak je na upoznavanju suvremenih i kreativnih načina prezentacije umjetničkih djela.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 Seminari. Analize seminara. Diskusije. (2+1)</w:t>
            </w:r>
          </w:p>
          <w:p w:rsidR="00C655E0" w:rsidRPr="00626F08" w:rsidRDefault="00C655E0" w:rsidP="007B6E73">
            <w:pPr>
              <w:spacing w:after="0"/>
              <w:rPr>
                <w:rFonts w:ascii="Arial" w:hAnsi="Arial" w:cs="Arial"/>
                <w:sz w:val="20"/>
                <w:szCs w:val="20"/>
              </w:rPr>
            </w:pPr>
          </w:p>
        </w:tc>
      </w:tr>
      <w:tr w:rsidR="00C655E0" w:rsidRPr="00626F08" w:rsidTr="007B6E73">
        <w:trPr>
          <w:trHeight w:val="558"/>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5. Metode grafičkih radova (slobodni crtež, skica, tlocrt, presjek, shema, geometrijski crtež-planimetrijski, stereometrijski, aksonometrijski). Kultura ruke.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Seminari. Analize seminara. Diskusije. (2+1)      </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264"/>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6. Metode praktičnih radova (radionice, izrada arhitektonskih modela, provedba terenske nastave, izrada video uradaka, izrada grafofolija itd.)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Seminari. Analize seminara. Diskusije. (2+1)</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403"/>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7. Arhitektura. Kako pristupiti i analizirati arhitektonsko djelo. «Čitanje» tlocrta. Volumen i prostor, elementi arhitekture (forma, funkcija, konstrukcija, prostornost, itd.).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Seminari. Analize seminara. Diskusije. (2+1)</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87"/>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8. Terenska nastava: Radionica urbani prostor-trg (obilazak izabranih prostora npr.Prokurative i Narodni trg- Pjaca, upoznavanje povijesti trga, fotografiranje, analiza, diskusija). Na temelju svih informacija studenti izrađuju seminarski rad-radionicu, crtaju tlocrte, opisuju, uspoređuju, izrađuju video uratke). (2+1)</w:t>
            </w:r>
          </w:p>
        </w:tc>
      </w:tr>
      <w:tr w:rsidR="00C655E0" w:rsidRPr="00626F08" w:rsidTr="007B6E73">
        <w:trPr>
          <w:trHeight w:val="372"/>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9. Analize i interpretacije seminarskih radova na temu obrađenu na terenskoj nastavi.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Diskusija. (2+1)</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72"/>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10. Vrednovanje likovnog djela. (teorije umjetnosti, umjetnost u pedagogijskoj teoriji i odgojno-obrazovnoj praksi, programi aprecijacije u sklopu umjetničkog odgoja)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Seminari. Analize seminara. Diskusije. (2+1)</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88"/>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11. Vrednovanje likovnog djela (fenomen estetskog doživljaja, estetski doživljaj i vrednovanje, moderna umjetnost i vrednovanje, heterogenost ukusa, heterogenost ukusa kao hijerarhija, pojava kiča).</w:t>
            </w:r>
          </w:p>
          <w:p w:rsidR="00C655E0" w:rsidRPr="00626F08" w:rsidRDefault="00C655E0" w:rsidP="007B6E73">
            <w:pPr>
              <w:rPr>
                <w:rFonts w:ascii="Arial" w:hAnsi="Arial" w:cs="Arial"/>
                <w:sz w:val="20"/>
                <w:szCs w:val="20"/>
              </w:rPr>
            </w:pPr>
            <w:r w:rsidRPr="00626F08">
              <w:rPr>
                <w:rFonts w:ascii="Arial" w:hAnsi="Arial" w:cs="Arial"/>
                <w:sz w:val="20"/>
                <w:szCs w:val="20"/>
              </w:rPr>
              <w:t>Metodičke vježbe. Analize umjetničkih djela. (2+1)</w:t>
            </w:r>
          </w:p>
        </w:tc>
      </w:tr>
      <w:tr w:rsidR="00C655E0" w:rsidRPr="00626F08" w:rsidTr="007B6E73">
        <w:trPr>
          <w:trHeight w:val="403"/>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12. Kič (kič-čovjek, ljubitelj i konzument kiča, kič i «umjetnost s porukom», postanak kiča, kič i mediji).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*Moguće je realizirati radionicu na temu kiča.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Diskusija. (2+1)</w:t>
            </w:r>
          </w:p>
          <w:p w:rsidR="00C655E0" w:rsidRPr="00626F08" w:rsidRDefault="00C655E0" w:rsidP="007B6E73">
            <w:pPr>
              <w:spacing w:after="0"/>
              <w:rPr>
                <w:rFonts w:ascii="Arial" w:hAnsi="Arial" w:cs="Arial"/>
                <w:sz w:val="20"/>
                <w:szCs w:val="20"/>
              </w:rPr>
            </w:pPr>
          </w:p>
        </w:tc>
      </w:tr>
      <w:tr w:rsidR="00C655E0" w:rsidRPr="00626F08" w:rsidTr="007B6E73">
        <w:trPr>
          <w:trHeight w:val="450"/>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13. Misaoni postupci u strukturi nastavnog sata (analiza, komparacija, analogija, relacija, apstrakcija, sinteza, definicija, specijalizacija, drugostupanjska apstrakcija, diferencijacija).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Metodičke vježbe, analize i interpretacije. (2+1)</w:t>
            </w:r>
          </w:p>
          <w:p w:rsidR="00C655E0" w:rsidRPr="00626F08" w:rsidRDefault="00C655E0" w:rsidP="007B6E73">
            <w:pPr>
              <w:spacing w:after="0"/>
              <w:rPr>
                <w:rFonts w:ascii="Arial" w:hAnsi="Arial" w:cs="Arial"/>
                <w:sz w:val="20"/>
                <w:szCs w:val="20"/>
              </w:rPr>
            </w:pPr>
          </w:p>
        </w:tc>
      </w:tr>
      <w:tr w:rsidR="00C655E0" w:rsidRPr="00626F08" w:rsidTr="007B6E73">
        <w:trPr>
          <w:trHeight w:val="403"/>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 xml:space="preserve">14. Povezivanje umjetnosti u jezično-umjetničkom području. Integracija estetskih područja. Korelacija i korelati. </w:t>
            </w:r>
          </w:p>
          <w:p w:rsidR="00C655E0" w:rsidRPr="00626F08" w:rsidRDefault="00C655E0" w:rsidP="007B6E73">
            <w:pPr>
              <w:rPr>
                <w:rFonts w:ascii="Arial" w:hAnsi="Arial" w:cs="Arial"/>
                <w:sz w:val="20"/>
                <w:szCs w:val="20"/>
              </w:rPr>
            </w:pPr>
            <w:r w:rsidRPr="00626F08">
              <w:rPr>
                <w:rFonts w:ascii="Arial" w:hAnsi="Arial" w:cs="Arial"/>
                <w:sz w:val="20"/>
                <w:szCs w:val="20"/>
              </w:rPr>
              <w:lastRenderedPageBreak/>
              <w:t>Metodičke vježbe. (2+1)</w:t>
            </w:r>
          </w:p>
        </w:tc>
      </w:tr>
      <w:tr w:rsidR="00C655E0" w:rsidRPr="00626F08" w:rsidTr="007B6E73">
        <w:trPr>
          <w:trHeight w:val="372"/>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15. Tipovi sata likovne umjetnosti. Priprema studenata-ica za hospitacije u srednjim školama. Upute za praćenje nastavnog procesa i pisanje dnevnika rada prema zadanom predlošku. (2+1)</w:t>
            </w:r>
          </w:p>
          <w:p w:rsidR="00C655E0" w:rsidRPr="00626F08" w:rsidRDefault="00C655E0" w:rsidP="007B6E73">
            <w:pPr>
              <w:tabs>
                <w:tab w:val="left" w:pos="2820"/>
              </w:tabs>
              <w:rPr>
                <w:rFonts w:ascii="Arial" w:hAnsi="Arial" w:cs="Arial"/>
                <w:sz w:val="20"/>
                <w:szCs w:val="20"/>
              </w:rPr>
            </w:pPr>
            <w:r w:rsidRPr="00626F08">
              <w:rPr>
                <w:rFonts w:ascii="Arial" w:hAnsi="Arial" w:cs="Arial"/>
                <w:bCs/>
                <w:sz w:val="20"/>
                <w:szCs w:val="20"/>
              </w:rPr>
              <w:t>Završna evaluacija kolegija.</w:t>
            </w:r>
          </w:p>
        </w:tc>
      </w:tr>
      <w:tr w:rsidR="00C655E0" w:rsidRPr="00626F08" w:rsidTr="007B6E73">
        <w:trPr>
          <w:trHeight w:val="349"/>
        </w:trPr>
        <w:tc>
          <w:tcPr>
            <w:tcW w:w="1910"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89"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Arial" w:hAnsi="Arial" w:cs="Arial"/>
                <w:sz w:val="20"/>
                <w:szCs w:val="20"/>
              </w:rPr>
              <w:t xml:space="preserve"> terenska nastava</w:t>
            </w:r>
          </w:p>
        </w:tc>
        <w:tc>
          <w:tcPr>
            <w:tcW w:w="4165"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0"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89"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5"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4"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 pohađanje nastave i aktivno sudjelovanje u nastavi, u seminarskim radovima, radionicama i vježbama. Polaganje usmenog ispita.</w:t>
            </w:r>
          </w:p>
        </w:tc>
      </w:tr>
      <w:tr w:rsidR="00C655E0" w:rsidRPr="00626F08" w:rsidTr="007B6E73">
        <w:trPr>
          <w:trHeight w:val="397"/>
        </w:trPr>
        <w:tc>
          <w:tcPr>
            <w:tcW w:w="1910"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6"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3"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6"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3"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Radionica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C655E0" w:rsidRPr="00626F08" w:rsidTr="007B6E73">
        <w:trPr>
          <w:trHeight w:val="397"/>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6"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523"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Vježbe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C655E0" w:rsidRPr="00626F08" w:rsidTr="007B6E73">
        <w:trPr>
          <w:trHeight w:val="397"/>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6"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w:t>
            </w:r>
          </w:p>
        </w:tc>
        <w:tc>
          <w:tcPr>
            <w:tcW w:w="1523"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0"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6"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3"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0"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4"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 pohađanje i aktivno sudjelovanje u nastavi ima 10%, kvaliteta seminarskog rada 20%, radionica 10%, vježbe 20% i usmenom ispitu 40% udjela u ocjenjivanju.</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0"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89"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21"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833"/>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rPr>
                <w:rFonts w:ascii="Arial" w:hAnsi="Arial" w:cs="Arial"/>
                <w:color w:val="000000"/>
                <w:sz w:val="20"/>
                <w:szCs w:val="20"/>
              </w:rPr>
            </w:pPr>
            <w:r w:rsidRPr="00626F08">
              <w:rPr>
                <w:rFonts w:ascii="Arial" w:hAnsi="Arial" w:cs="Arial"/>
                <w:color w:val="000000"/>
                <w:sz w:val="20"/>
                <w:szCs w:val="20"/>
              </w:rPr>
              <w:t>Z. Itković, Opća metodika nastave, Književni krug, Split,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jc w:val="center"/>
              <w:rPr>
                <w:rFonts w:ascii="Arial" w:hAnsi="Arial" w:cs="Arial"/>
                <w:color w:val="000000"/>
                <w:sz w:val="20"/>
                <w:szCs w:val="20"/>
              </w:rPr>
            </w:pPr>
            <w:r w:rsidRPr="00626F08">
              <w:rPr>
                <w:rFonts w:ascii="Arial" w:hAnsi="Arial" w:cs="Arial"/>
                <w:color w:val="000000"/>
                <w:sz w:val="20"/>
                <w:szCs w:val="20"/>
              </w:rPr>
              <w:t>1</w:t>
            </w:r>
          </w:p>
        </w:tc>
        <w:tc>
          <w:tcPr>
            <w:tcW w:w="1521"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jc w:val="center"/>
              <w:rPr>
                <w:rFonts w:ascii="Arial" w:hAnsi="Arial" w:cs="Arial"/>
                <w:color w:val="000000"/>
                <w:sz w:val="20"/>
                <w:szCs w:val="20"/>
              </w:rPr>
            </w:pPr>
            <w:r w:rsidRPr="00626F08">
              <w:rPr>
                <w:rFonts w:ascii="Arial" w:hAnsi="Arial" w:cs="Arial"/>
                <w:color w:val="000000"/>
                <w:sz w:val="20"/>
                <w:szCs w:val="20"/>
              </w:rPr>
              <w:t>SVKST</w:t>
            </w:r>
          </w:p>
        </w:tc>
      </w:tr>
      <w:tr w:rsidR="00C655E0" w:rsidRPr="00626F08" w:rsidTr="007B6E73">
        <w:trPr>
          <w:trHeight w:val="75"/>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bCs/>
                <w:sz w:val="20"/>
                <w:szCs w:val="20"/>
              </w:rPr>
            </w:pPr>
            <w:r w:rsidRPr="00626F08">
              <w:rPr>
                <w:rFonts w:ascii="Arial" w:hAnsi="Arial" w:cs="Arial"/>
                <w:bCs/>
                <w:sz w:val="20"/>
                <w:szCs w:val="20"/>
              </w:rPr>
              <w:t>V. Spajić, Vrednovanje likovnog djela, Pristup pedagogiji umjetnosti, Suvremena istraživanja, Šk. novine,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21"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175"/>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bCs/>
                <w:sz w:val="20"/>
                <w:szCs w:val="20"/>
              </w:rPr>
            </w:pPr>
            <w:r w:rsidRPr="00626F08">
              <w:rPr>
                <w:rFonts w:ascii="Arial" w:hAnsi="Arial" w:cs="Arial"/>
                <w:bCs/>
                <w:sz w:val="20"/>
                <w:szCs w:val="20"/>
              </w:rPr>
              <w:t>G.Dorfles, Kič. Antologija lošeg ukusa, Golden marketing, Zagreb,1997.</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21"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175"/>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 xml:space="preserve">Odobreni udžbenici i priručnici za srednju školu iz predmeta </w:t>
            </w:r>
            <w:r w:rsidRPr="00626F08">
              <w:rPr>
                <w:rStyle w:val="Emphasis"/>
                <w:rFonts w:ascii="Arial" w:hAnsi="Arial" w:cs="Arial"/>
                <w:sz w:val="20"/>
              </w:rPr>
              <w:t xml:space="preserve">Likovna umjetnost </w:t>
            </w:r>
            <w:r w:rsidRPr="00626F08">
              <w:rPr>
                <w:rFonts w:ascii="Arial" w:hAnsi="Arial" w:cs="Arial"/>
                <w:sz w:val="20"/>
                <w:szCs w:val="20"/>
              </w:rPr>
              <w:t>za tekuću školsku godinu.</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21"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SVKST</w:t>
            </w:r>
          </w:p>
        </w:tc>
      </w:tr>
      <w:tr w:rsidR="00C655E0" w:rsidRPr="00626F08" w:rsidTr="007B6E73">
        <w:trPr>
          <w:trHeight w:val="175"/>
        </w:trPr>
        <w:tc>
          <w:tcPr>
            <w:tcW w:w="1910"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hyperlink r:id="rId7" w:tgtFrame="_blank" w:tooltip="Interaktivna internetska stranica s metodičkim vježbama" w:history="1">
              <w:r w:rsidRPr="00626F08">
                <w:rPr>
                  <w:rStyle w:val="Hyperlink"/>
                  <w:rFonts w:ascii="Arial" w:hAnsi="Arial" w:cs="Arial"/>
                  <w:sz w:val="20"/>
                  <w:szCs w:val="20"/>
                </w:rPr>
                <w:t>Interaktivna internetska stranica s metodičkim vježbama</w:t>
              </w:r>
            </w:hyperlink>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c>
          <w:tcPr>
            <w:tcW w:w="1521"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75"/>
        </w:trPr>
        <w:tc>
          <w:tcPr>
            <w:tcW w:w="1910"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21"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c>
          <w:tcPr>
            <w:tcW w:w="1910"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4" w:type="dxa"/>
            <w:gridSpan w:val="12"/>
            <w:tcBorders>
              <w:top w:val="single" w:sz="12"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bCs/>
                <w:sz w:val="20"/>
                <w:szCs w:val="20"/>
              </w:rPr>
              <w:t>M. Bačić, J. Mirenić Bačić : Uvod u likovno mišljenje, ŠK, Zagreb, 1994.</w:t>
            </w:r>
          </w:p>
          <w:p w:rsidR="00C655E0" w:rsidRPr="00626F08" w:rsidRDefault="00C655E0" w:rsidP="007B6E73">
            <w:pPr>
              <w:spacing w:after="0"/>
              <w:rPr>
                <w:rFonts w:ascii="Arial" w:hAnsi="Arial" w:cs="Arial"/>
                <w:bCs/>
                <w:sz w:val="20"/>
                <w:szCs w:val="20"/>
                <w:lang w:val="pl-PL"/>
              </w:rPr>
            </w:pPr>
            <w:r w:rsidRPr="00626F08">
              <w:rPr>
                <w:rFonts w:ascii="Arial" w:hAnsi="Arial" w:cs="Arial"/>
                <w:bCs/>
                <w:sz w:val="20"/>
                <w:szCs w:val="20"/>
                <w:lang w:val="pl-PL"/>
              </w:rPr>
              <w:t>Vizualna kultura i likovno obrazovanje. (uredili R.Ivančević i V.Turković)  Hrvatsko vijeće INSEA Zgb. 2001.</w:t>
            </w:r>
          </w:p>
          <w:p w:rsidR="00C655E0" w:rsidRPr="00626F08" w:rsidRDefault="00C655E0" w:rsidP="007B6E73">
            <w:pPr>
              <w:spacing w:after="0"/>
              <w:rPr>
                <w:rFonts w:ascii="Arial" w:hAnsi="Arial" w:cs="Arial"/>
                <w:sz w:val="20"/>
                <w:szCs w:val="20"/>
              </w:rPr>
            </w:pPr>
            <w:r w:rsidRPr="00626F08">
              <w:rPr>
                <w:rFonts w:ascii="Arial" w:hAnsi="Arial" w:cs="Arial"/>
                <w:sz w:val="20"/>
                <w:szCs w:val="20"/>
              </w:rPr>
              <w:lastRenderedPageBreak/>
              <w:t xml:space="preserve">Rudolf Arnheim, </w:t>
            </w:r>
            <w:r w:rsidRPr="00626F08">
              <w:rPr>
                <w:rStyle w:val="Emphasis"/>
                <w:rFonts w:ascii="Arial" w:hAnsi="Arial" w:cs="Arial"/>
                <w:sz w:val="20"/>
              </w:rPr>
              <w:t>Umetnost i vizualno opažanje</w:t>
            </w:r>
            <w:r w:rsidRPr="00626F08">
              <w:rPr>
                <w:rFonts w:ascii="Arial" w:hAnsi="Arial" w:cs="Arial"/>
                <w:sz w:val="20"/>
                <w:szCs w:val="20"/>
              </w:rPr>
              <w:t>, Beograd: Univerzitet umetnosti u Beogradu, 1987.</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Ewald Terhart, </w:t>
            </w:r>
            <w:r w:rsidRPr="00626F08">
              <w:rPr>
                <w:rStyle w:val="Emphasis"/>
                <w:rFonts w:ascii="Arial" w:hAnsi="Arial" w:cs="Arial"/>
                <w:sz w:val="20"/>
              </w:rPr>
              <w:t>Metode poučavanja i učenja – uvod u probleme metodičke organizacije poučavanja i učenja</w:t>
            </w:r>
            <w:r w:rsidRPr="00626F08">
              <w:rPr>
                <w:rFonts w:ascii="Arial" w:hAnsi="Arial" w:cs="Arial"/>
                <w:i/>
                <w:sz w:val="20"/>
                <w:szCs w:val="20"/>
              </w:rPr>
              <w:t>,</w:t>
            </w:r>
            <w:r w:rsidRPr="00626F08">
              <w:rPr>
                <w:rFonts w:ascii="Arial" w:hAnsi="Arial" w:cs="Arial"/>
                <w:sz w:val="20"/>
                <w:szCs w:val="20"/>
              </w:rPr>
              <w:t xml:space="preserve"> Zagreb: Educa d.o.o., 2001.</w:t>
            </w:r>
          </w:p>
          <w:p w:rsidR="00C655E0" w:rsidRPr="00626F08" w:rsidRDefault="00C655E0" w:rsidP="007B6E73">
            <w:pPr>
              <w:spacing w:after="0"/>
              <w:rPr>
                <w:rFonts w:ascii="Arial" w:hAnsi="Arial" w:cs="Arial"/>
                <w:bCs/>
                <w:sz w:val="20"/>
                <w:szCs w:val="20"/>
              </w:rPr>
            </w:pPr>
            <w:r w:rsidRPr="00626F08">
              <w:rPr>
                <w:rFonts w:ascii="Arial" w:hAnsi="Arial" w:cs="Arial"/>
                <w:sz w:val="20"/>
                <w:szCs w:val="20"/>
              </w:rPr>
              <w:t xml:space="preserve">Crtež u znanosti (urednik M.Lapaine), Sveučilište u Zagrebu, Geodetski fakultet,  Zagreb, 1989. (odabrana poglavlja)  </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0"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Načini praćenja kvalitete koji osiguravaju stjecanje utvrđenih ishoda učenja</w:t>
            </w:r>
          </w:p>
        </w:tc>
        <w:tc>
          <w:tcPr>
            <w:tcW w:w="7554"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Evidencija pohađanja nastave, aktivno sudjelovanje na nastavi, konzultacije, izrada i predstavljanje seminarskih radova, radionica i metodičkih vježbi, provjera znanja na usmenom ispitu.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Završna evaluacija kolegija - studentske ankete u sklopu službenog sustava praćenja kvalitete studijskog programa i nastavnika.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4"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Rad na umjetničkim akademijama je specifičan oblik nastave u visokom školstvu. Nastava iz kolegija: Metodika likovne umjetnosti/povijest umjetnosti 1 gotovo je u cijelosti  mentorska nastava, koja je ujedno i praktična i teorijska te se zbog specifičnosti materije koja se predaje radi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Metodika likovne umjetnosti/povijest umjetnosti 1 gotovo uvijek u sebi sadrži: Istraživanje i eksperimentiranje.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Predavanja i vježbe se izvode na hrvatskom jeziku uz mogućnost praćenja na engleskom jeziku.</w:t>
            </w:r>
          </w:p>
          <w:p w:rsidR="00C655E0" w:rsidRPr="00626F08" w:rsidRDefault="00C655E0" w:rsidP="007B6E73">
            <w:pPr>
              <w:tabs>
                <w:tab w:val="left" w:pos="2820"/>
              </w:tabs>
              <w:spacing w:after="0"/>
              <w:rPr>
                <w:rFonts w:ascii="Arial" w:hAnsi="Arial" w:cs="Arial"/>
                <w:sz w:val="20"/>
                <w:szCs w:val="20"/>
              </w:rPr>
            </w:pP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Muzejska pedagogija</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UAL723</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I/I.</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 xml:space="preserve">dr. sc. Dunja Pivac, </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2 </w:t>
            </w:r>
          </w:p>
        </w:tc>
      </w:tr>
      <w:tr w:rsidR="00C655E0" w:rsidRPr="00626F08" w:rsidTr="007B6E73">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Lada Laura, prof.</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highlight w:val="yellow"/>
              </w:rPr>
            </w:pPr>
            <w:r w:rsidRPr="00626F08">
              <w:rPr>
                <w:rFonts w:ascii="Arial" w:hAnsi="Arial" w:cs="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Upoznavanje s muzejskom pedagogijom, zvanjem muzejskog pedagoga i područjem primjene stečenih znanja i vještina na primjeru muzejsko-galerijskog djelovanja. Upoznavanje s oblicima i načinom prezentacije muzejskih sadržaja. Osposobljavanje studenata za sve oblike rada s posjetiteljima (osobe s invaliditetom, različite dobne skupine, individualni i grupni posjeti, obiteljski, u okviru nastavnog plana, u slobodno vrijeme).</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Nakon položenog ispita iz ovog kolegija student će moći:</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ListParagraph"/>
              <w:tabs>
                <w:tab w:val="left" w:pos="2820"/>
              </w:tabs>
              <w:spacing w:after="0"/>
              <w:ind w:left="360"/>
              <w:rPr>
                <w:rFonts w:ascii="Arial" w:hAnsi="Arial" w:cs="Arial"/>
                <w:sz w:val="20"/>
                <w:szCs w:val="20"/>
              </w:rPr>
            </w:pPr>
            <w:r w:rsidRPr="00626F08">
              <w:rPr>
                <w:rFonts w:ascii="Arial" w:hAnsi="Arial" w:cs="Arial"/>
                <w:sz w:val="20"/>
                <w:szCs w:val="20"/>
              </w:rPr>
              <w:t>1. Shvatiti opseg kojeg obuhvaća muzejska pedagogija;</w:t>
            </w:r>
          </w:p>
          <w:p w:rsidR="00C655E0" w:rsidRPr="00626F08" w:rsidRDefault="00C655E0" w:rsidP="007B6E73">
            <w:pPr>
              <w:pStyle w:val="ListParagraph"/>
              <w:tabs>
                <w:tab w:val="left" w:pos="2820"/>
              </w:tabs>
              <w:spacing w:after="0"/>
              <w:ind w:left="360"/>
              <w:rPr>
                <w:rFonts w:ascii="Arial" w:hAnsi="Arial" w:cs="Arial"/>
                <w:sz w:val="20"/>
                <w:szCs w:val="20"/>
              </w:rPr>
            </w:pPr>
            <w:r w:rsidRPr="00626F08">
              <w:rPr>
                <w:rFonts w:ascii="Arial" w:hAnsi="Arial" w:cs="Arial"/>
                <w:sz w:val="20"/>
                <w:szCs w:val="20"/>
              </w:rPr>
              <w:t>2. Nakon završetka studija, u pedagoškom radu muzejskih i sličnih ustanova, primijeniti stečena znanja i vještine;</w:t>
            </w:r>
          </w:p>
          <w:p w:rsidR="00C655E0" w:rsidRPr="00626F08" w:rsidRDefault="00C655E0" w:rsidP="007B6E73">
            <w:pPr>
              <w:pStyle w:val="ListParagraph"/>
              <w:tabs>
                <w:tab w:val="left" w:pos="2820"/>
              </w:tabs>
              <w:spacing w:after="0"/>
              <w:ind w:left="360"/>
              <w:rPr>
                <w:rFonts w:ascii="Arial" w:hAnsi="Arial" w:cs="Arial"/>
                <w:sz w:val="20"/>
                <w:szCs w:val="20"/>
              </w:rPr>
            </w:pPr>
            <w:r w:rsidRPr="00626F08">
              <w:rPr>
                <w:rFonts w:ascii="Arial" w:hAnsi="Arial" w:cs="Arial"/>
                <w:sz w:val="20"/>
                <w:szCs w:val="20"/>
              </w:rPr>
              <w:t>3. Ostvariti kvalitetnu suradnju s odgojnim i obrazovnim ustanovama;</w:t>
            </w:r>
          </w:p>
          <w:p w:rsidR="00C655E0" w:rsidRPr="00626F08" w:rsidRDefault="00C655E0" w:rsidP="007B6E73">
            <w:pPr>
              <w:pStyle w:val="ListParagraph"/>
              <w:tabs>
                <w:tab w:val="left" w:pos="2820"/>
              </w:tabs>
              <w:spacing w:after="0"/>
              <w:ind w:left="360"/>
              <w:rPr>
                <w:rFonts w:ascii="Arial" w:hAnsi="Arial" w:cs="Arial"/>
                <w:sz w:val="20"/>
                <w:szCs w:val="20"/>
              </w:rPr>
            </w:pPr>
            <w:r w:rsidRPr="00626F08">
              <w:rPr>
                <w:rFonts w:ascii="Arial" w:hAnsi="Arial" w:cs="Arial"/>
                <w:sz w:val="20"/>
                <w:szCs w:val="20"/>
              </w:rPr>
              <w:lastRenderedPageBreak/>
              <w:t>4. Samostalno osmišljavati i provoditi muzejske programe za posjetitelje;</w:t>
            </w:r>
          </w:p>
          <w:p w:rsidR="00C655E0" w:rsidRPr="00626F08" w:rsidRDefault="00C655E0" w:rsidP="007B6E73">
            <w:pPr>
              <w:pStyle w:val="ListParagraph"/>
              <w:tabs>
                <w:tab w:val="left" w:pos="2820"/>
              </w:tabs>
              <w:spacing w:after="0"/>
              <w:ind w:left="360"/>
              <w:rPr>
                <w:rFonts w:ascii="Arial" w:hAnsi="Arial" w:cs="Arial"/>
                <w:sz w:val="20"/>
                <w:szCs w:val="20"/>
              </w:rPr>
            </w:pPr>
            <w:r w:rsidRPr="00626F08">
              <w:rPr>
                <w:rFonts w:ascii="Arial" w:hAnsi="Arial" w:cs="Arial"/>
                <w:sz w:val="20"/>
                <w:szCs w:val="20"/>
              </w:rPr>
              <w:t>5. Na primjeren način prenijeti muzejsku informaciju (poruku) korisnicima muzejskih sadržaja (posjetitelju).</w:t>
            </w:r>
          </w:p>
          <w:p w:rsidR="00C655E0" w:rsidRPr="00626F08" w:rsidRDefault="00C655E0" w:rsidP="007B6E73">
            <w:pPr>
              <w:pStyle w:val="ListParagraph"/>
              <w:tabs>
                <w:tab w:val="left" w:pos="2820"/>
              </w:tabs>
              <w:spacing w:after="0"/>
              <w:ind w:left="360"/>
              <w:rPr>
                <w:rFonts w:ascii="Arial" w:hAnsi="Arial" w:cs="Arial"/>
                <w:sz w:val="20"/>
                <w:szCs w:val="20"/>
              </w:rPr>
            </w:pP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Tjedno nastave: (1P+1V)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w:t>
            </w:r>
            <w:r w:rsidRPr="00626F08">
              <w:rPr>
                <w:rFonts w:ascii="Arial" w:hAnsi="Arial" w:cs="Arial"/>
                <w:sz w:val="20"/>
                <w:szCs w:val="20"/>
              </w:rPr>
              <w:t xml:space="preserve"> Uvod u kolegij (Plan i program, oblici izvođenja nastave, literatura). Upoznavanje s muzejskom pedagogijom (edukacijom). Definicija. Opseg djelovanja.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2.</w:t>
            </w:r>
            <w:r w:rsidRPr="00626F08">
              <w:rPr>
                <w:rFonts w:ascii="Arial" w:hAnsi="Arial" w:cs="Arial"/>
                <w:sz w:val="20"/>
                <w:szCs w:val="20"/>
              </w:rPr>
              <w:t xml:space="preserve"> Muzej hrvatskih arheoloških spomenika kao vježbaonica za kolegij Muzejska pedagogija. Muzejska arhitektura. Okoliš u funkciji postava. Izložbene cjeline i načini korištenja u radu s posjetiteljima.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3.</w:t>
            </w:r>
            <w:r w:rsidRPr="00626F08">
              <w:rPr>
                <w:rFonts w:ascii="Arial" w:hAnsi="Arial" w:cs="Arial"/>
                <w:sz w:val="20"/>
                <w:szCs w:val="20"/>
              </w:rPr>
              <w:t xml:space="preserve"> Upoznavanje s radnim i pomoćnim prostorima Muzeja hrvatskih arheoloških spomenika za unutarnje i vanjske korisnike (depoi, trezor, dokumentacija, restauratorske radionice, knjižnica, muzejska igraonica).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4.</w:t>
            </w:r>
            <w:r w:rsidRPr="00626F08">
              <w:rPr>
                <w:rFonts w:ascii="Arial" w:hAnsi="Arial" w:cs="Arial"/>
                <w:sz w:val="20"/>
                <w:szCs w:val="20"/>
              </w:rPr>
              <w:t xml:space="preserve"> Uvod u muzeologiju i počeci muzejske pedagogije. Povijest , razlozi i vrste zbirki. Privatne/ javne zbirke. Uloga muzeja kroz povijest. Muzejska zanimanja. Prostorna podjela. Muzejski predmet (original, kopija). Rad na izložbi  (stalni postav i privremena izložba).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5.</w:t>
            </w:r>
            <w:r w:rsidRPr="00626F08">
              <w:rPr>
                <w:rFonts w:ascii="Arial" w:hAnsi="Arial" w:cs="Arial"/>
                <w:sz w:val="20"/>
                <w:szCs w:val="20"/>
              </w:rPr>
              <w:t xml:space="preserve"> Pedagoške aktivnosti Muzeja hrvatskih arheoloških spomenika. Suradnja s muzejsko-galerijskim ustanovama u Hrvatskoj i inozemstvu. Rad s posjetiteljima na primjerima iz prakse europskih i svjetskih muzeja.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6.</w:t>
            </w:r>
            <w:r w:rsidRPr="00626F08">
              <w:rPr>
                <w:rFonts w:ascii="Arial" w:hAnsi="Arial" w:cs="Arial"/>
                <w:sz w:val="20"/>
                <w:szCs w:val="20"/>
              </w:rPr>
              <w:t xml:space="preserve"> Rad sa specijalnim skupinama posjetitelja (osobe s invaliditetom, učenici u redovnoj nastavi s prilagođenim programom). Dostupnost muzejskih sadržaja.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Primjeri dosadašnje suradnje.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7.</w:t>
            </w:r>
            <w:r w:rsidRPr="00626F08">
              <w:rPr>
                <w:rFonts w:ascii="Arial" w:hAnsi="Arial" w:cs="Arial"/>
                <w:sz w:val="20"/>
                <w:szCs w:val="20"/>
              </w:rPr>
              <w:t xml:space="preserve"> Pedagoške aktivnosti za djecu predškolske dobi.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8.</w:t>
            </w:r>
            <w:r w:rsidRPr="00626F08">
              <w:rPr>
                <w:rFonts w:ascii="Arial" w:hAnsi="Arial" w:cs="Arial"/>
                <w:sz w:val="20"/>
                <w:szCs w:val="20"/>
              </w:rPr>
              <w:t xml:space="preserve"> Pedagoške aktivnosti u razrednoj nastavi. Doseljenje Hrvata. Muzeji kao ustanove istraživanja, čuvanja i izlaganja baštine.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9.</w:t>
            </w:r>
            <w:r w:rsidRPr="00626F08">
              <w:rPr>
                <w:rFonts w:ascii="Arial" w:hAnsi="Arial" w:cs="Arial"/>
                <w:sz w:val="20"/>
                <w:szCs w:val="20"/>
              </w:rPr>
              <w:t xml:space="preserve"> Pedagoške aktivnosti u predmetnoj nastavi. Doba narodnih vladara. Pokrštavanje. Kršćanska simbolika. Crkveni namještaj i ornamentika. Oblici likovno kreativnog rada.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10.</w:t>
            </w:r>
            <w:r w:rsidRPr="00626F08">
              <w:rPr>
                <w:rFonts w:ascii="Arial" w:hAnsi="Arial" w:cs="Arial"/>
                <w:sz w:val="20"/>
                <w:szCs w:val="20"/>
              </w:rPr>
              <w:t xml:space="preserve"> Primjeri radionica za slobodno vrijeme (vikend programi, programi tijekom zimskih i proljetnih praznika).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11.</w:t>
            </w:r>
            <w:r w:rsidRPr="00626F08">
              <w:rPr>
                <w:rFonts w:ascii="Arial" w:hAnsi="Arial" w:cs="Arial"/>
                <w:sz w:val="20"/>
                <w:szCs w:val="20"/>
              </w:rPr>
              <w:t xml:space="preserve"> Projekt „Idemo na teren!“ za učenike osnovnih i srednjih škola. Posjet obližnjem arheološkom lokalitetu s učenicima. Povijesni značaj lokaliteta. Upoznavanje s terenskim istraživanjem, zanimanjem arheologa, suradnici u terenskom istraživanju. Aktivno sudjelovanje učenika u radu na terenu (iskopavanje, razvrstavanje, dokumentacija, zaštita i konzervacija).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12.</w:t>
            </w:r>
            <w:r w:rsidRPr="00626F08">
              <w:rPr>
                <w:rFonts w:ascii="Arial" w:hAnsi="Arial" w:cs="Arial"/>
                <w:sz w:val="20"/>
                <w:szCs w:val="20"/>
              </w:rPr>
              <w:t xml:space="preserve"> „Idemo na teren!“ (nastavak) . Muzeologija u praksi. Praćenje obrade pronađenih predmeta (čišćenje i zaštita arheološke građe prema vrsti materijala. Dokumentacija. Čuvanje).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13.</w:t>
            </w:r>
            <w:r w:rsidRPr="00626F08">
              <w:rPr>
                <w:rFonts w:ascii="Arial" w:hAnsi="Arial" w:cs="Arial"/>
                <w:sz w:val="20"/>
                <w:szCs w:val="20"/>
              </w:rPr>
              <w:t xml:space="preserve"> Obiteljski posjeti muzeju. Definicija obitelji. Razlozi i vrste obiteljskih posjeta. Zajednički programi ili usporedni rad (roditelji, djeca).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14.</w:t>
            </w:r>
            <w:r w:rsidRPr="00626F08">
              <w:rPr>
                <w:rFonts w:ascii="Arial" w:hAnsi="Arial" w:cs="Arial"/>
                <w:sz w:val="20"/>
                <w:szCs w:val="20"/>
              </w:rPr>
              <w:t xml:space="preserve"> Posjet Muzeju Grada Splita/Etnografskom muzeju. Upoznavanje s edukativnim programima (publikacije, projekti, vodstva, radionice).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15.</w:t>
            </w:r>
            <w:r w:rsidRPr="00626F08">
              <w:rPr>
                <w:rFonts w:ascii="Arial" w:hAnsi="Arial" w:cs="Arial"/>
                <w:sz w:val="20"/>
                <w:szCs w:val="20"/>
              </w:rPr>
              <w:t xml:space="preserve"> Posjet Galeriji Meštrović / Muzeju Grada Kaštela. Upoznavanje s edukativnim aktivnostima muzeja (publikacije, projekti, vodstva, radionice)</w:t>
            </w:r>
          </w:p>
        </w:tc>
      </w:tr>
      <w:tr w:rsidR="00C655E0" w:rsidRPr="00626F08" w:rsidTr="007B6E73">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Redovito pohađanje nastave, polaganje ispita (samostalni rad s posjetiteljima).</w:t>
            </w:r>
          </w:p>
        </w:tc>
      </w:tr>
      <w:tr w:rsidR="00C655E0" w:rsidRPr="00626F08" w:rsidTr="007B6E73">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0.2</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1.2**</w:t>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0.6*</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Ocjena će se dodijeliti temeljem redovitog pohađanja nastave (10%), ispita (90%) (pripreme i razrade muzejskog posjeta i radionice (30%*) te rada s posjetiteljima (uvodni i praktični dio, 60%**)</w:t>
            </w:r>
          </w:p>
        </w:tc>
      </w:tr>
      <w:tr w:rsidR="00C655E0" w:rsidRPr="00626F08" w:rsidTr="007B6E73">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Zbornik radova I. Skupa muzejskih pedagoga Hrvatske s međunarodnim sudjelovanjem, Zagreb, 2002.</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SVKST</w:t>
            </w: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MHAS</w:t>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Zbornik radova II. Skupa muzejskih pedagoga Hrvatske s međunarodnim sudjelovanjem, Zadar, 2004.</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SVKST</w:t>
            </w: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MHAS</w:t>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Zbornik radova III. Skupa muzejskih pedagoga Hrvatske s međunarodnim sudjelovanjem, Zagreb, 2006.</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SVKST</w:t>
            </w: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MHAS</w:t>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Zbornik radova IV. Skupa muzejskih pedagoga Hrvatske s međunarodnim sudjelovanjem, Zagreb, 2007.</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SVKST</w:t>
            </w: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MHAS</w:t>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A.Gob – N. Drouguet, Muzeologija</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SVKST</w:t>
            </w: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MHAS</w:t>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S.Gunjača, D. Jelovina </w:t>
            </w:r>
            <w:r w:rsidRPr="00626F08">
              <w:rPr>
                <w:rFonts w:ascii="Arial" w:hAnsi="Arial" w:cs="Arial"/>
                <w:i/>
                <w:sz w:val="20"/>
                <w:szCs w:val="20"/>
              </w:rPr>
              <w:t xml:space="preserve">Starohrvatska baština, </w:t>
            </w:r>
            <w:r w:rsidRPr="00626F08">
              <w:rPr>
                <w:rFonts w:ascii="Arial" w:hAnsi="Arial" w:cs="Arial"/>
                <w:sz w:val="20"/>
                <w:szCs w:val="20"/>
              </w:rPr>
              <w:t>Zagreb, 1976</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eastAsia="hr-HR"/>
              </w:rPr>
            </w:pPr>
            <w:r w:rsidRPr="00626F08">
              <w:rPr>
                <w:rFonts w:ascii="Arial" w:hAnsi="Arial" w:cs="Arial"/>
                <w:color w:val="000000"/>
                <w:sz w:val="20"/>
                <w:szCs w:val="20"/>
                <w:lang w:eastAsia="hr-HR"/>
              </w:rPr>
              <w:t>A.Gob, N. Drouguet, Muzeologija, Zagreb, 2007.</w:t>
            </w:r>
          </w:p>
          <w:p w:rsidR="00C655E0" w:rsidRPr="00626F08" w:rsidRDefault="00C655E0" w:rsidP="007B6E73">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pStyle w:val="ListParagraph"/>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Interaktivna komunikacija sa studentima i izravno sudjelovanje tijekom vježbi, pripreme, razrade i samostalnog rada (ispit) te putem sustava praćenja kvalitete.</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tabs>
                <w:tab w:val="left" w:pos="2820"/>
              </w:tabs>
              <w:spacing w:after="0" w:line="240" w:lineRule="auto"/>
              <w:rPr>
                <w:rFonts w:ascii="Arial" w:hAnsi="Arial" w:cs="Arial"/>
                <w:b/>
                <w:sz w:val="20"/>
                <w:szCs w:val="20"/>
              </w:rPr>
            </w:pPr>
            <w:r w:rsidRPr="00626F08">
              <w:rPr>
                <w:rFonts w:ascii="Arial" w:hAnsi="Arial" w:cs="Arial"/>
                <w:b/>
                <w:sz w:val="20"/>
                <w:szCs w:val="20"/>
              </w:rPr>
              <w:t>SLIKARSTVO I</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UAL704</w:t>
            </w:r>
          </w:p>
          <w:p w:rsidR="00C655E0" w:rsidRPr="00626F08" w:rsidRDefault="00C655E0" w:rsidP="007B6E73">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Usvajanje znanja i predodžbi iz poznatih crtačkih i slikarskih tehnika i umjetničkih postupaka, kao i prijenos istih na druge korisnike.</w:t>
            </w:r>
          </w:p>
          <w:p w:rsidR="00C655E0" w:rsidRPr="00626F08" w:rsidRDefault="00C655E0" w:rsidP="007B6E73">
            <w:pPr>
              <w:tabs>
                <w:tab w:val="left" w:pos="2820"/>
              </w:tabs>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 Prepoznati, analizirati i opisati klasični slikarski instrumentarij.</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2. Definirati tradicionalne i suvremene slikarske  tehnike. </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3. Napraviti monokromnu skicu (crtež) kao idejni predložak za štafelajnu sliku.</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4. Napraviti višebojnu figurativnu sliku u predloženim tehnikama: tempera,</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    acrylic, ulje na: papiru, prepariranom platnu i Impregniranoj drvenoj podlozi.</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5. Savladati proces podslikavanja po uzoru na tradicionalno europsko slikarstvo.</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6. Napraviti višeslojnu štafelajnu sliku koristeći poznate slikatske tehnike.</w:t>
            </w:r>
          </w:p>
          <w:p w:rsidR="00C655E0" w:rsidRPr="00626F08" w:rsidRDefault="00C655E0" w:rsidP="007B6E73">
            <w:pPr>
              <w:tabs>
                <w:tab w:val="left" w:pos="2820"/>
              </w:tabs>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Upoznavanje sa sadržajem nastave. Procjena realnih mogućnosti ostvarenja zadataka iz programa. Mogućnost individualnog rada unutar grupe. Djelovanje u radnom prostoru uz funkcionalnu upotrebu slikarskog  instrumentarija i pomoćnih alata i strojeva. Prijedlog izbora tradicionalnih slikarskih  i suvremenih tehnika u izradi umjetničkog djela.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Tematski zadatak u maniri europskog tradicionalnog slikarstva: princip stvaranja slike kao pikturalnog prikaza stvarnog ili fikcionalnog svijeta.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Tematski zadatak u maniri europskog tradicionalnog slikarstva: princip stvaranja slike kao pikturalnog prikaza stvarnog ili fikcionalnog svijeta.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Mimetička (imitativno prikazivačka) figurativna slika s naglaskom na antropomorfne ili animalne oblike.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Mimetička (imitativno prikazivačka) figurativna slika s naglaskom na antropomorfne ili animalne oblike.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Polikromna štafelajna studija prema zadanom modelu.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Polikromna štafelajna studija prema zadanom modelu.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Klasični kompozicijski obrazac gradnje slike po planovima primjenom valerskih ključeva.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Klasični kompozicijski obrazac gradnje slike po planovima primjenom valerskih ključeva.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Iluzionistička slika zapadno europske provenijencije. Slika u funkciji tumačenja, značenja i recepcije.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Iluzionistička slika zapadno europske provenijencije. Slika u funkciji tumačenja, značenja i recepcije.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lastRenderedPageBreak/>
              <w:t>Ikoničko, simbolično i fantastično u slikarstvu.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Proces od tradicionalne pikturalne slike u slojevima s podslikavanjem i lazurama prema “al prima” slikarstvu, suvremenim materijalima i tehnikama rada.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Proces od tradicionalne pikturalne slike u slojevima s podslikavanjem i lazurama prema “al prima” slikarstvu, suvremenim materijalima i tehnikama rada. (2P+1V)</w:t>
            </w:r>
          </w:p>
          <w:p w:rsidR="00C655E0" w:rsidRPr="00626F08" w:rsidRDefault="00C655E0" w:rsidP="00C655E0">
            <w:pPr>
              <w:numPr>
                <w:ilvl w:val="0"/>
                <w:numId w:val="6"/>
              </w:numPr>
              <w:tabs>
                <w:tab w:val="left" w:pos="782"/>
              </w:tabs>
              <w:spacing w:after="0"/>
              <w:rPr>
                <w:rFonts w:ascii="Arial" w:hAnsi="Arial" w:cs="Arial"/>
                <w:sz w:val="20"/>
                <w:szCs w:val="20"/>
              </w:rPr>
            </w:pPr>
            <w:r w:rsidRPr="00626F08">
              <w:rPr>
                <w:rFonts w:ascii="Arial" w:hAnsi="Arial" w:cs="Arial"/>
                <w:sz w:val="20"/>
                <w:szCs w:val="20"/>
              </w:rPr>
              <w:t>Proces od tradicionalne pikturalne slike u slojevima s podslikavanjem i lazurama prema “al prima” slikarstvu, suvremenim materijalima i tehnikama rada. (2P+1V)</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 vježbe</w:t>
            </w:r>
          </w:p>
          <w:p w:rsidR="00C655E0" w:rsidRPr="00626F08" w:rsidRDefault="00C655E0" w:rsidP="007B6E73">
            <w:pPr>
              <w:pStyle w:val="FieldText"/>
              <w:rPr>
                <w:rFonts w:ascii="Arial" w:hAnsi="Arial" w:cs="Arial"/>
                <w:b w:val="0"/>
                <w:sz w:val="20"/>
                <w:szCs w:val="20"/>
              </w:rPr>
            </w:pP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eastAsia="MS Gothic"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mentorski rad u atelieru</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usmeni ispit</w:t>
            </w:r>
          </w:p>
          <w:p w:rsidR="00C655E0" w:rsidRPr="00626F08" w:rsidRDefault="00C655E0" w:rsidP="007B6E73">
            <w:pPr>
              <w:pStyle w:val="FieldText"/>
              <w:rPr>
                <w:rFonts w:ascii="Arial" w:hAnsi="Arial" w:cs="Arial"/>
                <w:b w:val="0"/>
                <w:sz w:val="20"/>
                <w:szCs w:val="20"/>
                <w:lang w:val="hr-HR"/>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Redovito pohađanje i aktivno sudjelovanje u nastavi, praćenje literature i polaganje ispita.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1</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Osobni rad i literatura </w:t>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lightGray"/>
              </w:rPr>
            </w:pPr>
            <w:r w:rsidRPr="00626F08">
              <w:rPr>
                <w:rFonts w:ascii="Arial" w:hAnsi="Arial" w:cs="Arial"/>
                <w:sz w:val="20"/>
                <w:szCs w:val="20"/>
                <w:highlight w:val="lightGray"/>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Redovito pohađanje nastave ima 25%, praktični rad 50%, a osobni rad i literatura 25% udjela u vrednovanju i ocjenjivanju.</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framePr w:hSpace="180" w:wrap="around" w:vAnchor="text" w:hAnchor="text" w:y="1"/>
              <w:suppressOverlap/>
              <w:rPr>
                <w:rFonts w:ascii="Arial" w:hAnsi="Arial" w:cs="Arial"/>
                <w:sz w:val="20"/>
                <w:szCs w:val="20"/>
              </w:rPr>
            </w:pPr>
          </w:p>
          <w:p w:rsidR="00C655E0" w:rsidRPr="00626F08" w:rsidRDefault="00C655E0" w:rsidP="007B6E73">
            <w:pPr>
              <w:framePr w:hSpace="180" w:wrap="around" w:vAnchor="text" w:hAnchor="text" w:y="1"/>
              <w:suppressOverlap/>
              <w:rPr>
                <w:rFonts w:ascii="Arial" w:hAnsi="Arial" w:cs="Arial"/>
                <w:sz w:val="20"/>
                <w:szCs w:val="20"/>
              </w:rPr>
            </w:pPr>
            <w:r w:rsidRPr="00626F08">
              <w:rPr>
                <w:rFonts w:ascii="Arial" w:hAnsi="Arial" w:cs="Arial"/>
                <w:sz w:val="20"/>
                <w:szCs w:val="20"/>
              </w:rPr>
              <w:t>Povijest umjetnosti, H. W. Janson, Stanek d.o.o.</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 xml:space="preserve">Povijest moderne umjetnosti, H.H.Arnason, Stanek d.o.o. </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 xml:space="preserve">Jansonova povijest umjetnosti, Davies, Denny, Hofricher, Jacobs, Roberts, Simon, </w:t>
            </w:r>
            <w:r w:rsidRPr="00626F08">
              <w:rPr>
                <w:rFonts w:ascii="Arial" w:hAnsi="Arial" w:cs="Arial"/>
                <w:sz w:val="20"/>
                <w:szCs w:val="20"/>
              </w:rPr>
              <w:lastRenderedPageBreak/>
              <w:t>Stanek d.o.o.</w:t>
            </w:r>
          </w:p>
          <w:p w:rsidR="00C655E0" w:rsidRPr="00626F08" w:rsidRDefault="00C655E0" w:rsidP="007B6E73">
            <w:pPr>
              <w:rPr>
                <w:rFonts w:ascii="Arial" w:hAnsi="Arial" w:cs="Arial"/>
                <w:sz w:val="20"/>
                <w:szCs w:val="20"/>
              </w:rPr>
            </w:pPr>
            <w:r w:rsidRPr="00626F08">
              <w:rPr>
                <w:rFonts w:ascii="Arial" w:hAnsi="Arial" w:cs="Arial"/>
                <w:sz w:val="20"/>
                <w:szCs w:val="20"/>
              </w:rPr>
              <w:t>Miško Šuvaković, Pojmovnik suvremene umjetnosti, Horetzky, 2005.</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Mateo Perasović, Slikarski pojmovnik, Umjetnička akademija sveučilišta u Splitu, 2000.</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Interaktivna komunikacija sa studentima tijekom predavanja i vježbi. </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Aktivno sudjelovanje u kreativnom i inovativnom umjetničkom procesu.</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KIPARSTVO I</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UAL705</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Dragan Dužević, viši predavač</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Petra Kovačić, asistent</w:t>
            </w:r>
          </w:p>
        </w:tc>
        <w:tc>
          <w:tcPr>
            <w:tcW w:w="1967"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obavezan</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1785"/>
              </w:tabs>
              <w:spacing w:after="0"/>
              <w:rPr>
                <w:rFonts w:ascii="Arial" w:hAnsi="Arial" w:cs="Arial"/>
                <w:sz w:val="20"/>
                <w:szCs w:val="20"/>
              </w:rPr>
            </w:pPr>
            <w:r w:rsidRPr="00626F08">
              <w:rPr>
                <w:rFonts w:ascii="Arial" w:hAnsi="Arial" w:cs="Arial"/>
                <w:sz w:val="20"/>
                <w:szCs w:val="20"/>
              </w:rPr>
              <w:t>Osposobljavanje studenata za samostalno likovno izražavanje i primjena stečenih znanja.</w:t>
            </w:r>
          </w:p>
          <w:p w:rsidR="00C655E0" w:rsidRPr="00626F08" w:rsidRDefault="00C655E0" w:rsidP="007B6E73">
            <w:pPr>
              <w:tabs>
                <w:tab w:val="left" w:pos="1785"/>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Kiparstvo 1 moći: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Definirati, objasniti i identificirati suvremenu skulpturu kao kiparsko djelo.</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Objasniti, usporediti i argumentirati suvremenu skulpturu u kontekstu vremena.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Klasificirati, procijeniti i argumentirati suvremenu skulpturu kao reproduktivno djelo i umjetnički kiparski izraz.</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Primijeniti i koristiti znanje o likovnim elementima i kompozicijskim načelima u interpretativnoj izradi suvremene skulpture na osobnom radu.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Analizirati, argumentirati i obraniti svoju zamisao skice.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6. Interpretativno i kreativno izvesti suvremenu skulpturu u  materijalu.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Dizajnirati i postaviti svoj rad (može i virtualno – na računalu)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Staviti u odnos suvremene umjetnosti svoje djelo.</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Interpretirati i prezentirati vlastiti rad kao umjetničko djelo.</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Vrednovati i analizirati rad.</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Tjedno nastave: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Uvod u kiparsku problematiku; SUVREMENA SKULPTURA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Upoznavanje s novim zadatkom: promišljanje o konceptu skulpture današnjeg vremena.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Tema: SLOBODNA TEMA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Priprema za rad i prikupljanje informativnih materijala i literature.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Individualni razgovor sa studentima i predstavljanje ideja i skica. Analiza zadataka kroz različite aspekte sagledavanja.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Izrada skica i razgovor. –individualni pristup i inzistiranje na osobnom zadatku.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Izrada skica i razgovor. –dijalog na zadanu temu, elaboracija ideje, obrana ideje.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Izrada skica na  temu. –Referiranje na realizirane projekte (kontekstualizacija kroz povijest umjetnosti)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Razgovor i priprema za realizaciju odabranih skica (modela) – izbor materijala i tehnika.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Realizacija odabranih skica (modela)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Realizacija odabranih skica (modela)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Realizacija odabranih skica (modela), izbor prezentacije (individualni način)</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11. Razgovor o radovima, dovršavanje radova i poticanje studenata na međusobni dijalog i razgovor o rezultatima dotadašnjeg rada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12. Svaki student priprema obranu rada u pismenoj i usmenoj formi.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13. Dovršavanje radova.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14. Dovršavanje radova.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15. Prezentacija, analiza i vrednovanje radova. Postavljanje izložbe.</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portreta do završne faze, interpretacija i prezentacija rada kao vlastitog umjetničkog djela.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nastave, stav i aktivnost na nastavi.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Prezentacija radova 30%.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Ruhrberg-Schneckenburger-Fricke-Honnef, Umjetnost 20. stoljeća, V.B.Z iTashen 2005.</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0</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Enciklopedija likovnih umjetnosti, (svjetska, hrvatska).</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Monografije svjetskihi nacionalnih kipara.</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Katalozi važnih kiparskih izložbi, itd.</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Nastava iz kolegija Kiparstvo 1 gotovo je u cijelosti  mentorska nastava, koja je ujedno i praktična i teorijska, te se zbog specifičnosti materije koja se predaje radi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Praktični rad studenta iz kolegija Kiparstvo 1 gotovo uvijek u sebi sadrži: istraživanje i eksperimentiranje.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F11BF6" w:rsidRDefault="00C655E0" w:rsidP="007B6E73">
            <w:pPr>
              <w:spacing w:before="60" w:after="60" w:line="240" w:lineRule="auto"/>
              <w:ind w:left="397" w:hanging="397"/>
              <w:rPr>
                <w:rFonts w:ascii="Arial" w:hAnsi="Arial" w:cs="Arial"/>
                <w:b/>
                <w:sz w:val="20"/>
                <w:szCs w:val="20"/>
              </w:rPr>
            </w:pPr>
            <w:r w:rsidRPr="00F11BF6">
              <w:rPr>
                <w:rFonts w:ascii="Arial" w:hAnsi="Arial" w:cs="Arial"/>
                <w:b/>
                <w:sz w:val="20"/>
                <w:szCs w:val="20"/>
              </w:rPr>
              <w:t xml:space="preserve">Grafika I </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bCs/>
                <w:sz w:val="20"/>
                <w:szCs w:val="20"/>
              </w:rPr>
              <w:t>UAL706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docent </w:t>
            </w:r>
            <w:r>
              <w:rPr>
                <w:rFonts w:ascii="Arial" w:hAnsi="Arial" w:cs="Arial"/>
                <w:sz w:val="20"/>
                <w:szCs w:val="20"/>
              </w:rPr>
              <w:t>Slobodan Tomić</w:t>
            </w:r>
          </w:p>
          <w:p w:rsidR="00C655E0" w:rsidRPr="00626F08" w:rsidRDefault="00C655E0"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Na kolegiju Grafika 1 studenti će nadograditi znanja i vještine koje su stjecali tijekom preddiplomskog studija izradom tehnički i konceptualno  kompleksnijih radova većeg formata.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Također, studentima koji tijekom prethodnog studija nisu imali dovoljno  zastupljene sadržaje iz grafičkog medija , kolegij Grafika 1 na diplomskom studiju pružit će mogućnost nadoknade. </w:t>
            </w:r>
          </w:p>
          <w:p w:rsidR="00C655E0" w:rsidRPr="00626F08" w:rsidRDefault="00C655E0" w:rsidP="007B6E73">
            <w:pPr>
              <w:ind w:left="87"/>
              <w:rPr>
                <w:rFonts w:ascii="Arial" w:hAnsi="Arial" w:cs="Arial"/>
                <w:sz w:val="20"/>
                <w:szCs w:val="20"/>
              </w:rPr>
            </w:pPr>
            <w:r w:rsidRPr="00626F08">
              <w:rPr>
                <w:rFonts w:ascii="Arial" w:hAnsi="Arial" w:cs="Arial"/>
                <w:sz w:val="20"/>
                <w:szCs w:val="20"/>
              </w:rPr>
              <w:t xml:space="preserve">Na ovom stupnju kolegija grafike cilj kolegija  je produkcija konkretnog koncepta, projekta. S obzirom da na ovom stupnju studenti već posjeduju sva saznanja o grafičkim tehnikama, kako visokog tako i dubokog tiska, kao i osnove iz tehnologije </w:t>
            </w:r>
            <w:r w:rsidRPr="00626F08">
              <w:rPr>
                <w:rFonts w:ascii="Arial" w:hAnsi="Arial" w:cs="Arial"/>
                <w:sz w:val="20"/>
                <w:szCs w:val="20"/>
              </w:rPr>
              <w:lastRenderedPageBreak/>
              <w:t>grafičkih boja, od studenata se očekuju izvedba 3 veća rada u kombinaciji tehnika dubokog i visokog tiska (monokromno ili u boji) ovisno o vlastitim izražajnim mogućnostima i likovno izražajnom rukopisu. Radovi su prethodno razrađeni u formi skica, stoga izbor grafičkih tehnika ovisi o likovnim karakteristikama skice i mogućnostima njihova prijevoda.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Pristup studentima je individualan. Studenti se potiču na samostalan istraživački rad sa ciljem prepoznavanja i izražavanja vlastitih idejnih,  likovnih preokupacija.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Grafika 1, moći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Prepoznati razliku između reproduktivne i umjetničke uloge grafike, kako unutar povijesno umjetničkog konteksta, tako i suvremenih kulturnih i umjetničkih tendencija.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Kreirati predložak za izradu grafičkog lista/grafičke serije u kombiniranim grafičkim tehnikama.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3. Primijeniti razne crtačke tehnike, grafički alat i pribor, te različite materijale ( linoleum, PVC, drvo, lim, pleksiglas ) pri izradi matrice.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Koristiti računalne programe za izradu grafičkih predložaka.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5. Sudjelovati u radu grafičke radionice pri tehnikama visokog i dubokog tiska.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Vrednovati likovne kvalitete grafike.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Razviti sposobnosti kritičke prosudbe i interpretacije likovnih elemenata i estetskih kvaliteta specifičnih grafičkih tehnika te grafičkog lista.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Vrednovati u tehničko izvedbenom, estetskom i konceptualnom smislu vlastiti i tuđi rad.</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1. Uvod u kolegij. Upoznavanje sa sadržajem i zadatcima kolegija. Definiranje pojma grafika. Definiranje odnosa crtež-grafika, grafika-računalni tisak. Uspostavljanje korelacija grafika, slikarstvo i kiparstvo. Objašnjavanje i prepoznavanje distinkcije između umjetničke grafike i reproduktivnog  tiska kroz povijesni pregled i različite primjere. Upoznavanja sa suvremenim grafičkim tendencijama kroz prezentaciju djela odabranih autora. Uvid u grafičke otiske u fundusu U.A. (2P+1V)</w:t>
            </w:r>
          </w:p>
          <w:p w:rsidR="00C655E0" w:rsidRPr="00626F08" w:rsidRDefault="00C655E0" w:rsidP="007B6E73">
            <w:pPr>
              <w:pStyle w:val="Heading2"/>
              <w:rPr>
                <w:rFonts w:ascii="Arial" w:hAnsi="Arial" w:cs="Arial"/>
                <w:color w:val="auto"/>
                <w:sz w:val="20"/>
                <w:lang w:val="hr-HR"/>
              </w:rPr>
            </w:pPr>
          </w:p>
        </w:tc>
      </w:tr>
      <w:tr w:rsidR="00C655E0" w:rsidRPr="00626F08" w:rsidTr="007B6E73">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ind w:left="252"/>
              <w:rPr>
                <w:rFonts w:ascii="Arial" w:hAnsi="Arial" w:cs="Arial"/>
                <w:sz w:val="20"/>
                <w:szCs w:val="20"/>
              </w:rPr>
            </w:pPr>
            <w:r w:rsidRPr="00626F08">
              <w:rPr>
                <w:rFonts w:ascii="Arial" w:hAnsi="Arial" w:cs="Arial"/>
                <w:sz w:val="20"/>
                <w:szCs w:val="20"/>
              </w:rPr>
              <w:t xml:space="preserve">2. Objašnjavanje i razlučivanje različitih grafičkih tehnika i postupaka: visoki tisak, duboki tisak, plošni tisak, propusni tisak, računalni tisak, kombinirane tehnike. Pregled djela odabranih autora kroz povijest umjetnosti i suvremenoj umjetnosti. Uvid u grafičke otiske u fundusu U.A. </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Razgovor o odabranim temama, osmišljavanje koncepata.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Pregled i odabir materijala i tehnika za izradu grafičkih matrica.  (2P+1V)  </w:t>
            </w:r>
          </w:p>
        </w:tc>
      </w:tr>
      <w:tr w:rsidR="00C655E0" w:rsidRPr="00626F08" w:rsidTr="007B6E73">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ind w:left="252"/>
              <w:rPr>
                <w:rFonts w:ascii="Arial" w:hAnsi="Arial" w:cs="Arial"/>
                <w:sz w:val="20"/>
                <w:szCs w:val="20"/>
              </w:rPr>
            </w:pPr>
            <w:r w:rsidRPr="00626F08">
              <w:rPr>
                <w:rFonts w:ascii="Arial" w:hAnsi="Arial" w:cs="Arial"/>
                <w:sz w:val="20"/>
                <w:szCs w:val="20"/>
              </w:rPr>
              <w:t xml:space="preserve">3. Upoznavanje s različitim crtačkim materijalima, grafičkim alatom i priborom i njihovom upotrebom.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Kreativno likovno izražavanje prema osobnim preferencama i individualnom likovnom izražaju studenata. Osmišljavanje i razrada likovnih koncepata.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Priprema grafičkih predložaka i grafičkih materijala. Poliranje grafičkih ploča. </w:t>
            </w:r>
            <w:r w:rsidRPr="00626F08">
              <w:rPr>
                <w:rFonts w:ascii="Arial" w:hAnsi="Arial" w:cs="Arial"/>
                <w:sz w:val="20"/>
                <w:szCs w:val="20"/>
              </w:rPr>
              <w:lastRenderedPageBreak/>
              <w:t>Pregled  skica, analiza, korektura, kopiranje i izrađivanje matrice.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 (2P+1V)  </w:t>
            </w:r>
          </w:p>
        </w:tc>
      </w:tr>
      <w:tr w:rsidR="00C655E0" w:rsidRPr="00626F08" w:rsidTr="007B6E73">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ind w:left="252"/>
              <w:rPr>
                <w:rFonts w:ascii="Arial" w:hAnsi="Arial" w:cs="Arial"/>
                <w:sz w:val="20"/>
                <w:szCs w:val="20"/>
              </w:rPr>
            </w:pPr>
            <w:r w:rsidRPr="00626F08">
              <w:rPr>
                <w:rFonts w:ascii="Arial" w:hAnsi="Arial" w:cs="Arial"/>
                <w:sz w:val="20"/>
                <w:szCs w:val="20"/>
              </w:rPr>
              <w:t xml:space="preserve">4. Upotreba različitih materijala u izradi grafičke matrice: drvo, linoleum, PVC, cink. Obrazloženje svojstava pojedinačnih materijala (prednosti / nedostaci). </w:t>
            </w:r>
          </w:p>
          <w:p w:rsidR="00C655E0" w:rsidRPr="00626F08" w:rsidRDefault="00C655E0" w:rsidP="007B6E73">
            <w:pPr>
              <w:spacing w:after="0"/>
              <w:ind w:left="252"/>
              <w:rPr>
                <w:rFonts w:ascii="Arial" w:hAnsi="Arial" w:cs="Arial"/>
                <w:sz w:val="20"/>
                <w:szCs w:val="20"/>
              </w:rPr>
            </w:pPr>
            <w:r w:rsidRPr="00626F08">
              <w:rPr>
                <w:rFonts w:ascii="Arial" w:hAnsi="Arial" w:cs="Arial"/>
                <w:sz w:val="20"/>
                <w:szCs w:val="20"/>
              </w:rPr>
              <w:t>Upotreba različitih vrsta papira (grafički papir, ručno izrađeni papir, kolaž, novine) i alternativnih materijala (staklo, plastika, folija, tkanina) kao podloge za otiskivanje matrice (prednosti/nedostaci).</w:t>
            </w:r>
          </w:p>
          <w:p w:rsidR="00C655E0" w:rsidRPr="00626F08" w:rsidRDefault="00C655E0" w:rsidP="007B6E73">
            <w:pPr>
              <w:spacing w:after="0"/>
              <w:ind w:left="252"/>
              <w:rPr>
                <w:rFonts w:ascii="Arial" w:hAnsi="Arial" w:cs="Arial"/>
                <w:sz w:val="20"/>
                <w:szCs w:val="20"/>
              </w:rPr>
            </w:pPr>
            <w:r w:rsidRPr="00626F08">
              <w:rPr>
                <w:rFonts w:ascii="Arial" w:hAnsi="Arial" w:cs="Arial"/>
                <w:sz w:val="20"/>
                <w:szCs w:val="20"/>
              </w:rPr>
              <w:t xml:space="preserve">Upoznavanje sa grafičkom tehnikom „chine cole“ kroz pregled djela značajniji autora i fundus U. A. Tumačenje tehničkog postupka pri izradi grafičkog lista u tehnici „chine cole“.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(2P+1V)  </w:t>
            </w:r>
          </w:p>
        </w:tc>
      </w:tr>
      <w:tr w:rsidR="00C655E0" w:rsidRPr="00626F08" w:rsidTr="007B6E73">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ind w:left="252"/>
              <w:rPr>
                <w:rFonts w:ascii="Arial" w:hAnsi="Arial" w:cs="Arial"/>
                <w:sz w:val="20"/>
                <w:szCs w:val="20"/>
              </w:rPr>
            </w:pPr>
            <w:r w:rsidRPr="00626F08">
              <w:rPr>
                <w:rFonts w:ascii="Arial" w:hAnsi="Arial" w:cs="Arial"/>
                <w:sz w:val="20"/>
                <w:szCs w:val="20"/>
              </w:rPr>
              <w:t>5. Tumačenje: Kombinirana tehnika. Tumačenje postupka izrade matrica u kombiniranoj tehnici dubokog tiska.</w:t>
            </w:r>
          </w:p>
          <w:p w:rsidR="00C655E0" w:rsidRPr="00626F08" w:rsidRDefault="00C655E0" w:rsidP="007B6E73">
            <w:pPr>
              <w:spacing w:after="0"/>
              <w:ind w:left="252"/>
              <w:rPr>
                <w:rFonts w:ascii="Arial" w:hAnsi="Arial" w:cs="Arial"/>
                <w:sz w:val="20"/>
                <w:szCs w:val="20"/>
              </w:rPr>
            </w:pPr>
            <w:r w:rsidRPr="00626F08">
              <w:rPr>
                <w:rFonts w:ascii="Arial" w:hAnsi="Arial" w:cs="Arial"/>
                <w:sz w:val="20"/>
                <w:szCs w:val="20"/>
              </w:rPr>
              <w:t>Tumačenje postupka izrade matrica i otiskivanja grafičkog lista u kombiniranoj tehnici dubokog i visokog tiska. Pregled djela značajnijih autora.</w:t>
            </w:r>
          </w:p>
          <w:p w:rsidR="00C655E0" w:rsidRPr="00626F08" w:rsidRDefault="00C655E0" w:rsidP="007B6E73">
            <w:pPr>
              <w:spacing w:after="0"/>
              <w:ind w:left="252"/>
              <w:rPr>
                <w:rFonts w:ascii="Arial" w:hAnsi="Arial" w:cs="Arial"/>
                <w:sz w:val="20"/>
                <w:szCs w:val="20"/>
              </w:rPr>
            </w:pPr>
            <w:r w:rsidRPr="00626F08">
              <w:rPr>
                <w:rFonts w:ascii="Arial" w:hAnsi="Arial" w:cs="Arial"/>
                <w:sz w:val="20"/>
                <w:szCs w:val="20"/>
              </w:rPr>
              <w:t>Vježba: Uočavanje, analiza i distinkcija različitih likovnih elemenata unutar grafičkog predloška. Priprema grafičkog predloška za izradu pojedinačnih matrica. Razdvajanje pojedinih likovnih elemenata i njihova izrada u adekvatnima grafičkim tehnikama.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(2P+1V)  </w:t>
            </w:r>
          </w:p>
        </w:tc>
      </w:tr>
      <w:tr w:rsidR="00C655E0" w:rsidRPr="00626F08" w:rsidTr="007B6E73">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6.</w:t>
            </w:r>
            <w:r w:rsidRPr="00626F08">
              <w:rPr>
                <w:rFonts w:ascii="Arial" w:hAnsi="Arial" w:cs="Arial"/>
                <w:sz w:val="20"/>
                <w:szCs w:val="20"/>
              </w:rPr>
              <w:t xml:space="preserve"> Tumačenje razlika između različitih tipova grafička preša i njihove namjene. Rukovanje grafičkom prešom.</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Tumačenje: Grafička boja.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Sastav boja: pigment, vezivo, punilo.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Vrste tiskarskih boja. Miješanje boja, transparentnost boje, sušivost boje.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Uloga boje u komponiranju djela.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Postupak višestrukog otiskivanja (otiskivanje više ploča na jedan grafički list). Postupak višestrukog višebojnog otiskivanja. Utisak ploče kao element kompozicije.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Višebojno otiskivanje u kombinaciji visokog i dubokog tiska.</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rPr>
              <w:t xml:space="preserve">Pregled  skica, analiza, korektura, kopiranje i izrađivanje matrice, otiskivanje probnih otisaka. (2P+1V)  </w:t>
            </w:r>
          </w:p>
        </w:tc>
      </w:tr>
      <w:tr w:rsidR="00C655E0" w:rsidRPr="00626F08" w:rsidTr="007B6E73">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lang w:val="en-US"/>
              </w:rPr>
              <w:t xml:space="preserve">7. </w:t>
            </w:r>
            <w:r w:rsidRPr="00626F08">
              <w:rPr>
                <w:rFonts w:ascii="Arial" w:hAnsi="Arial" w:cs="Arial"/>
                <w:sz w:val="20"/>
                <w:szCs w:val="20"/>
              </w:rPr>
              <w:t xml:space="preserve">Tumačenje: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Vrste grafičkog papira, sastav, gramatura, otpornost, upojnost, keljenost.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Izrezivanje, prelamanje papira. Papir kao likovna forma.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3D grafika. Čuvanje grafičkog papira.</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rPr>
              <w:t xml:space="preserve">Pregled  skica, analiza, korektura, kopiranje i izrađivanje matrica, otiskivanje probnih otisaka. (2P+1V)  </w:t>
            </w:r>
          </w:p>
        </w:tc>
      </w:tr>
      <w:tr w:rsidR="00C655E0" w:rsidRPr="00626F08" w:rsidTr="007B6E73">
        <w:trPr>
          <w:trHeight w:val="59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8.  Tumačenje: Tehnika verni mou (meki vosak). Likovne i estetske kvalitete tehnike meki vosak. Postupak izrade matrica u tehnici mekog voska.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Priprema zaštitnog sloja. Upotreba različitih materijala i pribora pri izradi matrice (utiskivanje: tkanina, karton, papir, biljke; crtanje: olovka, flomaster, itd.) Pregled djela značajnijih autora, pregled fundusa U.A.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Vježba: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Priprema, poliranje grafičkih ploča.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Provjera jakosti i učinkovitosti kiseline.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probnih otisaka. (2P+1V)  </w:t>
            </w:r>
          </w:p>
        </w:tc>
      </w:tr>
      <w:tr w:rsidR="00C655E0" w:rsidRPr="00626F08" w:rsidTr="007B6E73">
        <w:trPr>
          <w:trHeight w:val="83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9. Tumačenje: potpisivanje grafičkog lista i grafičke serije.</w:t>
            </w:r>
          </w:p>
          <w:p w:rsidR="00C655E0" w:rsidRPr="00626F08" w:rsidRDefault="00C655E0" w:rsidP="007B6E73">
            <w:pPr>
              <w:rPr>
                <w:rFonts w:ascii="Arial" w:hAnsi="Arial" w:cs="Arial"/>
                <w:sz w:val="20"/>
                <w:szCs w:val="20"/>
                <w:lang w:val="en-US"/>
              </w:rPr>
            </w:pPr>
            <w:r w:rsidRPr="00626F08">
              <w:rPr>
                <w:rFonts w:ascii="Arial" w:hAnsi="Arial" w:cs="Arial"/>
                <w:sz w:val="20"/>
                <w:szCs w:val="20"/>
                <w:lang w:val="en-US"/>
              </w:rPr>
              <w:t>Što je autorski otisak? Potpisivanje edicije. Izrada grafičke mape.</w:t>
            </w:r>
          </w:p>
          <w:p w:rsidR="00C655E0" w:rsidRPr="00626F08" w:rsidRDefault="00C655E0" w:rsidP="007B6E73">
            <w:pPr>
              <w:rPr>
                <w:rFonts w:ascii="Arial" w:hAnsi="Arial" w:cs="Arial"/>
                <w:sz w:val="20"/>
                <w:szCs w:val="20"/>
                <w:lang w:val="en-US"/>
              </w:rPr>
            </w:pPr>
            <w:r w:rsidRPr="00626F08">
              <w:rPr>
                <w:rFonts w:ascii="Arial" w:hAnsi="Arial" w:cs="Arial"/>
                <w:sz w:val="20"/>
                <w:szCs w:val="20"/>
                <w:lang w:val="en-US"/>
              </w:rPr>
              <w:t>Razrada i finalizacija likovnih koncepata.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izrađivanje matrice, otiskivanje. (2P+1V)  </w:t>
            </w:r>
          </w:p>
        </w:tc>
      </w:tr>
      <w:tr w:rsidR="00C655E0" w:rsidRPr="00626F08" w:rsidTr="007B6E73">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10. </w:t>
            </w:r>
            <w:r w:rsidRPr="00626F08">
              <w:rPr>
                <w:rFonts w:ascii="Arial" w:hAnsi="Arial" w:cs="Arial"/>
                <w:sz w:val="20"/>
              </w:rPr>
              <w:t>Rad s kiselinom. Priprema tonske i linearne skale. Višestruko jetkanje grafičkih ploča.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Otiskivanje grafičke serije u kombiniranim tehnikama višebojnog dubokog i visokog tiska.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izrađivanje matrice, otiskivanje. (2P+1V)  </w:t>
            </w:r>
          </w:p>
        </w:tc>
      </w:tr>
      <w:tr w:rsidR="00C655E0" w:rsidRPr="00626F08" w:rsidTr="007B6E73">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11. Pregled  skica, analiza, korektura, kopiranje i izrađivanje matrice, otiskivanje. (2P+1V)   </w:t>
            </w:r>
          </w:p>
        </w:tc>
      </w:tr>
      <w:tr w:rsidR="00C655E0" w:rsidRPr="00626F08" w:rsidTr="007B6E73">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12. Tumačenje i demonstracija: Višebojno nabojavanje grafičke ploče (kistom, valjkom). Nabojavanje grafičkog lista - akvarelirani bakropis.</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Otiskivanje grafičkih listova u kombiniranim tehnikama dubokog i visokog tiska. Višebojni tisak.</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izrađivanje matrice, otiskivanje. (2P+1V)  </w:t>
            </w:r>
          </w:p>
        </w:tc>
      </w:tr>
      <w:tr w:rsidR="00C655E0" w:rsidRPr="00626F08" w:rsidTr="007B6E73">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13. Otiskivanje grafičkih listova u kombiniranim tehnikama dubokog i visokog tiska. Višebojni tisak, kolažiranje (chine colle).</w:t>
            </w:r>
          </w:p>
          <w:p w:rsidR="00C655E0" w:rsidRPr="00626F08" w:rsidRDefault="00C655E0" w:rsidP="007B6E73">
            <w:pPr>
              <w:rPr>
                <w:rFonts w:ascii="Arial" w:hAnsi="Arial" w:cs="Arial"/>
                <w:sz w:val="20"/>
                <w:szCs w:val="20"/>
                <w:lang w:val="en-US"/>
              </w:rPr>
            </w:pPr>
            <w:r w:rsidRPr="00626F08">
              <w:rPr>
                <w:rFonts w:ascii="Arial" w:hAnsi="Arial" w:cs="Arial"/>
                <w:sz w:val="20"/>
                <w:szCs w:val="20"/>
                <w:lang w:val="en-US"/>
              </w:rPr>
              <w:t xml:space="preserve">Docrtavanje, dojetkavanje matrica u tehnici mekog voska. </w:t>
            </w:r>
          </w:p>
          <w:p w:rsidR="00C655E0" w:rsidRPr="00626F08" w:rsidRDefault="00C655E0" w:rsidP="007B6E73">
            <w:pPr>
              <w:rPr>
                <w:rFonts w:ascii="Arial" w:hAnsi="Arial" w:cs="Arial"/>
                <w:sz w:val="20"/>
                <w:szCs w:val="20"/>
                <w:lang w:val="en-US"/>
              </w:rPr>
            </w:pPr>
            <w:r w:rsidRPr="00626F08">
              <w:rPr>
                <w:rFonts w:ascii="Arial" w:hAnsi="Arial" w:cs="Arial"/>
                <w:sz w:val="20"/>
                <w:szCs w:val="20"/>
                <w:lang w:val="en-US"/>
              </w:rPr>
              <w:t>Finaliziranje likovnih koncepata.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(2P+1V)  </w:t>
            </w:r>
          </w:p>
        </w:tc>
      </w:tr>
      <w:tr w:rsidR="00C655E0" w:rsidRPr="00626F08" w:rsidTr="007B6E73">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14. Tumačenje: forma i sadržaj likovnog djela.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 Pregled, analiza, vrednovanje, razrada individualnih likovnih koncepata. </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Korekture: brisanje, struganje, docrtavanje matrica. </w:t>
            </w:r>
          </w:p>
          <w:p w:rsidR="00C655E0" w:rsidRPr="00626F08" w:rsidRDefault="00C655E0" w:rsidP="007B6E73">
            <w:pPr>
              <w:rPr>
                <w:rFonts w:ascii="Arial" w:hAnsi="Arial" w:cs="Arial"/>
                <w:sz w:val="20"/>
                <w:szCs w:val="20"/>
                <w:lang w:val="en-US"/>
              </w:rPr>
            </w:pPr>
            <w:r w:rsidRPr="00626F08">
              <w:rPr>
                <w:rFonts w:ascii="Arial" w:hAnsi="Arial" w:cs="Arial"/>
                <w:sz w:val="20"/>
                <w:szCs w:val="20"/>
                <w:lang w:val="en-US"/>
              </w:rPr>
              <w:t>Višestruko i višebojno otiskivanje kombiniranih grafičkih tehnika.</w:t>
            </w:r>
          </w:p>
          <w:p w:rsidR="00C655E0" w:rsidRPr="00626F08" w:rsidRDefault="00C655E0" w:rsidP="007B6E73">
            <w:pPr>
              <w:rPr>
                <w:rFonts w:ascii="Arial" w:hAnsi="Arial" w:cs="Arial"/>
                <w:sz w:val="20"/>
                <w:szCs w:val="20"/>
                <w:lang w:val="en-US"/>
              </w:rPr>
            </w:pPr>
            <w:r w:rsidRPr="00626F08">
              <w:rPr>
                <w:rFonts w:ascii="Arial" w:hAnsi="Arial" w:cs="Arial"/>
                <w:sz w:val="20"/>
                <w:szCs w:val="20"/>
              </w:rPr>
              <w:t xml:space="preserve">Pregled  skica, analiza, korektura, kopiranje i izrađivanje matrice, otiskivanje. (2P+1V)  </w:t>
            </w:r>
          </w:p>
        </w:tc>
      </w:tr>
      <w:tr w:rsidR="00C655E0" w:rsidRPr="00626F08" w:rsidTr="007B6E73">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15.Potpisivanje radova. Završna prezentacija i evaluacija svih crteža, pripremnih skica i grafičkih listova nastalih tijekom semestra. </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(2P+1V)  </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3 rada  u nakladi od min.6 grafičkih listova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udio u ECTS bodovima za svaku aktivnost tako da ukupni broj ECTS </w:t>
            </w:r>
            <w:r w:rsidRPr="00626F08">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1004"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1.5 ECTS</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0.5 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nastave, Pripremljenost za nastavu, Aktivnost na nastavi, Prezentacija radova  30%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pregled radova 70%</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Style w:val="apple-converted-space"/>
                <w:rFonts w:ascii="Arial" w:hAnsi="Arial" w:cs="Arial"/>
                <w:shd w:val="clear" w:color="auto" w:fill="FFFFFF"/>
              </w:rPr>
              <w:t> </w:t>
            </w:r>
            <w:r w:rsidRPr="00626F08">
              <w:rPr>
                <w:rFonts w:ascii="Arial" w:hAnsi="Arial" w:cs="Arial"/>
                <w:sz w:val="20"/>
                <w:szCs w:val="20"/>
              </w:rPr>
              <w:t xml:space="preserve">Dževad Hozo, </w:t>
            </w:r>
            <w:r w:rsidRPr="00626F08">
              <w:rPr>
                <w:rFonts w:ascii="Arial" w:hAnsi="Arial" w:cs="Arial"/>
                <w:sz w:val="20"/>
                <w:szCs w:val="20"/>
                <w:shd w:val="clear" w:color="auto" w:fill="FFFFFF"/>
              </w:rPr>
              <w:t>Majstori grafičkih umijeća,</w:t>
            </w:r>
          </w:p>
          <w:p w:rsidR="00C655E0" w:rsidRPr="00626F08" w:rsidRDefault="00C655E0" w:rsidP="007B6E73">
            <w:pPr>
              <w:tabs>
                <w:tab w:val="left" w:pos="2820"/>
              </w:tabs>
              <w:spacing w:after="0"/>
              <w:rPr>
                <w:rFonts w:ascii="Arial" w:hAnsi="Arial" w:cs="Arial"/>
                <w:sz w:val="20"/>
                <w:szCs w:val="20"/>
              </w:rPr>
            </w:pPr>
            <w:hyperlink r:id="rId8" w:tooltip="Sve knjige izdavaca Kult-B" w:history="1">
              <w:r w:rsidRPr="00626F08">
                <w:rPr>
                  <w:rStyle w:val="Hyperlink"/>
                  <w:rFonts w:ascii="Arial" w:hAnsi="Arial" w:cs="Arial"/>
                  <w:sz w:val="20"/>
                  <w:szCs w:val="20"/>
                  <w:shd w:val="clear" w:color="auto" w:fill="FFFFFF"/>
                </w:rPr>
                <w:t>Kult-B</w:t>
              </w:r>
            </w:hyperlink>
            <w:r w:rsidRPr="00626F08">
              <w:rPr>
                <w:rStyle w:val="apple-converted-space"/>
                <w:rFonts w:ascii="Arial" w:hAnsi="Arial" w:cs="Arial"/>
                <w:shd w:val="clear" w:color="auto" w:fill="FFFFFF"/>
              </w:rPr>
              <w:t> </w:t>
            </w:r>
            <w:r w:rsidRPr="00626F08">
              <w:rPr>
                <w:rFonts w:ascii="Arial" w:hAnsi="Arial" w:cs="Arial"/>
                <w:sz w:val="20"/>
                <w:szCs w:val="20"/>
                <w:shd w:val="clear" w:color="auto" w:fill="FFFFFF"/>
              </w:rPr>
              <w:t>; Sarajevo, BiH 2003.</w:t>
            </w:r>
            <w:r w:rsidRPr="00626F08">
              <w:rPr>
                <w:rStyle w:val="apple-converted-space"/>
                <w:rFonts w:ascii="Arial" w:hAnsi="Arial" w:cs="Arial"/>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279"/>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C655E0" w:rsidRPr="00626F08" w:rsidRDefault="00C655E0" w:rsidP="007B6E73">
            <w:pPr>
              <w:tabs>
                <w:tab w:val="left" w:pos="567"/>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Peter Štrider, Direr, Jugoslovenska revija, Beograd, 1984.</w:t>
            </w:r>
          </w:p>
        </w:tc>
      </w:tr>
      <w:tr w:rsidR="00C655E0" w:rsidRPr="00626F08"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The Renaissance Engravers, Grange Books, Kent, 2003.</w:t>
            </w:r>
          </w:p>
        </w:tc>
      </w:tr>
      <w:tr w:rsidR="00C655E0" w:rsidRPr="00626F08" w:rsidTr="007B6E7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C655E0" w:rsidRPr="00626F08" w:rsidTr="007B6E73">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r>
      <w:tr w:rsidR="00C655E0" w:rsidRPr="00626F08"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Kabinet grafike, Hrvatski trienale grafike 1, 2, 3, HAZU, Zagreb, 1997., 2000., 2003.</w:t>
            </w:r>
          </w:p>
        </w:tc>
      </w:tr>
      <w:tr w:rsidR="00C655E0" w:rsidRPr="00626F08"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C655E0" w:rsidRPr="00626F08"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C655E0" w:rsidRPr="00626F08" w:rsidRDefault="00C655E0" w:rsidP="007B6E73">
            <w:pPr>
              <w:spacing w:after="0"/>
              <w:rPr>
                <w:rFonts w:ascii="Arial" w:hAnsi="Arial" w:cs="Arial"/>
                <w:sz w:val="20"/>
                <w:szCs w:val="20"/>
              </w:rPr>
            </w:pPr>
            <w:r w:rsidRPr="00626F08">
              <w:rPr>
                <w:rFonts w:ascii="Arial" w:hAnsi="Arial" w:cs="Arial"/>
                <w:bCs/>
                <w:sz w:val="20"/>
                <w:szCs w:val="20"/>
              </w:rPr>
              <w:t>Kunstforum, Art in America, Parket, Flash Art, Kontura...</w:t>
            </w:r>
          </w:p>
        </w:tc>
      </w:tr>
      <w:tr w:rsidR="00C655E0" w:rsidRPr="00626F08"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sz w:val="20"/>
                <w:szCs w:val="20"/>
              </w:rPr>
              <w:t>Internetski izvori, Online kolekcije grafičkih zbirki, digitalizirane biblioteke....</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Grafika gotovo uvijek u sebi sadrži: Istraživanje i eksperimentiranje.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r w:rsidRPr="00626F08">
        <w:rPr>
          <w:rFonts w:ascii="Arial" w:hAnsi="Arial" w:cs="Arial"/>
          <w:sz w:val="20"/>
          <w:szCs w:val="20"/>
        </w:rPr>
        <w:t>IZBORNI</w:t>
      </w: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sz w:val="20"/>
                <w:szCs w:val="20"/>
              </w:rPr>
              <w:t>Knjiga - umjetnički objekt</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UAL724</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Edvin Dragičević</w:t>
            </w:r>
          </w:p>
          <w:p w:rsidR="00C655E0" w:rsidRPr="00626F08" w:rsidRDefault="00C655E0"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Definiranje knjige kao umjetničkog objekta, odnosno specifične vrste likovno umjetničkog izražaja.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Upoznavanjem sa nastankom i razvojem koncepta knjige kao umjetničkog objekta kroz povijest umjetnosti i primijenjenu umjetnost.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Razvoj sposobnosti, vještina i kreativnosti pri korištenju raznog crtačkog pribora, grafičkih alata, boja te ostalih materijala.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Razvoj i primjena tehničkih i likovno izražajnih mogućnosti pojedinačnih i kombiniranih grafičkih tehnika.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Primijeniti elemente grafičkog izraza unutar multimedijalnog djela.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Naučiti koristiti različite tehnike digitalnog i klasičnog tiskanja. Ovladavanje tehničko-tehnološkim postupcima pri realizaciji knjige kao umjetničkog djela.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Prepoznati i shvatiti likovne kvalitete knjige kao samostalnog likovnog djela.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Razvoj kritičkog mišljenja i sposobnosti donošenja estetskih prosudbi.</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Knjiga -umjetnički objekt, moći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1.Kreirati predložak za izradu knjige kao umjetničkog objekta u raznim grafičkim tehnikama, uključujući i digitalne grafičke isprinte, te različite alternativne materijale po vlastitu izboru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2. Koristiti i implementirati elemente grafičkog izražaja unutar multimedijalnog djela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Izraditi knjigu - umjetnički objekt</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Koristiti računalne programe za obradu fotografije, i crtanje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Koristiti printere za tisak dijela ili cijele knjige - umjetničkog objekta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Vrednovati likovne kvalitete knjige kao umjetničkog objekta.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7. Razviti sposobnosti kritičke prosudbe i interpretacije likovnih elemenata i likovnog djela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Vrednovati u tehničko-izvedbenom, estetskom i konceptualnom smislu vlastiti i tuđi rad.</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C655E0">
            <w:pPr>
              <w:pStyle w:val="Heading2"/>
              <w:numPr>
                <w:ilvl w:val="0"/>
                <w:numId w:val="7"/>
              </w:numPr>
              <w:rPr>
                <w:rFonts w:ascii="Arial" w:hAnsi="Arial" w:cs="Arial"/>
                <w:sz w:val="20"/>
              </w:rPr>
            </w:pPr>
            <w:r w:rsidRPr="00626F08">
              <w:rPr>
                <w:rFonts w:ascii="Arial" w:hAnsi="Arial" w:cs="Arial"/>
                <w:sz w:val="20"/>
              </w:rPr>
              <w:t>Uvodno predavanje.</w:t>
            </w:r>
          </w:p>
          <w:p w:rsidR="00C655E0" w:rsidRPr="00626F08" w:rsidRDefault="00C655E0" w:rsidP="007B6E73">
            <w:pPr>
              <w:pStyle w:val="Heading2"/>
              <w:ind w:left="720"/>
              <w:rPr>
                <w:rFonts w:ascii="Arial" w:hAnsi="Arial" w:cs="Arial"/>
                <w:sz w:val="20"/>
              </w:rPr>
            </w:pPr>
            <w:r w:rsidRPr="00626F08">
              <w:rPr>
                <w:rFonts w:ascii="Arial" w:hAnsi="Arial" w:cs="Arial"/>
                <w:sz w:val="20"/>
              </w:rPr>
              <w:t>Upoznavanje sa pojmom knjige kao umjetničkim objektom, njene karakteristike u tehničkom i tehnološkom postupku izvođenja kroz pregled djela odabranih autora. (1P+1V)</w:t>
            </w:r>
          </w:p>
          <w:p w:rsidR="00C655E0" w:rsidRPr="00626F08" w:rsidRDefault="00C655E0" w:rsidP="007B6E73">
            <w:pPr>
              <w:pStyle w:val="Heading2"/>
              <w:rPr>
                <w:rFonts w:ascii="Arial" w:hAnsi="Arial" w:cs="Arial"/>
                <w:sz w:val="20"/>
                <w:lang w:val="hr-HR"/>
              </w:rPr>
            </w:pPr>
          </w:p>
        </w:tc>
      </w:tr>
      <w:tr w:rsidR="00C655E0" w:rsidRPr="00626F08" w:rsidTr="007B6E73">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sz w:val="20"/>
              </w:rPr>
              <w:t xml:space="preserve">      2</w:t>
            </w:r>
            <w:r w:rsidRPr="00626F08">
              <w:rPr>
                <w:rFonts w:ascii="Arial" w:hAnsi="Arial" w:cs="Arial"/>
                <w:color w:val="auto"/>
                <w:sz w:val="20"/>
              </w:rPr>
              <w:t>. Razgovor o odabranim temama, osmišljavanje i razrada koncepata.</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 xml:space="preserve">        Pregled i odabir materijala, alata i tehnika za izradu umjetničke knjige.</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       Uvid u primjerke iz fundusa U.A. Pregled  skica, analiza, korektura. </w:t>
            </w:r>
          </w:p>
          <w:p w:rsidR="00C655E0" w:rsidRPr="00626F08" w:rsidRDefault="00C655E0" w:rsidP="007B6E73">
            <w:pPr>
              <w:pStyle w:val="Heading2"/>
              <w:rPr>
                <w:rFonts w:ascii="Arial" w:hAnsi="Arial" w:cs="Arial"/>
                <w:sz w:val="20"/>
              </w:rPr>
            </w:pPr>
            <w:r w:rsidRPr="00626F08">
              <w:rPr>
                <w:rFonts w:ascii="Arial" w:hAnsi="Arial" w:cs="Arial"/>
                <w:color w:val="auto"/>
                <w:sz w:val="20"/>
              </w:rPr>
              <w:t xml:space="preserve">        (1P+1V)</w:t>
            </w:r>
          </w:p>
        </w:tc>
      </w:tr>
      <w:tr w:rsidR="00C655E0" w:rsidRPr="00626F08" w:rsidTr="007B6E73">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          3.Kreativno likovno izražavanje prema osobnim preferencama i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           individualnom likovnom izražaju studenata. Osmišljavanje i razrada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           likovnih koncepata. Priprema grafičkih predložaka i grafičkih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           materijala. Pregled  skica, analiza, korektura. (1P+1V)  </w:t>
            </w:r>
          </w:p>
        </w:tc>
      </w:tr>
      <w:tr w:rsidR="00C655E0" w:rsidRPr="00626F08" w:rsidTr="007B6E73">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ListParagraph"/>
              <w:spacing w:after="0"/>
              <w:rPr>
                <w:rFonts w:ascii="Arial" w:hAnsi="Arial" w:cs="Arial"/>
                <w:sz w:val="20"/>
                <w:szCs w:val="20"/>
              </w:rPr>
            </w:pPr>
            <w:r w:rsidRPr="00626F08">
              <w:rPr>
                <w:rFonts w:ascii="Arial" w:hAnsi="Arial" w:cs="Arial"/>
                <w:sz w:val="20"/>
                <w:szCs w:val="20"/>
              </w:rPr>
              <w:t>4. Tipografija kao prevladavajući likovni element u koncipiranju knjige - umjetničkog objekta. Korištenje tipografskog stroja- prema mogućnostima. Korištenje klasičnih pomičnih slova - prema mogućnostima.</w:t>
            </w:r>
          </w:p>
          <w:p w:rsidR="00C655E0" w:rsidRPr="00626F08" w:rsidRDefault="00C655E0" w:rsidP="007B6E73">
            <w:pPr>
              <w:pStyle w:val="ListParagraph"/>
              <w:spacing w:after="0"/>
              <w:rPr>
                <w:rFonts w:ascii="Arial" w:hAnsi="Arial" w:cs="Arial"/>
                <w:sz w:val="20"/>
                <w:szCs w:val="20"/>
              </w:rPr>
            </w:pPr>
            <w:r w:rsidRPr="00626F08">
              <w:rPr>
                <w:rFonts w:ascii="Arial" w:hAnsi="Arial" w:cs="Arial"/>
                <w:sz w:val="20"/>
                <w:szCs w:val="20"/>
              </w:rPr>
              <w:t xml:space="preserve">Pregled  skica, analiza, korektura. (1P+1V)  </w:t>
            </w:r>
          </w:p>
          <w:p w:rsidR="00C655E0" w:rsidRPr="00626F08" w:rsidRDefault="00C655E0" w:rsidP="007B6E73">
            <w:pPr>
              <w:pStyle w:val="ListParagraph"/>
              <w:spacing w:after="0"/>
              <w:rPr>
                <w:rFonts w:ascii="Arial" w:hAnsi="Arial" w:cs="Arial"/>
                <w:sz w:val="20"/>
                <w:szCs w:val="20"/>
              </w:rPr>
            </w:pPr>
          </w:p>
        </w:tc>
      </w:tr>
      <w:tr w:rsidR="00C655E0" w:rsidRPr="00626F08" w:rsidTr="007B6E73">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ListParagraph"/>
              <w:spacing w:after="0"/>
              <w:ind w:left="360"/>
              <w:rPr>
                <w:rFonts w:ascii="Arial" w:hAnsi="Arial" w:cs="Arial"/>
                <w:sz w:val="20"/>
                <w:szCs w:val="20"/>
              </w:rPr>
            </w:pPr>
            <w:r w:rsidRPr="00626F08">
              <w:rPr>
                <w:rFonts w:ascii="Arial" w:hAnsi="Arial" w:cs="Arial"/>
                <w:sz w:val="20"/>
                <w:szCs w:val="20"/>
              </w:rPr>
              <w:t>5. Početak izrade knjige. Računalna grafika. Postupak kombiniranja računalne grafike i tradicionalnih grafičkih tehnika. (Prednosti/nedostaci) Priprema grafičkih predložaka u računalnim programima. Razrada i realizacija koncepata. Odabir i priprema alternativnih materijala za rad (staklo, pleksiglas, lim, metal, drvo, itd.)</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skica, analiza, korektura. (1P+1V)  </w:t>
            </w:r>
          </w:p>
        </w:tc>
      </w:tr>
      <w:tr w:rsidR="00C655E0" w:rsidRPr="00626F08" w:rsidTr="007B6E73">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6. Uloga fotografije u komponiranju grafičkog lista/grafičke serije/umjetničke knjige. Računalna priprema i obrada fotografija.</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 xml:space="preserve">Potupak prenošenja fotografije na cinčanu podlogu u svrhu izrade grafičke matrice.  </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rPr>
              <w:t xml:space="preserve">Pregled  skica, analiza, korektura. Izrada knjige. (1P+1V)  </w:t>
            </w:r>
          </w:p>
        </w:tc>
      </w:tr>
      <w:tr w:rsidR="00C655E0" w:rsidRPr="00626F08" w:rsidTr="007B6E73">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lang w:val="en-US"/>
              </w:rPr>
              <w:t xml:space="preserve">7. </w:t>
            </w:r>
            <w:r w:rsidRPr="00626F08">
              <w:rPr>
                <w:rFonts w:ascii="Arial" w:hAnsi="Arial" w:cs="Arial"/>
                <w:sz w:val="20"/>
                <w:szCs w:val="20"/>
              </w:rPr>
              <w:t xml:space="preserve">Komponiranje u tehnici foto transfera. Postupak prenošenja višedjelnog grafičkog predloška na metalnu ploču u tehnici foto transfera.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Višebojni tisak u tehnici foto transfera. Postupak grafičkog razdvajanje boja i rasteriziranja forme.</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rPr>
              <w:t xml:space="preserve">Pregled skica, analiza, korektura. Izrada knjige.  (1P+1V)  </w:t>
            </w:r>
          </w:p>
        </w:tc>
      </w:tr>
      <w:tr w:rsidR="00C655E0" w:rsidRPr="00626F08" w:rsidTr="007B6E73">
        <w:trPr>
          <w:trHeight w:val="1658"/>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8.  Kombiniranje tradicionalnih tehnika dubokog i visokog tiska, tehnike foto transfera I digitalnog printa. Pregled djela suvremenih autora. Pregled fundusa U.A.</w:t>
            </w:r>
          </w:p>
          <w:p w:rsidR="00C655E0" w:rsidRPr="00626F08" w:rsidRDefault="00C655E0" w:rsidP="007B6E73">
            <w:pPr>
              <w:rPr>
                <w:rFonts w:ascii="Arial" w:hAnsi="Arial" w:cs="Arial"/>
                <w:sz w:val="20"/>
                <w:szCs w:val="20"/>
                <w:lang w:val="en-US"/>
              </w:rPr>
            </w:pPr>
            <w:r w:rsidRPr="00626F08">
              <w:rPr>
                <w:rFonts w:ascii="Arial" w:hAnsi="Arial" w:cs="Arial"/>
                <w:sz w:val="20"/>
                <w:szCs w:val="20"/>
                <w:lang w:val="en-US"/>
              </w:rPr>
              <w:t xml:space="preserve">Razrada i realizacija individualnih likovnih koncepata.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Pregled  skica, analiza, korektura. Izrada knjige.  (1P+1V)</w:t>
            </w:r>
          </w:p>
        </w:tc>
      </w:tr>
      <w:tr w:rsidR="00C655E0" w:rsidRPr="00626F08" w:rsidTr="007B6E73">
        <w:trPr>
          <w:trHeight w:val="83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9.  Forma i sadržaj grafičke mape/umjetničke knjige. Knjiga kao skulptura, mobil i interaktivni likovni rad.</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Potpisivanje grafičke mape/serije/edicije/knjige. Autorski primjerak.</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 xml:space="preserve">Razrada i realizacija likovnih koncepata. </w:t>
            </w:r>
          </w:p>
          <w:p w:rsidR="00C655E0" w:rsidRPr="00626F08" w:rsidRDefault="00C655E0" w:rsidP="007B6E73">
            <w:pPr>
              <w:pStyle w:val="Heading2"/>
              <w:rPr>
                <w:rFonts w:ascii="Arial" w:hAnsi="Arial" w:cs="Arial"/>
                <w:sz w:val="20"/>
              </w:rPr>
            </w:pPr>
            <w:r w:rsidRPr="00626F08">
              <w:rPr>
                <w:rFonts w:ascii="Arial" w:hAnsi="Arial" w:cs="Arial"/>
                <w:color w:val="auto"/>
                <w:sz w:val="20"/>
              </w:rPr>
              <w:t>Pregled  skica, analiza, korektura. Izrada knjige. (1P+1V)</w:t>
            </w:r>
          </w:p>
        </w:tc>
      </w:tr>
      <w:tr w:rsidR="00C655E0" w:rsidRPr="00626F08" w:rsidTr="007B6E73">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10. Papir - odabir papira za izradu knige - umjetničkog objekta. Vrste grafičkog papira, sastav, gramatura, otpornost, upojnost, keljenost.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Izrezivanje, prelamanje papira. Papir kao likovna forma.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lastRenderedPageBreak/>
              <w:t>3D grafika. Čuvanje grafičkog papira/ knjiga.</w:t>
            </w:r>
          </w:p>
          <w:p w:rsidR="00C655E0" w:rsidRPr="00626F08" w:rsidRDefault="00C655E0" w:rsidP="007B6E73">
            <w:pPr>
              <w:pStyle w:val="Heading2"/>
              <w:rPr>
                <w:rFonts w:ascii="Arial" w:hAnsi="Arial" w:cs="Arial"/>
                <w:sz w:val="20"/>
              </w:rPr>
            </w:pPr>
            <w:r w:rsidRPr="00626F08">
              <w:rPr>
                <w:rFonts w:ascii="Arial" w:hAnsi="Arial" w:cs="Arial"/>
                <w:color w:val="auto"/>
                <w:sz w:val="20"/>
              </w:rPr>
              <w:t>Pregled  skica, analiza, korektura. Izrada knjige. (1P+1V)</w:t>
            </w:r>
          </w:p>
        </w:tc>
      </w:tr>
      <w:tr w:rsidR="00C655E0" w:rsidRPr="00626F08" w:rsidTr="007B6E73">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sz w:val="20"/>
                <w:szCs w:val="20"/>
                <w:lang w:val="en-US"/>
              </w:rPr>
            </w:pPr>
            <w:r w:rsidRPr="00626F08">
              <w:rPr>
                <w:rFonts w:ascii="Arial" w:hAnsi="Arial" w:cs="Arial"/>
                <w:sz w:val="20"/>
                <w:szCs w:val="20"/>
              </w:rPr>
              <w:t>11.</w:t>
            </w:r>
            <w:r w:rsidRPr="00626F08">
              <w:rPr>
                <w:rFonts w:ascii="Arial" w:hAnsi="Arial" w:cs="Arial"/>
                <w:sz w:val="20"/>
                <w:szCs w:val="20"/>
                <w:lang w:val="en-US"/>
              </w:rPr>
              <w:t xml:space="preserve"> Korištenje alternativnih materijala kao podloge za otisak likovnog materijala pri izradi Knjige  (tkanina, plastika, ručno izrađeni papir, staklo, pleksiglas, lim). Prednosti/nedostaci. </w:t>
            </w:r>
            <w:r w:rsidRPr="00626F08">
              <w:rPr>
                <w:rFonts w:ascii="Arial" w:hAnsi="Arial" w:cs="Arial"/>
                <w:sz w:val="20"/>
                <w:szCs w:val="20"/>
              </w:rPr>
              <w:t>Suvremeni koncept knjige -umjetničkog objekta. Knjiga kao dio multimedijalnog djela.</w:t>
            </w:r>
          </w:p>
          <w:p w:rsidR="00C655E0" w:rsidRPr="00626F08" w:rsidRDefault="00C655E0" w:rsidP="007B6E73">
            <w:pPr>
              <w:pStyle w:val="Heading2"/>
              <w:rPr>
                <w:rFonts w:ascii="Arial" w:hAnsi="Arial" w:cs="Arial"/>
                <w:sz w:val="20"/>
              </w:rPr>
            </w:pPr>
            <w:r w:rsidRPr="00626F08">
              <w:rPr>
                <w:rFonts w:ascii="Arial" w:hAnsi="Arial" w:cs="Arial"/>
                <w:color w:val="auto"/>
                <w:sz w:val="20"/>
              </w:rPr>
              <w:t>Pregled  skica, analiza, korektura. Izrada knjige.  (1P+1V)</w:t>
            </w:r>
          </w:p>
        </w:tc>
      </w:tr>
      <w:tr w:rsidR="00C655E0" w:rsidRPr="00626F08" w:rsidTr="007B6E73">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12. Realizacija, finalizacija i evaluacija likovnih koncepata.</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 xml:space="preserve">Raslojavanje likovne forme korištenjem alternativnih materijala (staklo, folija, pleksiglas). </w:t>
            </w:r>
          </w:p>
          <w:p w:rsidR="00C655E0" w:rsidRPr="00626F08" w:rsidRDefault="00C655E0" w:rsidP="007B6E73">
            <w:pPr>
              <w:pStyle w:val="Heading2"/>
              <w:rPr>
                <w:rFonts w:ascii="Arial" w:hAnsi="Arial" w:cs="Arial"/>
                <w:sz w:val="20"/>
              </w:rPr>
            </w:pPr>
            <w:r w:rsidRPr="00626F08">
              <w:rPr>
                <w:rFonts w:ascii="Arial" w:hAnsi="Arial" w:cs="Arial"/>
                <w:color w:val="auto"/>
                <w:sz w:val="20"/>
              </w:rPr>
              <w:t>Pregled  skica, analiza, korektura. Izrada knjige. (1P+1V)</w:t>
            </w:r>
          </w:p>
        </w:tc>
      </w:tr>
      <w:tr w:rsidR="00C655E0" w:rsidRPr="00626F08" w:rsidTr="007B6E73">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sz w:val="20"/>
              </w:rPr>
            </w:pPr>
            <w:r w:rsidRPr="00626F08">
              <w:rPr>
                <w:rFonts w:ascii="Arial" w:hAnsi="Arial" w:cs="Arial"/>
                <w:sz w:val="20"/>
              </w:rPr>
              <w:t>13. Pregled recentnih izložbi Knjige - umjetničkog objekta (Artist Book Exhibition) u zemlji i inozemstvu. Realizacija i finalizacija likovnih koncepata. Različiti načini uvezivanja knjige.</w:t>
            </w:r>
          </w:p>
          <w:p w:rsidR="00C655E0" w:rsidRPr="00626F08" w:rsidRDefault="00C655E0" w:rsidP="007B6E73">
            <w:pPr>
              <w:pStyle w:val="Heading2"/>
              <w:rPr>
                <w:rFonts w:ascii="Arial" w:hAnsi="Arial" w:cs="Arial"/>
                <w:sz w:val="20"/>
              </w:rPr>
            </w:pPr>
            <w:r w:rsidRPr="00626F08">
              <w:rPr>
                <w:rFonts w:ascii="Arial" w:hAnsi="Arial" w:cs="Arial"/>
                <w:sz w:val="20"/>
              </w:rPr>
              <w:t xml:space="preserve">Pregled  skica, analiza, korektura. Izrada knjige.  (1P+1V)  </w:t>
            </w:r>
          </w:p>
        </w:tc>
      </w:tr>
      <w:tr w:rsidR="00C655E0" w:rsidRPr="00626F08" w:rsidTr="007B6E73">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sz w:val="20"/>
              </w:rPr>
              <w:t>14</w:t>
            </w:r>
            <w:r w:rsidRPr="00626F08">
              <w:rPr>
                <w:rFonts w:ascii="Arial" w:hAnsi="Arial" w:cs="Arial"/>
                <w:color w:val="auto"/>
                <w:sz w:val="20"/>
              </w:rPr>
              <w:t>. Realizacija, finalizacija i evaluacija likovnih koncepata.</w:t>
            </w:r>
          </w:p>
          <w:p w:rsidR="00C655E0" w:rsidRPr="00626F08" w:rsidRDefault="00C655E0" w:rsidP="007B6E73">
            <w:pPr>
              <w:pStyle w:val="Heading2"/>
              <w:rPr>
                <w:rFonts w:ascii="Arial" w:hAnsi="Arial" w:cs="Arial"/>
                <w:sz w:val="20"/>
              </w:rPr>
            </w:pPr>
            <w:r w:rsidRPr="00626F08">
              <w:rPr>
                <w:rFonts w:ascii="Arial" w:hAnsi="Arial" w:cs="Arial"/>
                <w:color w:val="auto"/>
                <w:sz w:val="20"/>
              </w:rPr>
              <w:t>Pregled  skica, analiza, korektura. Izrada knjige. (1P+1V)</w:t>
            </w:r>
          </w:p>
        </w:tc>
      </w:tr>
      <w:tr w:rsidR="00C655E0" w:rsidRPr="00626F08" w:rsidTr="007B6E73">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15. Potpisivanje radova. Završna prezentacija i evaluacija svih pripremnih skica i grafičkih listova i knjiga nastalih tijekom semestra. (1P+1V)  </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1 knjige (artist book) u barem 2 primjerka.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1 ECTS</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Pohađanje nastave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Pripremljenost za nastavu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Aktivnost na nastavi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Prezentacija radova  30%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Završni ispit - pregled radova 70%</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Frane Paro, Grafika marginalije o crno-bijelom, </w:t>
            </w:r>
            <w:r w:rsidRPr="00626F08">
              <w:rPr>
                <w:rFonts w:ascii="Arial" w:hAnsi="Arial" w:cs="Arial"/>
                <w:sz w:val="20"/>
                <w:szCs w:val="20"/>
              </w:rPr>
              <w:lastRenderedPageBreak/>
              <w:t>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lastRenderedPageBreak/>
              <w:t>2</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573"/>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C655E0" w:rsidRPr="00626F08" w:rsidRDefault="00C655E0" w:rsidP="007B6E73">
            <w:pPr>
              <w:tabs>
                <w:tab w:val="left" w:pos="567"/>
              </w:tabs>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Style w:val="Strong"/>
                <w:rFonts w:ascii="Arial" w:hAnsi="Arial" w:cs="Arial"/>
                <w:b w:val="0"/>
                <w:bCs w:val="0"/>
                <w:sz w:val="20"/>
                <w:szCs w:val="20"/>
              </w:rPr>
              <w:t>About Two squares : In 6 constructions : A Suprematist Tale</w:t>
            </w:r>
          </w:p>
          <w:p w:rsidR="00C655E0" w:rsidRPr="00626F08" w:rsidRDefault="00C655E0" w:rsidP="007B6E73">
            <w:pPr>
              <w:rPr>
                <w:rFonts w:ascii="Arial" w:hAnsi="Arial" w:cs="Arial"/>
                <w:sz w:val="20"/>
                <w:szCs w:val="20"/>
              </w:rPr>
            </w:pPr>
            <w:r w:rsidRPr="00626F08">
              <w:rPr>
                <w:rFonts w:ascii="Arial" w:hAnsi="Arial" w:cs="Arial"/>
                <w:sz w:val="20"/>
                <w:szCs w:val="20"/>
              </w:rPr>
              <w:t>Cambridge, Mass. USA  -MIT Press, 1991</w:t>
            </w:r>
          </w:p>
        </w:tc>
      </w:tr>
      <w:tr w:rsidR="00C655E0" w:rsidRPr="00626F08" w:rsidTr="007B6E73">
        <w:trPr>
          <w:trHeight w:val="99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rPr>
                <w:rStyle w:val="Strong"/>
                <w:rFonts w:ascii="Arial" w:hAnsi="Arial" w:cs="Arial"/>
                <w:b w:val="0"/>
                <w:bCs w:val="0"/>
                <w:sz w:val="20"/>
                <w:szCs w:val="20"/>
              </w:rPr>
            </w:pPr>
            <w:r w:rsidRPr="00626F08">
              <w:rPr>
                <w:rFonts w:ascii="Arial" w:hAnsi="Arial" w:cs="Arial"/>
                <w:sz w:val="20"/>
                <w:szCs w:val="20"/>
              </w:rPr>
              <w:t>Wasserman, Krystyna. The Book as Art: Artists’ Books from the NationMuseum of Women in the Arts. New York: Princeton Architectural Press, 2007.</w:t>
            </w:r>
          </w:p>
        </w:tc>
      </w:tr>
      <w:tr w:rsidR="00C655E0" w:rsidRPr="00626F08" w:rsidTr="007B6E73">
        <w:trPr>
          <w:trHeight w:val="667"/>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 xml:space="preserve">Rowell, Margit. </w:t>
            </w:r>
            <w:r w:rsidRPr="00626F08">
              <w:rPr>
                <w:rFonts w:ascii="Arial" w:hAnsi="Arial" w:cs="Arial"/>
                <w:i/>
                <w:iCs/>
                <w:sz w:val="20"/>
                <w:szCs w:val="20"/>
              </w:rPr>
              <w:t>The Russian Avant-Garde Book, 1920-1934</w:t>
            </w:r>
            <w:r w:rsidRPr="00626F08">
              <w:rPr>
                <w:rFonts w:ascii="Arial" w:hAnsi="Arial" w:cs="Arial"/>
                <w:sz w:val="20"/>
                <w:szCs w:val="20"/>
              </w:rPr>
              <w:t>. New York, N.Y.: Museum of Modern Art, 2002.</w:t>
            </w:r>
          </w:p>
        </w:tc>
      </w:tr>
      <w:tr w:rsidR="00C655E0" w:rsidRPr="00626F08" w:rsidTr="007B6E73">
        <w:trPr>
          <w:trHeight w:val="58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outlineLvl w:val="0"/>
              <w:rPr>
                <w:rFonts w:ascii="Arial" w:hAnsi="Arial" w:cs="Arial"/>
                <w:sz w:val="20"/>
                <w:szCs w:val="20"/>
              </w:rPr>
            </w:pPr>
            <w:r w:rsidRPr="00626F08">
              <w:rPr>
                <w:rFonts w:ascii="Arial" w:hAnsi="Arial" w:cs="Arial"/>
                <w:kern w:val="36"/>
                <w:sz w:val="20"/>
                <w:szCs w:val="20"/>
                <w:lang w:eastAsia="hr-HR"/>
              </w:rPr>
              <w:t xml:space="preserve">Leslie Scalapino &amp; Kiki SmithThe Animal is in the World like Water in Water,  </w:t>
            </w:r>
            <w:r w:rsidRPr="00626F08">
              <w:rPr>
                <w:rFonts w:ascii="Arial" w:hAnsi="Arial" w:cs="Arial"/>
                <w:sz w:val="20"/>
                <w:szCs w:val="20"/>
              </w:rPr>
              <w:t>New York City : Granary Books, 2010.</w:t>
            </w:r>
          </w:p>
        </w:tc>
      </w:tr>
      <w:tr w:rsidR="00C655E0" w:rsidRPr="00626F08" w:rsidTr="007B6E73">
        <w:trPr>
          <w:trHeight w:val="53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Siniša Labrović, Postdiplomsko obrazovanje, 2009., WHW, Zagreb</w:t>
            </w:r>
          </w:p>
        </w:tc>
      </w:tr>
      <w:tr w:rsidR="00C655E0" w:rsidRPr="00626F08" w:rsidTr="007B6E7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C655E0" w:rsidRPr="00626F08"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Kabinet grafike, Hrvatski trienale grafike 1, 2, 3, HAZU, Zagreb, 1997., 2000., 2003.</w:t>
            </w:r>
          </w:p>
        </w:tc>
      </w:tr>
      <w:tr w:rsidR="00C655E0" w:rsidRPr="00626F08"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C655E0" w:rsidRPr="00626F08"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C655E0" w:rsidRPr="00626F08" w:rsidRDefault="00C655E0" w:rsidP="007B6E73">
            <w:pPr>
              <w:spacing w:after="0"/>
              <w:rPr>
                <w:rFonts w:ascii="Arial" w:hAnsi="Arial" w:cs="Arial"/>
                <w:sz w:val="20"/>
                <w:szCs w:val="20"/>
              </w:rPr>
            </w:pPr>
            <w:r w:rsidRPr="00626F08">
              <w:rPr>
                <w:rFonts w:ascii="Arial" w:hAnsi="Arial" w:cs="Arial"/>
                <w:bCs/>
                <w:sz w:val="20"/>
                <w:szCs w:val="20"/>
              </w:rPr>
              <w:t>Kunstforum, Art in America, Parket, Flash Art, Kontura...</w:t>
            </w:r>
          </w:p>
        </w:tc>
      </w:tr>
      <w:tr w:rsidR="00C655E0" w:rsidRPr="00626F08"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sz w:val="20"/>
                <w:szCs w:val="20"/>
              </w:rPr>
              <w:t>Internetski izvori, Online kolekcije grafičkih zbirki, digitalizirane biblioteke, itd.</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Nastava iz kolegija: Knjiga-umjetnički objekt  gotovo je u cijelosti  mentorska nastava, koja je ujedno i praktična i teorijska, te se zbog specifičnosti materije koja se predaje izvodi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Knjiga-umjetnički objekt  gotovo uvijek u sebi sadrži: Istraživanje i eksperimentiranje.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pStyle w:val="Subtitle"/>
        <w:shd w:val="clear" w:color="auto" w:fill="F2F2F2"/>
        <w:rPr>
          <w:sz w:val="20"/>
          <w:szCs w:val="20"/>
        </w:rPr>
      </w:pPr>
      <w:r w:rsidRPr="00626F08">
        <w:rPr>
          <w:sz w:val="20"/>
          <w:szCs w:val="20"/>
        </w:rPr>
        <w:t>Opis predmeta</w:t>
      </w: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tabs>
                <w:tab w:val="left" w:pos="2820"/>
              </w:tabs>
              <w:spacing w:after="0" w:line="240" w:lineRule="auto"/>
              <w:rPr>
                <w:rFonts w:ascii="Arial" w:hAnsi="Arial" w:cs="Arial"/>
                <w:b/>
                <w:sz w:val="20"/>
                <w:szCs w:val="20"/>
              </w:rPr>
            </w:pPr>
            <w:r w:rsidRPr="00626F08">
              <w:rPr>
                <w:rFonts w:ascii="Arial" w:hAnsi="Arial" w:cs="Arial"/>
                <w:sz w:val="20"/>
                <w:szCs w:val="20"/>
              </w:rPr>
              <w:t>Računalna 3D grafika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 UAL727</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lastRenderedPageBreak/>
              <w:t>ISVU:</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lastRenderedPageBreak/>
              <w:t xml:space="preserve">Godina studija: </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rPr>
          <w:trHeight w:val="1694"/>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Upoznavanje s računalnim programima za 3d oblikovanje.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Usvajanje vještina u korištenju raznih alata u cilju 3d oblikovanja, vizualizacije i renderinga. </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Ovladavanje osnovnim procesom izrade 3d animacije.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Poimanje mogućnosti i zrade 3d grafičkih objekata i virtualizacije u cilju istraživanja grafičkog medija u računalnom 3d prostoru.</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moći: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Izraditi jednostavne i kompleksnije 3d objekte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Vizualizirati razne teksture i materijale u 3d prostoru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Kreirati jednostavnu 3d prezentaciju grafičkog projekta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Izraditi jednostavnu 3d animaciju</w:t>
            </w:r>
          </w:p>
        </w:tc>
      </w:tr>
      <w:tr w:rsidR="00C655E0" w:rsidRPr="00626F08" w:rsidTr="007B6E73">
        <w:trPr>
          <w:trHeight w:val="3919"/>
        </w:trPr>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Uvodno predavanje o 3d oblikovanju i animaciji (1P+1V)</w:t>
            </w:r>
          </w:p>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Upoznavanje s radnom površinom i osnovnim alatima programa Modo (1P+1V)</w:t>
            </w:r>
          </w:p>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Orijentacija u prostoru unutar 3d programa - navigacija (1P+1V)</w:t>
            </w:r>
          </w:p>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Izrada osnovnih 3d objekata  (1P+1V)</w:t>
            </w:r>
          </w:p>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Slojevi, Izrada osnovnih 3d objekata - kombiniranje objekata (1P+1V)</w:t>
            </w:r>
          </w:p>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Materijali - boje  (1P+1V)</w:t>
            </w:r>
          </w:p>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Materijali - teksture (1P+1V)</w:t>
            </w:r>
          </w:p>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Materijali - teksture, transparencija (1P+1V)</w:t>
            </w:r>
          </w:p>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Osnove modeliranja u programu Modo (1P+1V)</w:t>
            </w:r>
          </w:p>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Izrada vježbe modeliranja - ovladavanje plohama (1P+1V)</w:t>
            </w:r>
          </w:p>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Izrada vježbe modeliranja - portret, teksture, displacement (1P+1V)</w:t>
            </w:r>
          </w:p>
          <w:p w:rsidR="00C655E0" w:rsidRPr="00626F08" w:rsidRDefault="00C655E0" w:rsidP="007B6E73">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3d kompozicija - izrada arhitektonskog prostora, interijer i eksterijer, svjetla (1P+1V)</w:t>
            </w:r>
          </w:p>
          <w:p w:rsidR="00C655E0" w:rsidRPr="00626F08" w:rsidRDefault="00C655E0" w:rsidP="007B6E73">
            <w:pPr>
              <w:pStyle w:val="ListParagraph"/>
              <w:numPr>
                <w:ilvl w:val="0"/>
                <w:numId w:val="32"/>
              </w:numPr>
              <w:tabs>
                <w:tab w:val="left" w:pos="428"/>
              </w:tabs>
              <w:spacing w:after="0"/>
              <w:rPr>
                <w:rFonts w:ascii="Arial" w:hAnsi="Arial" w:cs="Arial"/>
                <w:sz w:val="20"/>
                <w:szCs w:val="20"/>
              </w:rPr>
            </w:pPr>
            <w:r w:rsidRPr="00626F08">
              <w:rPr>
                <w:rFonts w:ascii="Arial" w:hAnsi="Arial" w:cs="Arial"/>
                <w:sz w:val="20"/>
                <w:szCs w:val="20"/>
              </w:rPr>
              <w:t>Izrada završnog 3d projekta- grafika u prostoru  (1P+1V)</w:t>
            </w:r>
          </w:p>
          <w:p w:rsidR="00C655E0" w:rsidRPr="00626F08" w:rsidRDefault="00C655E0" w:rsidP="007B6E73">
            <w:pPr>
              <w:pStyle w:val="ListParagraph"/>
              <w:numPr>
                <w:ilvl w:val="0"/>
                <w:numId w:val="32"/>
              </w:numPr>
              <w:tabs>
                <w:tab w:val="left" w:pos="428"/>
              </w:tabs>
              <w:spacing w:after="0"/>
              <w:rPr>
                <w:rFonts w:ascii="Arial" w:hAnsi="Arial" w:cs="Arial"/>
                <w:sz w:val="20"/>
                <w:szCs w:val="20"/>
              </w:rPr>
            </w:pPr>
            <w:r w:rsidRPr="00626F08">
              <w:rPr>
                <w:rFonts w:ascii="Arial" w:hAnsi="Arial" w:cs="Arial"/>
                <w:sz w:val="20"/>
                <w:szCs w:val="20"/>
              </w:rPr>
              <w:t xml:space="preserve">Izrada završnog 3d projekta- grafika u prostoru, (1P+1V) </w:t>
            </w:r>
          </w:p>
          <w:p w:rsidR="00C655E0" w:rsidRPr="00626F08" w:rsidRDefault="00C655E0" w:rsidP="007B6E73">
            <w:pPr>
              <w:pStyle w:val="ListParagraph"/>
              <w:numPr>
                <w:ilvl w:val="0"/>
                <w:numId w:val="32"/>
              </w:numPr>
              <w:tabs>
                <w:tab w:val="left" w:pos="428"/>
              </w:tabs>
              <w:spacing w:after="0"/>
              <w:rPr>
                <w:rFonts w:ascii="Arial" w:hAnsi="Arial" w:cs="Arial"/>
                <w:sz w:val="20"/>
                <w:szCs w:val="20"/>
              </w:rPr>
            </w:pPr>
            <w:r w:rsidRPr="00626F08">
              <w:rPr>
                <w:rFonts w:ascii="Arial" w:hAnsi="Arial" w:cs="Arial"/>
                <w:sz w:val="20"/>
                <w:szCs w:val="20"/>
              </w:rPr>
              <w:t>Izrada završnog 3d projekta- grafika u prostoru - animacijske tehnike (1P+1V)</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sz w:val="20"/>
                <w:szCs w:val="20"/>
                <w:lang w:val="hr-HR"/>
              </w:rPr>
            </w:pPr>
            <w:r w:rsidRPr="00626F08">
              <w:rPr>
                <w:rFonts w:ascii="Arial" w:eastAsia="MS Gothic" w:hAnsi="Arial" w:cs="Arial"/>
                <w:sz w:val="20"/>
                <w:szCs w:val="20"/>
                <w:lang w:val="hr-HR"/>
              </w:rPr>
              <w:t>X</w:t>
            </w:r>
            <w:r w:rsidRPr="00626F08">
              <w:rPr>
                <w:rFonts w:ascii="Arial" w:hAnsi="Arial" w:cs="Arial"/>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sz w:val="20"/>
                <w:szCs w:val="20"/>
                <w:lang w:val="hr-HR"/>
              </w:rPr>
            </w:pPr>
            <w:r w:rsidRPr="00626F08">
              <w:rPr>
                <w:rFonts w:ascii="Arial" w:eastAsia="MS Gothic" w:hAnsi="Arial" w:cs="Arial"/>
                <w:sz w:val="20"/>
                <w:szCs w:val="20"/>
                <w:lang w:val="hr-HR"/>
              </w:rPr>
              <w:t>X</w:t>
            </w:r>
            <w:r w:rsidRPr="00626F08">
              <w:rPr>
                <w:rFonts w:ascii="Arial" w:hAnsi="Arial" w:cs="Arial"/>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sz w:val="20"/>
                <w:szCs w:val="20"/>
                <w:lang w:val="hr-HR"/>
              </w:rPr>
            </w:pPr>
            <w:r w:rsidRPr="00626F08">
              <w:rPr>
                <w:rFonts w:ascii="Arial" w:eastAsia="MS Gothic" w:hAnsi="Arial" w:cs="Arial"/>
                <w:sz w:val="20"/>
                <w:szCs w:val="20"/>
                <w:lang w:val="hr-HR"/>
              </w:rPr>
              <w:t>X</w:t>
            </w:r>
            <w:r w:rsidRPr="00626F08">
              <w:rPr>
                <w:rFonts w:ascii="Arial" w:hAnsi="Arial" w:cs="Arial"/>
                <w:sz w:val="20"/>
                <w:szCs w:val="20"/>
                <w:lang w:val="hr-HR"/>
              </w:rPr>
              <w:t xml:space="preserve"> samostalni  zadaci  </w:t>
            </w:r>
          </w:p>
          <w:p w:rsidR="00C655E0" w:rsidRPr="00626F08" w:rsidRDefault="00C655E0" w:rsidP="007B6E73">
            <w:pPr>
              <w:pStyle w:val="FieldText"/>
              <w:rPr>
                <w:rFonts w:ascii="Arial" w:hAnsi="Arial" w:cs="Arial"/>
                <w:sz w:val="20"/>
                <w:szCs w:val="20"/>
                <w:lang w:val="hr-HR"/>
              </w:rPr>
            </w:pPr>
            <w:r w:rsidRPr="00626F08">
              <w:rPr>
                <w:rFonts w:ascii="Arial" w:eastAsia="MS Gothic" w:hAnsi="Arial" w:cs="Arial"/>
                <w:sz w:val="20"/>
                <w:szCs w:val="20"/>
                <w:lang w:val="hr-HR"/>
              </w:rPr>
              <w:t xml:space="preserve">X </w:t>
            </w:r>
            <w:r w:rsidRPr="00626F08">
              <w:rPr>
                <w:rFonts w:ascii="Arial" w:hAnsi="Arial" w:cs="Arial"/>
                <w:sz w:val="20"/>
                <w:szCs w:val="20"/>
                <w:lang w:val="hr-HR"/>
              </w:rPr>
              <w:t xml:space="preserve">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sz w:val="20"/>
                <w:szCs w:val="20"/>
                <w:lang w:val="hr-HR"/>
              </w:rPr>
            </w:pPr>
            <w:r w:rsidRPr="00626F08">
              <w:rPr>
                <w:rFonts w:ascii="Arial" w:eastAsia="MS Gothic" w:hAnsi="Arial" w:cs="Arial"/>
                <w:sz w:val="20"/>
                <w:szCs w:val="20"/>
                <w:lang w:val="hr-HR"/>
              </w:rPr>
              <w:t xml:space="preserve">X </w:t>
            </w:r>
            <w:r w:rsidRPr="00626F08">
              <w:rPr>
                <w:rFonts w:ascii="Arial" w:hAnsi="Arial" w:cs="Arial"/>
                <w:sz w:val="20"/>
                <w:szCs w:val="20"/>
                <w:lang w:val="hr-HR"/>
              </w:rPr>
              <w:t>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Redovito pohađanje i aktivno sudjelovanje u nastavi, praćenje literature i polaganje ispita.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0,50</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1</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Osobni rad i literatura</w:t>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0,50</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fldChar w:fldCharType="begin">
                <w:ffData>
                  <w:name w:val="Text1"/>
                  <w:enabled/>
                  <w:calcOnExit w:val="0"/>
                  <w:textInput/>
                </w:ffData>
              </w:fldChar>
            </w:r>
            <w:r w:rsidRPr="00626F08">
              <w:rPr>
                <w:rFonts w:ascii="Arial" w:hAnsi="Arial" w:cs="Arial"/>
                <w:b/>
                <w:sz w:val="20"/>
                <w:szCs w:val="20"/>
              </w:rPr>
              <w:instrText xml:space="preserve"> FORMTEXT </w:instrText>
            </w:r>
            <w:r w:rsidRPr="00626F08">
              <w:rPr>
                <w:rFonts w:ascii="Arial" w:hAnsi="Arial" w:cs="Arial"/>
                <w:b/>
                <w:sz w:val="20"/>
                <w:szCs w:val="20"/>
              </w:rPr>
            </w:r>
            <w:r w:rsidRPr="00626F08">
              <w:rPr>
                <w:rFonts w:ascii="Arial" w:hAnsi="Arial" w:cs="Arial"/>
                <w:b/>
                <w:sz w:val="20"/>
                <w:szCs w:val="20"/>
              </w:rPr>
              <w:fldChar w:fldCharType="separate"/>
            </w:r>
            <w:r w:rsidRPr="00626F08">
              <w:rPr>
                <w:rFonts w:ascii="Arial" w:hAnsi="Arial" w:cs="Arial"/>
                <w:b/>
                <w:noProof/>
                <w:sz w:val="20"/>
                <w:szCs w:val="20"/>
              </w:rPr>
              <w:t> </w:t>
            </w:r>
            <w:r w:rsidRPr="00626F08">
              <w:rPr>
                <w:rFonts w:ascii="Arial" w:hAnsi="Arial" w:cs="Arial"/>
                <w:b/>
                <w:noProof/>
                <w:sz w:val="20"/>
                <w:szCs w:val="20"/>
              </w:rPr>
              <w:t> </w:t>
            </w:r>
            <w:r w:rsidRPr="00626F08">
              <w:rPr>
                <w:rFonts w:ascii="Arial" w:hAnsi="Arial" w:cs="Arial"/>
                <w:b/>
                <w:noProof/>
                <w:sz w:val="20"/>
                <w:szCs w:val="20"/>
              </w:rPr>
              <w:t> </w:t>
            </w:r>
            <w:r w:rsidRPr="00626F08">
              <w:rPr>
                <w:rFonts w:ascii="Arial" w:hAnsi="Arial" w:cs="Arial"/>
                <w:b/>
                <w:noProof/>
                <w:sz w:val="20"/>
                <w:szCs w:val="20"/>
              </w:rPr>
              <w:t> </w:t>
            </w:r>
            <w:r w:rsidRPr="00626F08">
              <w:rPr>
                <w:rFonts w:ascii="Arial" w:hAnsi="Arial" w:cs="Arial"/>
                <w:b/>
                <w:noProof/>
                <w:sz w:val="20"/>
                <w:szCs w:val="20"/>
              </w:rPr>
              <w:t> </w:t>
            </w:r>
            <w:r w:rsidRPr="00626F08">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b/>
                <w:sz w:val="20"/>
                <w:szCs w:val="20"/>
              </w:rPr>
              <w:fldChar w:fldCharType="begin">
                <w:ffData>
                  <w:name w:val="Text1"/>
                  <w:enabled/>
                  <w:calcOnExit w:val="0"/>
                  <w:textInput/>
                </w:ffData>
              </w:fldChar>
            </w:r>
            <w:r w:rsidRPr="00626F08">
              <w:rPr>
                <w:rFonts w:ascii="Arial" w:hAnsi="Arial" w:cs="Arial"/>
                <w:b/>
                <w:sz w:val="20"/>
                <w:szCs w:val="20"/>
              </w:rPr>
              <w:instrText xml:space="preserve"> FORMTEXT </w:instrText>
            </w:r>
            <w:r w:rsidRPr="00626F08">
              <w:rPr>
                <w:rFonts w:ascii="Arial" w:hAnsi="Arial" w:cs="Arial"/>
                <w:b/>
                <w:sz w:val="20"/>
                <w:szCs w:val="20"/>
              </w:rPr>
            </w:r>
            <w:r w:rsidRPr="00626F08">
              <w:rPr>
                <w:rFonts w:ascii="Arial" w:hAnsi="Arial" w:cs="Arial"/>
                <w:b/>
                <w:sz w:val="20"/>
                <w:szCs w:val="20"/>
              </w:rPr>
              <w:fldChar w:fldCharType="separate"/>
            </w:r>
            <w:r w:rsidRPr="00626F08">
              <w:rPr>
                <w:rFonts w:ascii="Arial" w:hAnsi="Arial" w:cs="Arial"/>
                <w:b/>
                <w:noProof/>
                <w:sz w:val="20"/>
                <w:szCs w:val="20"/>
              </w:rPr>
              <w:t> </w:t>
            </w:r>
            <w:r w:rsidRPr="00626F08">
              <w:rPr>
                <w:rFonts w:ascii="Arial" w:hAnsi="Arial" w:cs="Arial"/>
                <w:b/>
                <w:noProof/>
                <w:sz w:val="20"/>
                <w:szCs w:val="20"/>
              </w:rPr>
              <w:t> </w:t>
            </w:r>
            <w:r w:rsidRPr="00626F08">
              <w:rPr>
                <w:rFonts w:ascii="Arial" w:hAnsi="Arial" w:cs="Arial"/>
                <w:b/>
                <w:noProof/>
                <w:sz w:val="20"/>
                <w:szCs w:val="20"/>
              </w:rPr>
              <w:t> </w:t>
            </w:r>
            <w:r w:rsidRPr="00626F08">
              <w:rPr>
                <w:rFonts w:ascii="Arial" w:hAnsi="Arial" w:cs="Arial"/>
                <w:b/>
                <w:noProof/>
                <w:sz w:val="20"/>
                <w:szCs w:val="20"/>
              </w:rPr>
              <w:t> </w:t>
            </w:r>
            <w:r w:rsidRPr="00626F08">
              <w:rPr>
                <w:rFonts w:ascii="Arial" w:hAnsi="Arial" w:cs="Arial"/>
                <w:b/>
                <w:noProof/>
                <w:sz w:val="20"/>
                <w:szCs w:val="20"/>
              </w:rPr>
              <w:t> </w:t>
            </w:r>
            <w:r w:rsidRPr="00626F08">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Redovito pohađanje i aktivno sudjelovanje u nastavi ima 25%, a </w:t>
            </w:r>
            <w:r w:rsidRPr="00626F08">
              <w:rPr>
                <w:rFonts w:ascii="Arial" w:hAnsi="Arial" w:cs="Arial"/>
                <w:b/>
                <w:color w:val="000000"/>
                <w:sz w:val="20"/>
                <w:szCs w:val="20"/>
              </w:rPr>
              <w:t>praktični rad</w:t>
            </w:r>
            <w:r w:rsidRPr="00626F08">
              <w:rPr>
                <w:rFonts w:ascii="Arial" w:hAnsi="Arial" w:cs="Arial"/>
                <w:sz w:val="20"/>
                <w:szCs w:val="20"/>
              </w:rPr>
              <w:t xml:space="preserve"> i </w:t>
            </w:r>
            <w:r w:rsidRPr="00626F08">
              <w:rPr>
                <w:rFonts w:ascii="Arial" w:hAnsi="Arial" w:cs="Arial"/>
                <w:b/>
                <w:sz w:val="20"/>
                <w:szCs w:val="20"/>
              </w:rPr>
              <w:t>Osobni rad</w:t>
            </w:r>
            <w:r w:rsidRPr="00626F08">
              <w:rPr>
                <w:rFonts w:ascii="Arial" w:hAnsi="Arial" w:cs="Arial"/>
                <w:sz w:val="20"/>
                <w:szCs w:val="20"/>
              </w:rPr>
              <w:t xml:space="preserve"> 75% udjela u vrednovanju i ocjenjivanju.</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shd w:val="clear" w:color="auto" w:fill="FFFFFF"/>
              </w:rPr>
              <w:t>3D kompjutorska grafika 98/99 = 3D computer graphic 98/99 / Vjeko Matić</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Youtube, Vimeo tutorials</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shd w:val="clear" w:color="auto" w:fill="FFFFFF"/>
              <w:spacing w:after="38" w:line="210" w:lineRule="atLeast"/>
              <w:outlineLvl w:val="0"/>
              <w:rPr>
                <w:rFonts w:ascii="Arial" w:eastAsia="Times New Roman" w:hAnsi="Arial" w:cs="Arial"/>
                <w:bCs/>
                <w:caps/>
                <w:spacing w:val="8"/>
                <w:kern w:val="36"/>
                <w:sz w:val="20"/>
                <w:szCs w:val="20"/>
                <w:lang w:val="en-US"/>
              </w:rPr>
            </w:pPr>
            <w:r w:rsidRPr="00626F08">
              <w:rPr>
                <w:rFonts w:ascii="Arial" w:eastAsia="Times New Roman" w:hAnsi="Arial" w:cs="Arial"/>
                <w:bCs/>
                <w:caps/>
                <w:spacing w:val="8"/>
                <w:kern w:val="36"/>
                <w:sz w:val="20"/>
                <w:szCs w:val="20"/>
                <w:lang w:val="en-US"/>
              </w:rPr>
              <w:t xml:space="preserve">DIZAJN DIGITALNOG PROSTORA, </w:t>
            </w:r>
            <w:r w:rsidRPr="00626F08">
              <w:rPr>
                <w:rFonts w:ascii="Arial" w:eastAsia="Times New Roman" w:hAnsi="Arial" w:cs="Arial"/>
                <w:bCs/>
                <w:spacing w:val="8"/>
                <w:sz w:val="20"/>
                <w:szCs w:val="20"/>
                <w:lang w:val="en-US"/>
              </w:rPr>
              <w:t>Jasenka Pibernik, 2006.</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Blog, video tečajevi, časopisi, internet;</w:t>
            </w:r>
          </w:p>
        </w:tc>
      </w:tr>
      <w:tr w:rsidR="00C655E0" w:rsidRPr="00626F08" w:rsidTr="007B6E73">
        <w:trPr>
          <w:trHeight w:val="868"/>
        </w:trPr>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Predavanja i vježbe se izvode na hrvatskom jeziku uz mogućnost praćenja na engleskom jeziku.</w:t>
            </w:r>
          </w:p>
        </w:tc>
      </w:tr>
    </w:tbl>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Maritimna umjetnička baština Dalmacije</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UAL725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2</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Upoznavanje umjetničke baštine pomorske tematike od antike do XIX. stoljeća. Primjena znanja stečenog tijekom studija na praćenje i razumijevanje promjena u umjetničkom izrazu koji se odražavaju i na dio baštine koji je u središtu interesa ovog kolegija. Uočavanje i poznavanje ikonografskih i formalnih specifičnosti djela votivne namjene i okolnosti njihova nastanka tijekom stoljećā.</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Uvjeti za upis predmeta i ulazne kompetencije </w:t>
            </w:r>
            <w:r w:rsidRPr="00626F08">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lastRenderedPageBreak/>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Nakon položenog ispita studenti će moći:</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Poznavati djela graditeljstva, skulpture, slikarstva i primijenjene umjetnosti od antike do kraja XIX. st. kojima tematika ili svrha ima pomorska obilježja i značenje.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Razumjeti povijesne i društvene okolnosti koje su uvjetovale nastanak graditeljskih i likovnih djela u slijedu kulturno-umjetničkih epoha na prostoru Dalmacije (kao dijela mediteranskog svijeta) koja naručuje pomorska populacija, ili su njoj namijenjena.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Poznavati i razumjeti karakteristične elemente pomorske ikonografije i njihove posebnosti u pojedinim razdobljima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4. Analizirati i vrednovati umjetničko djelo pomorske tematike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Spoznati važnost očuvanja, zaštite i obnove ove kulturne baštine</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w:t>
            </w:r>
            <w:r w:rsidRPr="00626F08">
              <w:rPr>
                <w:rFonts w:ascii="Arial" w:hAnsi="Arial" w:cs="Arial"/>
                <w:sz w:val="20"/>
                <w:szCs w:val="20"/>
              </w:rPr>
              <w:t xml:space="preserve"> Uvod u kolegij, vremenske i prostorne odrednice, najava tema. Uvod u pomorsku ikonografiju.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2.</w:t>
            </w:r>
            <w:r w:rsidRPr="00626F08">
              <w:rPr>
                <w:rFonts w:ascii="Arial" w:hAnsi="Arial" w:cs="Arial"/>
                <w:sz w:val="20"/>
                <w:szCs w:val="20"/>
              </w:rPr>
              <w:t xml:space="preserve"> Pomorska ikonografija u doba antičke Grčke. Grci u Jadranu.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3.</w:t>
            </w:r>
            <w:r w:rsidRPr="00626F08">
              <w:rPr>
                <w:rFonts w:ascii="Arial" w:hAnsi="Arial" w:cs="Arial"/>
                <w:sz w:val="20"/>
                <w:szCs w:val="20"/>
              </w:rPr>
              <w:t xml:space="preserve"> Primjeri pomorske ikonografije u umjetnosti rimske Dalmacije.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4.</w:t>
            </w:r>
            <w:r w:rsidRPr="00626F08">
              <w:rPr>
                <w:rFonts w:ascii="Arial" w:hAnsi="Arial" w:cs="Arial"/>
                <w:sz w:val="20"/>
                <w:szCs w:val="20"/>
              </w:rPr>
              <w:t xml:space="preserve"> Plovni putovi uz istočnojadransku obalu i sustav utvrda u kasnoj antici. Bizant na Jadranu.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5.</w:t>
            </w:r>
            <w:r w:rsidRPr="00626F08">
              <w:rPr>
                <w:rFonts w:ascii="Arial" w:hAnsi="Arial" w:cs="Arial"/>
                <w:sz w:val="20"/>
                <w:szCs w:val="20"/>
              </w:rPr>
              <w:t xml:space="preserve"> Plovni putovi uz istočnojadransku obalu i ranokršćanske crkve.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6.</w:t>
            </w:r>
            <w:r w:rsidRPr="00626F08">
              <w:rPr>
                <w:rFonts w:ascii="Arial" w:hAnsi="Arial" w:cs="Arial"/>
                <w:sz w:val="20"/>
                <w:szCs w:val="20"/>
              </w:rPr>
              <w:t xml:space="preserve"> Ranosrednjovjekovna Hrvatska i ''Dalmatinsko more''.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7.</w:t>
            </w:r>
            <w:r w:rsidRPr="00626F08">
              <w:rPr>
                <w:rFonts w:ascii="Arial" w:hAnsi="Arial" w:cs="Arial"/>
                <w:sz w:val="20"/>
                <w:szCs w:val="20"/>
              </w:rPr>
              <w:t xml:space="preserve"> Srednjovjekovni zavjetni grafiti brodova, specifičan vid pučke pobožnosti i likovnosti.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8.</w:t>
            </w:r>
            <w:r w:rsidRPr="00626F08">
              <w:rPr>
                <w:rFonts w:ascii="Arial" w:hAnsi="Arial" w:cs="Arial"/>
                <w:sz w:val="20"/>
                <w:szCs w:val="20"/>
              </w:rPr>
              <w:t xml:space="preserve"> Pomorski aspekt kultova svetaca, naslovnika crkvi sa zavjetnim crtežima brodova.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9.</w:t>
            </w:r>
            <w:r w:rsidRPr="00626F08">
              <w:rPr>
                <w:rFonts w:ascii="Arial" w:hAnsi="Arial" w:cs="Arial"/>
                <w:sz w:val="20"/>
                <w:szCs w:val="20"/>
              </w:rPr>
              <w:t xml:space="preserve"> Marijanski maritimni kultovi i Marijina svetišta pomoraca na istočno-jadranskoj obali.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10.</w:t>
            </w:r>
            <w:r w:rsidRPr="00626F08">
              <w:rPr>
                <w:rFonts w:ascii="Arial" w:hAnsi="Arial" w:cs="Arial"/>
                <w:sz w:val="20"/>
                <w:szCs w:val="20"/>
              </w:rPr>
              <w:t xml:space="preserve"> Kristološke teme pomorskih konotacija: Čudesni ribolov, Kristova lađa, Transfiguratio, Raspeće.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11.</w:t>
            </w:r>
            <w:r w:rsidRPr="00626F08">
              <w:rPr>
                <w:rFonts w:ascii="Arial" w:hAnsi="Arial" w:cs="Arial"/>
                <w:sz w:val="20"/>
                <w:szCs w:val="20"/>
              </w:rPr>
              <w:t xml:space="preserve"> Bitka kod Lepanta- odjeci povijesnih zbivanja u umjetnosti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12.</w:t>
            </w:r>
            <w:r w:rsidRPr="00626F08">
              <w:rPr>
                <w:rFonts w:ascii="Arial" w:hAnsi="Arial" w:cs="Arial"/>
                <w:sz w:val="20"/>
                <w:szCs w:val="20"/>
              </w:rPr>
              <w:t xml:space="preserve"> Zavjetno slikarstvo pomorske tematike od XVI. do XIX. st. u Dalmaciji tzv. reprezentativnog karaktera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13.</w:t>
            </w:r>
            <w:r w:rsidRPr="00626F08">
              <w:rPr>
                <w:rFonts w:ascii="Arial" w:hAnsi="Arial" w:cs="Arial"/>
                <w:sz w:val="20"/>
                <w:szCs w:val="20"/>
              </w:rPr>
              <w:t xml:space="preserve"> Zavjetno slikarstvo pomorske tematike od XVI. do XIX. st. u Dalmaciji tzv. pučkog likovnog izričaja.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14.</w:t>
            </w:r>
            <w:r w:rsidRPr="00626F08">
              <w:rPr>
                <w:rFonts w:ascii="Arial" w:hAnsi="Arial" w:cs="Arial"/>
                <w:sz w:val="20"/>
                <w:szCs w:val="20"/>
              </w:rPr>
              <w:t xml:space="preserve"> Sveci zaštitnici mornara i ribara- različiti vidovi štovanja; odraz tog kulta u likovnoj umjetnosti. Lokalno štovani kultovi – sv. Ivan Trogirski, sv. Veneranda, sv. Jelena.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15.</w:t>
            </w:r>
            <w:r w:rsidRPr="00626F08">
              <w:rPr>
                <w:rFonts w:ascii="Arial" w:hAnsi="Arial" w:cs="Arial"/>
                <w:sz w:val="20"/>
                <w:szCs w:val="20"/>
              </w:rPr>
              <w:t xml:space="preserve"> Likovna baština pomoraca, kapetana i brodara - 'Portreti jedrenjaka' XIX. st. Vedute i morski pejzaži u hrvatskom slikarstvu XIX. st.  (2P)</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 xml:space="preserve">x </w:t>
            </w:r>
            <w:r w:rsidRPr="00626F08">
              <w:rPr>
                <w:rFonts w:ascii="Arial" w:hAnsi="Arial" w:cs="Arial"/>
                <w:b w:val="0"/>
                <w:sz w:val="20"/>
                <w:szCs w:val="20"/>
                <w:lang w:val="hr-HR"/>
              </w:rPr>
              <w:t>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Redovito pohađanje i aktivno sudjelovanje u nastavi, praćenje literature i polaganje ispita.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udio u ECTS </w:t>
            </w:r>
            <w:r w:rsidRPr="00626F08">
              <w:rPr>
                <w:rFonts w:ascii="Arial" w:hAnsi="Arial" w:cs="Arial"/>
                <w:i/>
                <w:color w:val="000000"/>
                <w:sz w:val="20"/>
                <w:szCs w:val="20"/>
              </w:rPr>
              <w:lastRenderedPageBreak/>
              <w:t>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 xml:space="preserve"> 1</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 xml:space="preserve">Eksperimentalni </w:t>
            </w:r>
            <w:r w:rsidRPr="00626F08">
              <w:rPr>
                <w:rFonts w:ascii="Arial" w:hAnsi="Arial" w:cs="Arial"/>
                <w:b w:val="0"/>
                <w:sz w:val="20"/>
                <w:szCs w:val="20"/>
                <w:lang w:val="hr-HR"/>
              </w:rPr>
              <w:lastRenderedPageBreak/>
              <w:t>rad</w:t>
            </w:r>
          </w:p>
        </w:tc>
        <w:tc>
          <w:tcPr>
            <w:tcW w:w="782"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lastRenderedPageBreak/>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 xml:space="preserve">(Ostalo </w:t>
            </w:r>
            <w:r w:rsidRPr="00626F08">
              <w:rPr>
                <w:rFonts w:ascii="Arial" w:hAnsi="Arial" w:cs="Arial"/>
                <w:b w:val="0"/>
                <w:color w:val="000000"/>
                <w:sz w:val="20"/>
                <w:szCs w:val="20"/>
                <w:lang w:val="hr-HR"/>
              </w:rPr>
              <w:lastRenderedPageBreak/>
              <w:t>upisati)</w:t>
            </w:r>
          </w:p>
        </w:tc>
        <w:tc>
          <w:tcPr>
            <w:tcW w:w="1330" w:type="dxa"/>
            <w:gridSpan w:val="2"/>
            <w:tcBorders>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lastRenderedPageBreak/>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1</w:t>
            </w:r>
          </w:p>
        </w:tc>
        <w:tc>
          <w:tcPr>
            <w:tcW w:w="1520" w:type="dxa"/>
            <w:gridSpan w:val="4"/>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Ocjena će se dodijeliti na temelju redovitog pohađanje i aktivnog sudjelovanja u raspravama u nastavi (10%) te pokazanog znanja na završnom ispitu (90%).</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sz w:val="20"/>
                <w:szCs w:val="20"/>
              </w:rPr>
              <w:t>Brusić, Z</w:t>
            </w:r>
            <w:r w:rsidRPr="00626F08">
              <w:rPr>
                <w:rFonts w:ascii="Arial" w:hAnsi="Arial" w:cs="Arial"/>
                <w:sz w:val="20"/>
                <w:szCs w:val="20"/>
              </w:rPr>
              <w:t xml:space="preserve">., Starokršćanski sakralni objekti uz plovidbenu rutu istočnim Jadranom, </w:t>
            </w:r>
            <w:r w:rsidRPr="00626F08">
              <w:rPr>
                <w:rFonts w:ascii="Arial" w:hAnsi="Arial" w:cs="Arial"/>
                <w:i/>
                <w:sz w:val="20"/>
                <w:szCs w:val="20"/>
              </w:rPr>
              <w:t>Diadora 15</w:t>
            </w:r>
            <w:r w:rsidRPr="00626F08">
              <w:rPr>
                <w:rFonts w:ascii="Arial" w:hAnsi="Arial" w:cs="Arial"/>
                <w:sz w:val="20"/>
                <w:szCs w:val="20"/>
              </w:rPr>
              <w:t xml:space="preserve">, Zadar, 1993., 223-236. </w:t>
            </w:r>
          </w:p>
        </w:tc>
        <w:tc>
          <w:tcPr>
            <w:tcW w:w="1244" w:type="dxa"/>
            <w:gridSpan w:val="2"/>
            <w:tcBorders>
              <w:top w:val="single" w:sz="8" w:space="0" w:color="auto"/>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Kečkemet, D</w:t>
            </w:r>
            <w:r w:rsidRPr="00626F08">
              <w:rPr>
                <w:rFonts w:ascii="Arial" w:hAnsi="Arial" w:cs="Arial"/>
                <w:sz w:val="20"/>
                <w:szCs w:val="20"/>
              </w:rPr>
              <w:t xml:space="preserve">., Naša stara pomorska ikonografija, </w:t>
            </w:r>
            <w:r w:rsidRPr="00626F08">
              <w:rPr>
                <w:rFonts w:ascii="Arial" w:hAnsi="Arial" w:cs="Arial"/>
                <w:i/>
                <w:iCs/>
                <w:sz w:val="20"/>
                <w:szCs w:val="20"/>
              </w:rPr>
              <w:t>Pomorski zbornik I</w:t>
            </w:r>
            <w:r w:rsidRPr="00626F08">
              <w:rPr>
                <w:rFonts w:ascii="Arial" w:hAnsi="Arial" w:cs="Arial"/>
                <w:sz w:val="20"/>
                <w:szCs w:val="20"/>
              </w:rPr>
              <w:t>.,  Zagreb, 1962., str.553-591.</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Kisić, A</w:t>
            </w:r>
            <w:r w:rsidRPr="00626F08">
              <w:rPr>
                <w:rFonts w:ascii="Arial" w:hAnsi="Arial" w:cs="Arial"/>
                <w:sz w:val="20"/>
                <w:szCs w:val="20"/>
              </w:rPr>
              <w:t>.</w:t>
            </w:r>
            <w:r w:rsidRPr="00626F08">
              <w:rPr>
                <w:rFonts w:ascii="Arial" w:hAnsi="Arial" w:cs="Arial"/>
                <w:i/>
                <w:iCs/>
                <w:sz w:val="20"/>
                <w:szCs w:val="20"/>
              </w:rPr>
              <w:t>Zavjetne slike hrvatskih pomoraca</w:t>
            </w:r>
            <w:r w:rsidRPr="00626F08">
              <w:rPr>
                <w:rFonts w:ascii="Arial" w:hAnsi="Arial" w:cs="Arial"/>
                <w:sz w:val="20"/>
                <w:szCs w:val="20"/>
              </w:rPr>
              <w:t xml:space="preserve">, Zagreb, 2000. </w:t>
            </w:r>
          </w:p>
          <w:p w:rsidR="00C655E0" w:rsidRPr="00626F08" w:rsidRDefault="00C655E0" w:rsidP="007B6E73">
            <w:pPr>
              <w:rPr>
                <w:rFonts w:ascii="Arial" w:hAnsi="Arial" w:cs="Arial"/>
                <w:sz w:val="20"/>
                <w:szCs w:val="20"/>
              </w:rPr>
            </w:pPr>
            <w:r w:rsidRPr="00626F08">
              <w:rPr>
                <w:rFonts w:ascii="Arial" w:hAnsi="Arial" w:cs="Arial"/>
                <w:b/>
                <w:sz w:val="20"/>
                <w:szCs w:val="20"/>
              </w:rPr>
              <w:t>Kisić, A</w:t>
            </w:r>
            <w:r w:rsidRPr="00626F08">
              <w:rPr>
                <w:rFonts w:ascii="Arial" w:hAnsi="Arial" w:cs="Arial"/>
                <w:sz w:val="20"/>
                <w:szCs w:val="20"/>
              </w:rPr>
              <w:t xml:space="preserve">., </w:t>
            </w:r>
            <w:r w:rsidRPr="00626F08">
              <w:rPr>
                <w:rFonts w:ascii="Arial" w:hAnsi="Arial" w:cs="Arial"/>
                <w:iCs/>
                <w:sz w:val="20"/>
                <w:szCs w:val="20"/>
              </w:rPr>
              <w:t>Pomorska ikonografija u likovnoj kulturi Dubrovnika 15. i 16. stoljeća</w:t>
            </w:r>
            <w:r w:rsidRPr="00626F08">
              <w:rPr>
                <w:rFonts w:ascii="Arial" w:hAnsi="Arial" w:cs="Arial"/>
                <w:sz w:val="20"/>
                <w:szCs w:val="20"/>
              </w:rPr>
              <w:t xml:space="preserve">, u: Zbornik radova </w:t>
            </w:r>
            <w:r w:rsidRPr="00626F08">
              <w:rPr>
                <w:rFonts w:ascii="Arial" w:hAnsi="Arial" w:cs="Arial"/>
                <w:i/>
                <w:iCs/>
                <w:sz w:val="20"/>
                <w:szCs w:val="20"/>
              </w:rPr>
              <w:t>Likovna kultura Dubrovnika 15. i 6. stoljeća</w:t>
            </w:r>
            <w:r w:rsidRPr="00626F08">
              <w:rPr>
                <w:rFonts w:ascii="Arial" w:hAnsi="Arial" w:cs="Arial"/>
                <w:sz w:val="20"/>
                <w:szCs w:val="20"/>
              </w:rPr>
              <w:t>, Zagreb, 1991., str. 242-249.</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rPr>
                <w:rFonts w:ascii="Arial" w:hAnsi="Arial" w:cs="Arial"/>
                <w:b/>
                <w:sz w:val="20"/>
                <w:szCs w:val="20"/>
              </w:rPr>
            </w:pPr>
            <w:r w:rsidRPr="00626F08">
              <w:rPr>
                <w:rFonts w:ascii="Arial" w:hAnsi="Arial" w:cs="Arial"/>
                <w:b/>
                <w:sz w:val="20"/>
                <w:szCs w:val="20"/>
              </w:rPr>
              <w:t>Praničević Borovac, I</w:t>
            </w:r>
            <w:r w:rsidRPr="00626F08">
              <w:rPr>
                <w:rFonts w:ascii="Arial" w:hAnsi="Arial" w:cs="Arial"/>
                <w:sz w:val="20"/>
                <w:szCs w:val="20"/>
              </w:rPr>
              <w:t xml:space="preserve">., Crtež broda na zidu splitske katedrale, </w:t>
            </w:r>
            <w:r w:rsidRPr="00626F08">
              <w:rPr>
                <w:rFonts w:ascii="Arial" w:hAnsi="Arial" w:cs="Arial"/>
                <w:i/>
                <w:sz w:val="20"/>
                <w:szCs w:val="20"/>
              </w:rPr>
              <w:t>Kulturna baština</w:t>
            </w:r>
            <w:r w:rsidRPr="00626F08">
              <w:rPr>
                <w:rFonts w:ascii="Arial" w:hAnsi="Arial" w:cs="Arial"/>
                <w:sz w:val="20"/>
                <w:szCs w:val="20"/>
              </w:rPr>
              <w:t>, 32, Split, 2005., 247-260.</w:t>
            </w:r>
          </w:p>
          <w:p w:rsidR="00C655E0" w:rsidRPr="00626F08" w:rsidRDefault="00C655E0" w:rsidP="007B6E73">
            <w:pPr>
              <w:rPr>
                <w:rFonts w:ascii="Arial" w:hAnsi="Arial" w:cs="Arial"/>
                <w:sz w:val="20"/>
                <w:szCs w:val="20"/>
              </w:rPr>
            </w:pPr>
            <w:r w:rsidRPr="00626F08">
              <w:rPr>
                <w:rFonts w:ascii="Arial" w:hAnsi="Arial" w:cs="Arial"/>
                <w:b/>
                <w:sz w:val="20"/>
                <w:szCs w:val="20"/>
              </w:rPr>
              <w:t>Praničević Borovac, I</w:t>
            </w:r>
            <w:r w:rsidRPr="00626F08">
              <w:rPr>
                <w:rFonts w:ascii="Arial" w:hAnsi="Arial" w:cs="Arial"/>
                <w:sz w:val="20"/>
                <w:szCs w:val="20"/>
              </w:rPr>
              <w:t xml:space="preserve">., Crtež broda u crkvi sv. Silvestra na Biševu, </w:t>
            </w:r>
            <w:r w:rsidRPr="00626F08">
              <w:rPr>
                <w:rFonts w:ascii="Arial" w:hAnsi="Arial" w:cs="Arial"/>
                <w:i/>
                <w:sz w:val="20"/>
                <w:szCs w:val="20"/>
              </w:rPr>
              <w:t>Zbornik Tomislava Marasovića</w:t>
            </w:r>
            <w:r w:rsidRPr="00626F08">
              <w:rPr>
                <w:rFonts w:ascii="Arial" w:hAnsi="Arial" w:cs="Arial"/>
                <w:sz w:val="20"/>
                <w:szCs w:val="20"/>
              </w:rPr>
              <w:t>, Split, 2002., 394-404.</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2</w:t>
            </w:r>
          </w:p>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Prijatelj Pavičić, I</w:t>
            </w:r>
            <w:r w:rsidRPr="00626F08">
              <w:rPr>
                <w:rFonts w:ascii="Arial" w:hAnsi="Arial" w:cs="Arial"/>
                <w:sz w:val="20"/>
                <w:szCs w:val="20"/>
              </w:rPr>
              <w:t xml:space="preserve">., </w:t>
            </w:r>
            <w:r w:rsidRPr="00626F08">
              <w:rPr>
                <w:rFonts w:ascii="Arial" w:hAnsi="Arial" w:cs="Arial"/>
                <w:i/>
                <w:iCs/>
                <w:sz w:val="20"/>
                <w:szCs w:val="20"/>
              </w:rPr>
              <w:t>Kroz Marijin ružičnjak</w:t>
            </w:r>
            <w:r w:rsidRPr="00626F08">
              <w:rPr>
                <w:rFonts w:ascii="Arial" w:hAnsi="Arial" w:cs="Arial"/>
                <w:sz w:val="20"/>
                <w:szCs w:val="20"/>
              </w:rPr>
              <w:t xml:space="preserve"> (odabrane teme), Split, 1998.</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Radić Rossi, I.,</w:t>
            </w:r>
            <w:r w:rsidRPr="00626F08">
              <w:rPr>
                <w:rFonts w:ascii="Arial" w:hAnsi="Arial" w:cs="Arial"/>
                <w:sz w:val="20"/>
                <w:szCs w:val="20"/>
              </w:rPr>
              <w:t xml:space="preserve"> Sjećanje na vrijeme Tritona i Nereida; O vjeri i obredima na antičkim brodovima, </w:t>
            </w:r>
            <w:r w:rsidRPr="00626F08">
              <w:rPr>
                <w:rFonts w:ascii="Arial" w:hAnsi="Arial" w:cs="Arial"/>
                <w:i/>
                <w:iCs/>
                <w:sz w:val="20"/>
                <w:szCs w:val="20"/>
              </w:rPr>
              <w:t>Histria Antiqua</w:t>
            </w:r>
            <w:r w:rsidRPr="00626F08">
              <w:rPr>
                <w:rFonts w:ascii="Arial" w:hAnsi="Arial" w:cs="Arial"/>
                <w:sz w:val="20"/>
                <w:szCs w:val="20"/>
              </w:rPr>
              <w:t>, 13, Pula, 2005., 143-155.</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Zaninović, M</w:t>
            </w:r>
            <w:r w:rsidRPr="00626F08">
              <w:rPr>
                <w:rFonts w:ascii="Arial" w:hAnsi="Arial" w:cs="Arial"/>
                <w:sz w:val="20"/>
                <w:szCs w:val="20"/>
              </w:rPr>
              <w:t xml:space="preserve">., Ranokršćanske crkve kao postaje plovnog puta duž istočnog Jadrana, </w:t>
            </w:r>
            <w:r w:rsidRPr="00626F08">
              <w:rPr>
                <w:rFonts w:ascii="Arial" w:hAnsi="Arial" w:cs="Arial"/>
                <w:i/>
                <w:iCs/>
                <w:sz w:val="20"/>
                <w:szCs w:val="20"/>
              </w:rPr>
              <w:t>VAHD</w:t>
            </w:r>
            <w:r w:rsidRPr="00626F08">
              <w:rPr>
                <w:rFonts w:ascii="Arial" w:hAnsi="Arial" w:cs="Arial"/>
                <w:sz w:val="20"/>
                <w:szCs w:val="20"/>
              </w:rPr>
              <w:t>, 86/1993, Split, 1993., 125-146.</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i/>
                <w:iCs/>
                <w:sz w:val="20"/>
                <w:szCs w:val="20"/>
              </w:rPr>
              <w:t>Leksikon ikonografije, liturgike i simbolike zapadnog kršćanstva</w:t>
            </w:r>
            <w:r w:rsidRPr="00626F08">
              <w:rPr>
                <w:rFonts w:ascii="Arial" w:hAnsi="Arial" w:cs="Arial"/>
                <w:sz w:val="20"/>
                <w:szCs w:val="20"/>
              </w:rPr>
              <w:t>, ur. A.Badurina, Zagreb,1979. (i kasnija izdanja)</w:t>
            </w:r>
          </w:p>
          <w:p w:rsidR="00C655E0" w:rsidRPr="00626F08" w:rsidRDefault="00C655E0" w:rsidP="007B6E73">
            <w:pPr>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lastRenderedPageBreak/>
              <w:t>2</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pStyle w:val="EndnoteText"/>
              <w:spacing w:before="40" w:afterLines="40"/>
              <w:jc w:val="both"/>
              <w:rPr>
                <w:rFonts w:ascii="Arial" w:hAnsi="Arial" w:cs="Arial"/>
              </w:rPr>
            </w:pPr>
            <w:r w:rsidRPr="00626F08">
              <w:rPr>
                <w:rFonts w:ascii="Arial" w:hAnsi="Arial" w:cs="Arial"/>
                <w:b/>
              </w:rPr>
              <w:t>Brusić, Z.,</w:t>
            </w:r>
            <w:r w:rsidRPr="00626F08">
              <w:rPr>
                <w:rFonts w:ascii="Arial" w:hAnsi="Arial" w:cs="Arial"/>
              </w:rPr>
              <w:t xml:space="preserve"> Problemi plovidbe Jadranom u prethistoriji i antici, </w:t>
            </w:r>
            <w:r w:rsidRPr="00626F08">
              <w:rPr>
                <w:rFonts w:ascii="Arial" w:hAnsi="Arial" w:cs="Arial"/>
                <w:i/>
                <w:iCs/>
              </w:rPr>
              <w:t>Pomorski zbornik</w:t>
            </w:r>
            <w:r w:rsidRPr="00626F08">
              <w:rPr>
                <w:rFonts w:ascii="Arial" w:hAnsi="Arial" w:cs="Arial"/>
                <w:iCs/>
              </w:rPr>
              <w:t>,</w:t>
            </w:r>
            <w:r w:rsidRPr="00626F08">
              <w:rPr>
                <w:rFonts w:ascii="Arial" w:hAnsi="Arial" w:cs="Arial"/>
                <w:i/>
                <w:iCs/>
              </w:rPr>
              <w:t>8</w:t>
            </w:r>
            <w:r w:rsidRPr="00626F08">
              <w:rPr>
                <w:rFonts w:ascii="Arial" w:hAnsi="Arial" w:cs="Arial"/>
              </w:rPr>
              <w:t xml:space="preserve">, Zadar, 1970, .str. 549-565. </w:t>
            </w:r>
          </w:p>
          <w:p w:rsidR="00C655E0" w:rsidRPr="00626F08" w:rsidRDefault="00C655E0" w:rsidP="007B6E73">
            <w:pPr>
              <w:rPr>
                <w:rFonts w:ascii="Arial" w:hAnsi="Arial" w:cs="Arial"/>
                <w:sz w:val="20"/>
                <w:szCs w:val="20"/>
              </w:rPr>
            </w:pPr>
            <w:r w:rsidRPr="00626F08">
              <w:rPr>
                <w:rFonts w:ascii="Arial" w:hAnsi="Arial" w:cs="Arial"/>
                <w:b/>
                <w:sz w:val="20"/>
                <w:szCs w:val="20"/>
              </w:rPr>
              <w:t>Fisković, C</w:t>
            </w:r>
            <w:r w:rsidRPr="00626F08">
              <w:rPr>
                <w:rFonts w:ascii="Arial" w:hAnsi="Arial" w:cs="Arial"/>
                <w:sz w:val="20"/>
                <w:szCs w:val="20"/>
              </w:rPr>
              <w:t xml:space="preserve">., </w:t>
            </w:r>
            <w:r w:rsidRPr="00626F08">
              <w:rPr>
                <w:rFonts w:ascii="Arial" w:hAnsi="Arial" w:cs="Arial"/>
                <w:iCs/>
                <w:sz w:val="20"/>
                <w:szCs w:val="20"/>
              </w:rPr>
              <w:t>Dubrovački brodovi na zavjetnim slikama</w:t>
            </w:r>
            <w:r w:rsidRPr="00626F08">
              <w:rPr>
                <w:rFonts w:ascii="Arial" w:hAnsi="Arial" w:cs="Arial"/>
                <w:sz w:val="20"/>
                <w:szCs w:val="20"/>
              </w:rPr>
              <w:t xml:space="preserve"> u: Zborniku radova kongresa </w:t>
            </w:r>
            <w:r w:rsidRPr="00626F08">
              <w:rPr>
                <w:rFonts w:ascii="Arial" w:hAnsi="Arial" w:cs="Arial"/>
                <w:i/>
                <w:iCs/>
                <w:sz w:val="20"/>
                <w:szCs w:val="20"/>
              </w:rPr>
              <w:t>Likovna kultura Dubrovnika 15. i 16. stoljeća</w:t>
            </w:r>
            <w:r w:rsidRPr="00626F08">
              <w:rPr>
                <w:rFonts w:ascii="Arial" w:hAnsi="Arial" w:cs="Arial"/>
                <w:sz w:val="20"/>
                <w:szCs w:val="20"/>
              </w:rPr>
              <w:t>, Zagreb, 1</w:t>
            </w:r>
          </w:p>
          <w:p w:rsidR="00C655E0" w:rsidRPr="00626F08" w:rsidRDefault="00C655E0" w:rsidP="007B6E73">
            <w:pPr>
              <w:pStyle w:val="EndnoteText"/>
              <w:spacing w:before="40" w:afterLines="40"/>
              <w:jc w:val="both"/>
              <w:rPr>
                <w:rFonts w:ascii="Arial" w:hAnsi="Arial" w:cs="Arial"/>
              </w:rPr>
            </w:pPr>
            <w:r w:rsidRPr="00626F08">
              <w:rPr>
                <w:rFonts w:ascii="Arial" w:hAnsi="Arial" w:cs="Arial"/>
              </w:rPr>
              <w:t xml:space="preserve">991., str.230-241.  </w:t>
            </w:r>
          </w:p>
          <w:p w:rsidR="00C655E0" w:rsidRPr="00626F08" w:rsidRDefault="00C655E0" w:rsidP="007B6E73">
            <w:pPr>
              <w:pStyle w:val="EndnoteText"/>
              <w:spacing w:before="40" w:afterLines="40"/>
              <w:jc w:val="both"/>
              <w:rPr>
                <w:rFonts w:ascii="Arial" w:hAnsi="Arial" w:cs="Arial"/>
              </w:rPr>
            </w:pPr>
            <w:r w:rsidRPr="00626F08">
              <w:rPr>
                <w:rFonts w:ascii="Arial" w:hAnsi="Arial" w:cs="Arial"/>
                <w:b/>
              </w:rPr>
              <w:t>Duplančić, A</w:t>
            </w:r>
            <w:r w:rsidRPr="00626F08">
              <w:rPr>
                <w:rFonts w:ascii="Arial" w:hAnsi="Arial" w:cs="Arial"/>
              </w:rPr>
              <w:t xml:space="preserve">., Novo čitanje podataka o splitskoj bratovštini pomoraca, </w:t>
            </w:r>
            <w:r w:rsidRPr="00626F08">
              <w:rPr>
                <w:rFonts w:ascii="Arial" w:hAnsi="Arial" w:cs="Arial"/>
                <w:i/>
                <w:iCs/>
              </w:rPr>
              <w:t>Kulturna baština</w:t>
            </w:r>
            <w:r w:rsidRPr="00626F08">
              <w:rPr>
                <w:rFonts w:ascii="Arial" w:hAnsi="Arial" w:cs="Arial"/>
              </w:rPr>
              <w:t>, 33, Split, 2006., 247-262.</w:t>
            </w:r>
          </w:p>
          <w:p w:rsidR="00C655E0" w:rsidRPr="00626F08" w:rsidRDefault="00C655E0" w:rsidP="007B6E73">
            <w:pPr>
              <w:rPr>
                <w:rFonts w:ascii="Arial" w:hAnsi="Arial" w:cs="Arial"/>
                <w:sz w:val="20"/>
                <w:szCs w:val="20"/>
              </w:rPr>
            </w:pPr>
            <w:r w:rsidRPr="00626F08">
              <w:rPr>
                <w:rFonts w:ascii="Arial" w:hAnsi="Arial" w:cs="Arial"/>
                <w:b/>
                <w:sz w:val="20"/>
                <w:szCs w:val="20"/>
              </w:rPr>
              <w:t xml:space="preserve">Goldstein, I., </w:t>
            </w:r>
            <w:r w:rsidRPr="00626F08">
              <w:rPr>
                <w:rFonts w:ascii="Arial" w:hAnsi="Arial" w:cs="Arial"/>
                <w:i/>
                <w:iCs/>
                <w:sz w:val="20"/>
                <w:szCs w:val="20"/>
              </w:rPr>
              <w:t>Bizant na Jadranu</w:t>
            </w:r>
            <w:r w:rsidRPr="00626F08">
              <w:rPr>
                <w:rFonts w:ascii="Arial" w:hAnsi="Arial" w:cs="Arial"/>
                <w:sz w:val="20"/>
                <w:szCs w:val="20"/>
              </w:rPr>
              <w:t>, Zagreb, 1992.</w:t>
            </w:r>
          </w:p>
          <w:p w:rsidR="00C655E0" w:rsidRPr="00626F08" w:rsidRDefault="00C655E0" w:rsidP="007B6E73">
            <w:pPr>
              <w:rPr>
                <w:rFonts w:ascii="Arial" w:hAnsi="Arial" w:cs="Arial"/>
                <w:sz w:val="20"/>
                <w:szCs w:val="20"/>
              </w:rPr>
            </w:pPr>
            <w:r w:rsidRPr="00626F08">
              <w:rPr>
                <w:rFonts w:ascii="Arial" w:hAnsi="Arial" w:cs="Arial"/>
                <w:b/>
                <w:sz w:val="20"/>
                <w:szCs w:val="20"/>
              </w:rPr>
              <w:t xml:space="preserve">Kozličić, M., </w:t>
            </w:r>
            <w:r w:rsidRPr="00626F08">
              <w:rPr>
                <w:rFonts w:ascii="Arial" w:hAnsi="Arial" w:cs="Arial"/>
                <w:i/>
                <w:iCs/>
                <w:sz w:val="20"/>
                <w:szCs w:val="20"/>
              </w:rPr>
              <w:t>Hrvatsko brodovlje</w:t>
            </w:r>
            <w:r w:rsidRPr="00626F08">
              <w:rPr>
                <w:rFonts w:ascii="Arial" w:hAnsi="Arial" w:cs="Arial"/>
                <w:sz w:val="20"/>
                <w:szCs w:val="20"/>
              </w:rPr>
              <w:t>, Split-Zagreb, 1993.</w:t>
            </w:r>
          </w:p>
          <w:p w:rsidR="00C655E0" w:rsidRPr="00626F08" w:rsidRDefault="00C655E0" w:rsidP="007B6E73">
            <w:pPr>
              <w:rPr>
                <w:rFonts w:ascii="Arial" w:hAnsi="Arial" w:cs="Arial"/>
                <w:sz w:val="20"/>
                <w:szCs w:val="20"/>
              </w:rPr>
            </w:pPr>
            <w:r w:rsidRPr="00626F08">
              <w:rPr>
                <w:rFonts w:ascii="Arial" w:hAnsi="Arial" w:cs="Arial"/>
                <w:sz w:val="20"/>
                <w:szCs w:val="20"/>
              </w:rPr>
              <w:t xml:space="preserve">Katalog izložbe </w:t>
            </w:r>
            <w:r w:rsidRPr="00626F08">
              <w:rPr>
                <w:rFonts w:ascii="Arial" w:hAnsi="Arial" w:cs="Arial"/>
                <w:b/>
                <w:i/>
                <w:iCs/>
                <w:sz w:val="20"/>
                <w:szCs w:val="20"/>
              </w:rPr>
              <w:t>Naše more hrvatsko</w:t>
            </w:r>
            <w:r w:rsidRPr="00626F08">
              <w:rPr>
                <w:rFonts w:ascii="Arial" w:hAnsi="Arial" w:cs="Arial"/>
                <w:sz w:val="20"/>
                <w:szCs w:val="20"/>
              </w:rPr>
              <w:t xml:space="preserve">, Regionalni zavoda za zaštitu spomenika kulture u Splitu, Pinakoteka franjevačkog samostana Gospe od Zdravlja u Splitu, Split, 1993. </w:t>
            </w:r>
          </w:p>
          <w:p w:rsidR="00C655E0" w:rsidRPr="00626F08" w:rsidRDefault="00C655E0" w:rsidP="007B6E73">
            <w:pPr>
              <w:jc w:val="both"/>
              <w:rPr>
                <w:rFonts w:ascii="Arial" w:hAnsi="Arial" w:cs="Arial"/>
                <w:sz w:val="20"/>
                <w:szCs w:val="20"/>
              </w:rPr>
            </w:pPr>
            <w:r w:rsidRPr="00626F08">
              <w:rPr>
                <w:rFonts w:ascii="Arial" w:hAnsi="Arial" w:cs="Arial"/>
                <w:b/>
                <w:sz w:val="20"/>
                <w:szCs w:val="20"/>
              </w:rPr>
              <w:t>Vidović, R</w:t>
            </w:r>
            <w:r w:rsidRPr="00626F08">
              <w:rPr>
                <w:rFonts w:ascii="Arial" w:hAnsi="Arial" w:cs="Arial"/>
                <w:sz w:val="20"/>
                <w:szCs w:val="20"/>
              </w:rPr>
              <w:t xml:space="preserve">., </w:t>
            </w:r>
            <w:r w:rsidRPr="00626F08">
              <w:rPr>
                <w:rFonts w:ascii="Arial" w:hAnsi="Arial" w:cs="Arial"/>
                <w:i/>
                <w:iCs/>
                <w:sz w:val="20"/>
                <w:szCs w:val="20"/>
              </w:rPr>
              <w:t>Pomorski rječnik</w:t>
            </w:r>
            <w:r w:rsidRPr="00626F08">
              <w:rPr>
                <w:rFonts w:ascii="Arial" w:hAnsi="Arial" w:cs="Arial"/>
                <w:sz w:val="20"/>
                <w:szCs w:val="20"/>
              </w:rPr>
              <w:t>, Split, 1984.</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Uz navedene naslove, studentima će se ponuditi podrobniji popis literature koji će se ažurirati na početku akademske godine.</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Evidencija pohađanja, interaktivna komunikacija sa studentima tijekom predavanja, provjera znanja na usmenom ispitu, te putem službenog sustava praćenja kvalitete na sastavnici.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UMJETNOST TETRARHIJSKOG DOBA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UAL726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dr.sc. Daniela Matetić Poljak</w:t>
            </w:r>
            <w:r>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Stjecanje znanja o povijesno-političkim i kulturološko-religijskim prilikama u doba osnivanja  i  trajanja Tetrarhije (zaključno s vladavinom Konstantina Velikog).  Upoznavanje s najznačajnijim tetrarhijskim lokalitetima, spomenicima i njihovim specifičnostima. Stjecanje znanja o specifičnostima likovnog izraza tetrarhijske oficijelne umjetnosti proizašlih iz političkog programa.  Uvid u različite teorije vezane za tetrarhijsku umjetnost i razvijanje kritičkog promišljanja problematike.</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Uvjeti za upis predmeta i ulazne kompetencije potrebne za </w:t>
            </w:r>
            <w:r w:rsidRPr="00626F08">
              <w:rPr>
                <w:rFonts w:ascii="Arial" w:hAnsi="Arial" w:cs="Arial"/>
                <w:color w:val="000000"/>
                <w:sz w:val="20"/>
                <w:szCs w:val="20"/>
              </w:rPr>
              <w:lastRenderedPageBreak/>
              <w:t>predmet</w:t>
            </w:r>
          </w:p>
        </w:tc>
        <w:tc>
          <w:tcPr>
            <w:tcW w:w="7552"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lastRenderedPageBreak/>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Nakon položenog kolegija student će:</w:t>
            </w:r>
          </w:p>
          <w:p w:rsidR="00C655E0" w:rsidRPr="00626F08" w:rsidRDefault="00C655E0" w:rsidP="007B6E73">
            <w:pPr>
              <w:pStyle w:val="ListParagraph"/>
              <w:tabs>
                <w:tab w:val="left" w:pos="2820"/>
              </w:tabs>
              <w:spacing w:after="0"/>
              <w:rPr>
                <w:rFonts w:ascii="Arial" w:hAnsi="Arial" w:cs="Arial"/>
                <w:sz w:val="20"/>
                <w:szCs w:val="20"/>
              </w:rPr>
            </w:pPr>
          </w:p>
          <w:p w:rsidR="00C655E0" w:rsidRPr="00626F08" w:rsidRDefault="00C655E0" w:rsidP="007B6E73">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Usvojiti činjenice vezane uz umjetnička djela tetrarhijske umjetnosti</w:t>
            </w:r>
          </w:p>
          <w:p w:rsidR="00C655E0" w:rsidRPr="00626F08" w:rsidRDefault="00C655E0" w:rsidP="007B6E73">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Moći integrirati  usvojene činjenice u širi okvir kasnoantičke umjetnosti</w:t>
            </w:r>
          </w:p>
          <w:p w:rsidR="00C655E0" w:rsidRPr="00626F08" w:rsidRDefault="00C655E0" w:rsidP="007B6E73">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 xml:space="preserve">Razumjeti odnos političke propagande te formalnih i ikonografskih  odlika likovnog djela na primjeru tetrarhijske umjetnosti </w:t>
            </w:r>
          </w:p>
          <w:p w:rsidR="00C655E0" w:rsidRPr="00626F08" w:rsidRDefault="00C655E0" w:rsidP="007B6E73">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Uočavati i razlučivati veze između pojedinih povijesnih vrela i podataka i suvremenih teorija vezanih uz identifikaciju tetrarijskih lokaliteta, njihovu funkciju i specifičnost</w:t>
            </w:r>
          </w:p>
          <w:p w:rsidR="00C655E0" w:rsidRPr="00626F08" w:rsidRDefault="00C655E0" w:rsidP="007B6E73">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 xml:space="preserve">Kritički analizirati pojedine teorije, njihove dodirne i razlazne točke </w:t>
            </w:r>
          </w:p>
          <w:p w:rsidR="00C655E0" w:rsidRPr="00626F08" w:rsidRDefault="00C655E0" w:rsidP="007B6E73">
            <w:pPr>
              <w:pStyle w:val="ListParagraph"/>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Uvod u predmet. Upoznavanje sa  najznačajnijom literaturom. (2P)</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Dioklecijan: uspon na vlast i razvitak vladavine.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Tetrarhija i povijesno-društveni okvir njenog razvitka. Povijesna vrela  i osnovne teorije o razvitku, trajanju i završetku Tetrarhije.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Tetrarhijska propaganda: povijesna vrela.  Likovno djelo i tetrarhijska politička propaganda. Osnovni propagandi moto (</w:t>
            </w:r>
            <w:r w:rsidRPr="00626F08">
              <w:rPr>
                <w:rFonts w:ascii="Arial" w:hAnsi="Arial" w:cs="Arial"/>
                <w:i/>
                <w:sz w:val="20"/>
                <w:szCs w:val="20"/>
              </w:rPr>
              <w:t>similtudo</w:t>
            </w:r>
            <w:r w:rsidRPr="00626F08">
              <w:rPr>
                <w:rFonts w:ascii="Arial" w:hAnsi="Arial" w:cs="Arial"/>
                <w:sz w:val="20"/>
                <w:szCs w:val="20"/>
              </w:rPr>
              <w:t xml:space="preserve"> i </w:t>
            </w:r>
            <w:r w:rsidRPr="00626F08">
              <w:rPr>
                <w:rFonts w:ascii="Arial" w:hAnsi="Arial" w:cs="Arial"/>
                <w:i/>
                <w:sz w:val="20"/>
                <w:szCs w:val="20"/>
              </w:rPr>
              <w:t>concordia</w:t>
            </w:r>
            <w:r w:rsidRPr="00626F08">
              <w:rPr>
                <w:rFonts w:ascii="Arial" w:hAnsi="Arial" w:cs="Arial"/>
                <w:sz w:val="20"/>
                <w:szCs w:val="20"/>
              </w:rPr>
              <w:t>) na novcu i medaljama.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Tetrarhijska propaganda II: Službeni portreti  i  spomenici.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Rezidencijalne palače  tetrarha I: Antiohija, Nikomedija, Solun Trier, Milano(2P)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II: Rezidencije tetrarha II: Teorije o povremenim i/ili potencijalnim rezidencijama tetrarha. Sirmium, Cercadilla, Arles.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Palače „umirovljenih“ tetrarha. Problematika tipologije: sličnosti i razlike. Dioklecijanova palača – tipološka problematika. Problematika funkcije pojedinih dijelova  palače. Pregled hipoteza. Teorije o Palači kao o modelu za o ostale palače umirovljenih tetrarha.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Dioklecijanova palača – terenska nastava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 Palače „umirovljenih“ tetrarha II: Romuliana. Tipološke i funkcionalne karakteristike. Maxsencijeva palača na Via Appiji.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 Piazza Armerina, Mediana, Naissus – tetrarhijsko graditeljstvo ili graditeljstvo u doba Terarhije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Vojna arhitektura: kamp u  Palmiri, kamp u Luksoru,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u RimuI : obnova Foruma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u Rimu II : Dioklecijanove terme ( 2P)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u Rimu III : Maksencijeve i Konstantinove intervencije(2P)</w:t>
            </w:r>
          </w:p>
          <w:p w:rsidR="00C655E0" w:rsidRPr="00626F08" w:rsidRDefault="00C655E0" w:rsidP="007B6E73">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Arhitektonska dekoracija: uvid u okvirnu  problematika karakteristika i stila na primjeru najznačajnijih spomenika   (2P)</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Pohađanje nastave, proučavanje literature, polaganje kolokvija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nastave 5%, aktivno sudjelovanje na nastavi 5%, pismeni ispit 35%, usmeni ispit 35%;</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i/>
                <w:iCs/>
                <w:sz w:val="20"/>
                <w:szCs w:val="20"/>
                <w:lang w:val="fr-FR"/>
              </w:rPr>
              <w:t>Dioklecijan</w:t>
            </w:r>
            <w:r w:rsidRPr="00626F08">
              <w:rPr>
                <w:rFonts w:ascii="Arial" w:hAnsi="Arial" w:cs="Arial"/>
                <w:i/>
                <w:iCs/>
                <w:sz w:val="20"/>
                <w:szCs w:val="20"/>
              </w:rPr>
              <w:t xml:space="preserve">, </w:t>
            </w:r>
            <w:r w:rsidRPr="00626F08">
              <w:rPr>
                <w:rFonts w:ascii="Arial" w:hAnsi="Arial" w:cs="Arial"/>
                <w:i/>
                <w:iCs/>
                <w:sz w:val="20"/>
                <w:szCs w:val="20"/>
                <w:lang w:val="fr-FR"/>
              </w:rPr>
              <w:t>tetrarhija i Dioklecijanova pala</w:t>
            </w:r>
            <w:r w:rsidRPr="00626F08">
              <w:rPr>
                <w:rFonts w:ascii="Arial" w:hAnsi="Arial" w:cs="Arial"/>
                <w:i/>
                <w:iCs/>
                <w:sz w:val="20"/>
                <w:szCs w:val="20"/>
              </w:rPr>
              <w:t>č</w:t>
            </w:r>
            <w:r w:rsidRPr="00626F08">
              <w:rPr>
                <w:rFonts w:ascii="Arial" w:hAnsi="Arial" w:cs="Arial"/>
                <w:i/>
                <w:iCs/>
                <w:sz w:val="20"/>
                <w:szCs w:val="20"/>
                <w:lang w:val="fr-FR"/>
              </w:rPr>
              <w:t>a o</w:t>
            </w:r>
            <w:r w:rsidRPr="00626F08">
              <w:rPr>
                <w:rFonts w:ascii="Arial" w:hAnsi="Arial" w:cs="Arial"/>
                <w:i/>
                <w:iCs/>
                <w:sz w:val="20"/>
                <w:szCs w:val="20"/>
              </w:rPr>
              <w:t xml:space="preserve"> 1700. </w:t>
            </w:r>
            <w:r w:rsidRPr="00626F08">
              <w:rPr>
                <w:rFonts w:ascii="Arial" w:hAnsi="Arial" w:cs="Arial"/>
                <w:i/>
                <w:iCs/>
                <w:sz w:val="20"/>
                <w:szCs w:val="20"/>
                <w:lang w:val="fr-FR"/>
              </w:rPr>
              <w:t>Obljetnici postojanja</w:t>
            </w:r>
            <w:r w:rsidRPr="00626F08">
              <w:rPr>
                <w:rFonts w:ascii="Arial" w:hAnsi="Arial" w:cs="Arial"/>
                <w:sz w:val="20"/>
                <w:szCs w:val="20"/>
              </w:rPr>
              <w:t xml:space="preserve"> (</w:t>
            </w:r>
            <w:r w:rsidRPr="00626F08">
              <w:rPr>
                <w:rFonts w:ascii="Arial" w:hAnsi="Arial" w:cs="Arial"/>
                <w:sz w:val="20"/>
                <w:szCs w:val="20"/>
                <w:lang w:val="fr-FR"/>
              </w:rPr>
              <w:t>ur</w:t>
            </w:r>
            <w:r w:rsidRPr="00626F08">
              <w:rPr>
                <w:rFonts w:ascii="Arial" w:hAnsi="Arial" w:cs="Arial"/>
                <w:sz w:val="20"/>
                <w:szCs w:val="20"/>
              </w:rPr>
              <w:t xml:space="preserve">. </w:t>
            </w:r>
            <w:r w:rsidRPr="00626F08">
              <w:rPr>
                <w:rFonts w:ascii="Arial" w:hAnsi="Arial" w:cs="Arial"/>
                <w:sz w:val="20"/>
                <w:szCs w:val="20"/>
                <w:lang w:val="fr-FR"/>
              </w:rPr>
              <w:t>N</w:t>
            </w:r>
            <w:r w:rsidRPr="00626F08">
              <w:rPr>
                <w:rFonts w:ascii="Arial" w:hAnsi="Arial" w:cs="Arial"/>
                <w:sz w:val="20"/>
                <w:szCs w:val="20"/>
              </w:rPr>
              <w:t xml:space="preserve">. </w:t>
            </w:r>
            <w:r w:rsidRPr="00626F08">
              <w:rPr>
                <w:rFonts w:ascii="Arial" w:hAnsi="Arial" w:cs="Arial"/>
                <w:sz w:val="20"/>
                <w:szCs w:val="20"/>
                <w:lang w:val="fr-FR"/>
              </w:rPr>
              <w:t>Cambi</w:t>
            </w:r>
            <w:r w:rsidRPr="00626F08">
              <w:rPr>
                <w:rFonts w:ascii="Arial" w:hAnsi="Arial" w:cs="Arial"/>
                <w:sz w:val="20"/>
                <w:szCs w:val="20"/>
              </w:rPr>
              <w:t xml:space="preserve">, </w:t>
            </w:r>
            <w:r w:rsidRPr="00626F08">
              <w:rPr>
                <w:rFonts w:ascii="Arial" w:hAnsi="Arial" w:cs="Arial"/>
                <w:sz w:val="20"/>
                <w:szCs w:val="20"/>
                <w:lang w:val="fr-FR"/>
              </w:rPr>
              <w:t>J</w:t>
            </w:r>
            <w:r w:rsidRPr="00626F08">
              <w:rPr>
                <w:rFonts w:ascii="Arial" w:hAnsi="Arial" w:cs="Arial"/>
                <w:sz w:val="20"/>
                <w:szCs w:val="20"/>
              </w:rPr>
              <w:t xml:space="preserve">. </w:t>
            </w:r>
            <w:r w:rsidRPr="00626F08">
              <w:rPr>
                <w:rFonts w:ascii="Arial" w:hAnsi="Arial" w:cs="Arial"/>
                <w:sz w:val="20"/>
                <w:szCs w:val="20"/>
                <w:lang w:val="fr-FR"/>
              </w:rPr>
              <w:t>Belamari</w:t>
            </w:r>
            <w:r w:rsidRPr="00626F08">
              <w:rPr>
                <w:rFonts w:ascii="Arial" w:hAnsi="Arial" w:cs="Arial"/>
                <w:sz w:val="20"/>
                <w:szCs w:val="20"/>
              </w:rPr>
              <w:t xml:space="preserve">ć, </w:t>
            </w:r>
            <w:r w:rsidRPr="00626F08">
              <w:rPr>
                <w:rFonts w:ascii="Arial" w:hAnsi="Arial" w:cs="Arial"/>
                <w:sz w:val="20"/>
                <w:szCs w:val="20"/>
                <w:lang w:val="fr-FR"/>
              </w:rPr>
              <w:t>T</w:t>
            </w:r>
            <w:r w:rsidRPr="00626F08">
              <w:rPr>
                <w:rFonts w:ascii="Arial" w:hAnsi="Arial" w:cs="Arial"/>
                <w:sz w:val="20"/>
                <w:szCs w:val="20"/>
              </w:rPr>
              <w:t xml:space="preserve">. </w:t>
            </w:r>
            <w:r w:rsidRPr="00626F08">
              <w:rPr>
                <w:rFonts w:ascii="Arial" w:hAnsi="Arial" w:cs="Arial"/>
                <w:sz w:val="20"/>
                <w:szCs w:val="20"/>
                <w:lang w:val="fr-FR"/>
              </w:rPr>
              <w:t>Marasovi</w:t>
            </w:r>
            <w:r w:rsidRPr="00626F08">
              <w:rPr>
                <w:rFonts w:ascii="Arial" w:hAnsi="Arial" w:cs="Arial"/>
                <w:sz w:val="20"/>
                <w:szCs w:val="20"/>
              </w:rPr>
              <w:t xml:space="preserve">ć). </w:t>
            </w:r>
            <w:r w:rsidRPr="00626F08">
              <w:rPr>
                <w:rFonts w:ascii="Arial" w:hAnsi="Arial" w:cs="Arial"/>
                <w:sz w:val="20"/>
                <w:szCs w:val="20"/>
                <w:lang w:val="fr-FR"/>
              </w:rPr>
              <w:t>Knji</w:t>
            </w:r>
            <w:r w:rsidRPr="00626F08">
              <w:rPr>
                <w:rFonts w:ascii="Arial" w:hAnsi="Arial" w:cs="Arial"/>
                <w:sz w:val="20"/>
                <w:szCs w:val="20"/>
              </w:rPr>
              <w:t>ž</w:t>
            </w:r>
            <w:r w:rsidRPr="00626F08">
              <w:rPr>
                <w:rFonts w:ascii="Arial" w:hAnsi="Arial" w:cs="Arial"/>
                <w:sz w:val="20"/>
                <w:szCs w:val="20"/>
                <w:lang w:val="fr-FR"/>
              </w:rPr>
              <w:t>evni krug Split</w:t>
            </w:r>
            <w:r w:rsidRPr="00626F08">
              <w:rPr>
                <w:rFonts w:ascii="Arial" w:hAnsi="Arial" w:cs="Arial"/>
                <w:sz w:val="20"/>
                <w:szCs w:val="20"/>
              </w:rPr>
              <w:t>, 2009. (odabrani članci)</w:t>
            </w:r>
          </w:p>
          <w:p w:rsidR="00C655E0" w:rsidRPr="00626F08" w:rsidRDefault="00C655E0" w:rsidP="007B6E73">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jc w:val="both"/>
              <w:rPr>
                <w:rFonts w:ascii="Arial" w:hAnsi="Arial" w:cs="Arial"/>
                <w:sz w:val="20"/>
                <w:szCs w:val="20"/>
                <w:lang w:val="fr-FR"/>
              </w:rPr>
            </w:pPr>
            <w:r w:rsidRPr="00626F08">
              <w:rPr>
                <w:rFonts w:ascii="Arial" w:hAnsi="Arial" w:cs="Arial"/>
                <w:i/>
                <w:sz w:val="20"/>
                <w:szCs w:val="20"/>
                <w:lang w:val="fr-FR"/>
              </w:rPr>
              <w:t>La tétrarchie, histoire et archéologie, Antiquité tardive</w:t>
            </w:r>
            <w:r w:rsidRPr="00626F08">
              <w:rPr>
                <w:rFonts w:ascii="Arial" w:hAnsi="Arial" w:cs="Arial"/>
                <w:sz w:val="20"/>
                <w:szCs w:val="20"/>
                <w:lang w:val="fr-FR"/>
              </w:rPr>
              <w:t>, No 2 è1994 et No 3 /1995 (odabrani članci)</w:t>
            </w:r>
          </w:p>
          <w:p w:rsidR="00C655E0" w:rsidRPr="00626F08" w:rsidRDefault="00C655E0" w:rsidP="007B6E73">
            <w:pPr>
              <w:tabs>
                <w:tab w:val="left" w:pos="2820"/>
              </w:tabs>
              <w:spacing w:after="0" w:line="240" w:lineRule="auto"/>
              <w:rPr>
                <w:rFonts w:ascii="Arial" w:hAnsi="Arial" w:cs="Arial"/>
                <w:i/>
                <w:iCs/>
                <w:sz w:val="20"/>
                <w:szCs w:val="20"/>
                <w:lang w:val="fr-FR"/>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Cambi N., </w:t>
            </w:r>
            <w:r w:rsidRPr="00626F08">
              <w:rPr>
                <w:rFonts w:ascii="Arial" w:hAnsi="Arial" w:cs="Arial"/>
                <w:i/>
                <w:iCs/>
                <w:sz w:val="20"/>
                <w:szCs w:val="20"/>
              </w:rPr>
              <w:t>Antika</w:t>
            </w:r>
            <w:r w:rsidRPr="00626F08">
              <w:rPr>
                <w:rFonts w:ascii="Arial" w:hAnsi="Arial" w:cs="Arial"/>
                <w:sz w:val="20"/>
                <w:szCs w:val="20"/>
              </w:rPr>
              <w:t>, 2002.,  poglavlje o  umjetnosti tetrarhijskog doba</w:t>
            </w:r>
          </w:p>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 xml:space="preserve">F. Bulić, LJ. Karaman, </w:t>
            </w:r>
            <w:r w:rsidRPr="00626F08">
              <w:rPr>
                <w:rFonts w:ascii="Arial" w:hAnsi="Arial" w:cs="Arial"/>
                <w:i/>
                <w:sz w:val="20"/>
                <w:szCs w:val="20"/>
              </w:rPr>
              <w:t>Palača cara Dioklecijana u Splitu</w:t>
            </w:r>
            <w:r w:rsidRPr="00626F08">
              <w:rPr>
                <w:rFonts w:ascii="Arial" w:hAnsi="Arial" w:cs="Arial"/>
                <w:sz w:val="20"/>
                <w:szCs w:val="20"/>
              </w:rPr>
              <w:t>, Split 1927.</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lang w:val="de-DE"/>
              </w:rPr>
              <w:t>T. Marasovi</w:t>
            </w:r>
            <w:r w:rsidRPr="00626F08">
              <w:rPr>
                <w:rFonts w:ascii="Arial" w:hAnsi="Arial" w:cs="Arial"/>
                <w:sz w:val="20"/>
                <w:szCs w:val="20"/>
              </w:rPr>
              <w:t xml:space="preserve">ć, </w:t>
            </w:r>
            <w:r w:rsidRPr="00626F08">
              <w:rPr>
                <w:rFonts w:ascii="Arial" w:hAnsi="Arial" w:cs="Arial"/>
                <w:i/>
                <w:sz w:val="20"/>
                <w:szCs w:val="20"/>
                <w:lang w:val="de-DE"/>
              </w:rPr>
              <w:t>Dioklecijanova pala</w:t>
            </w:r>
            <w:r w:rsidRPr="00626F08">
              <w:rPr>
                <w:rFonts w:ascii="Arial" w:hAnsi="Arial" w:cs="Arial"/>
                <w:i/>
                <w:sz w:val="20"/>
                <w:szCs w:val="20"/>
              </w:rPr>
              <w:t>č</w:t>
            </w:r>
            <w:r w:rsidRPr="00626F08">
              <w:rPr>
                <w:rFonts w:ascii="Arial" w:hAnsi="Arial" w:cs="Arial"/>
                <w:i/>
                <w:sz w:val="20"/>
                <w:szCs w:val="20"/>
                <w:lang w:val="de-DE"/>
              </w:rPr>
              <w:t>a</w:t>
            </w:r>
            <w:r w:rsidRPr="00626F08">
              <w:rPr>
                <w:rFonts w:ascii="Arial" w:hAnsi="Arial" w:cs="Arial"/>
                <w:sz w:val="20"/>
                <w:szCs w:val="20"/>
              </w:rPr>
              <w:t xml:space="preserve">, </w:t>
            </w:r>
            <w:r w:rsidRPr="00626F08">
              <w:rPr>
                <w:rFonts w:ascii="Arial" w:hAnsi="Arial" w:cs="Arial"/>
                <w:sz w:val="20"/>
                <w:szCs w:val="20"/>
                <w:lang w:val="de-DE"/>
              </w:rPr>
              <w:t>Split</w:t>
            </w:r>
            <w:r w:rsidRPr="00626F08">
              <w:rPr>
                <w:rFonts w:ascii="Arial" w:hAnsi="Arial" w:cs="Arial"/>
                <w:sz w:val="20"/>
                <w:szCs w:val="20"/>
              </w:rPr>
              <w:t xml:space="preserve"> 1994.</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2</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 xml:space="preserve">J. Marasović, S. Buble, K. Marasović, S. Perojević, </w:t>
            </w:r>
            <w:r w:rsidRPr="00626F08">
              <w:rPr>
                <w:rFonts w:ascii="Arial" w:hAnsi="Arial" w:cs="Arial"/>
                <w:i/>
                <w:sz w:val="20"/>
                <w:szCs w:val="20"/>
              </w:rPr>
              <w:t>Prostorni razvoj jugoistočnog dijela Dioklecijanove palače</w:t>
            </w:r>
            <w:r w:rsidRPr="00626F08">
              <w:rPr>
                <w:rFonts w:ascii="Arial" w:hAnsi="Arial" w:cs="Arial"/>
                <w:sz w:val="20"/>
                <w:szCs w:val="20"/>
              </w:rPr>
              <w:t>,  Prostor, 8/ 2002 str. 175-238</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 xml:space="preserve">-online </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 xml:space="preserve">ČURČIĆ, S., "Late Antique Palaces : the meaning of Urban Context", </w:t>
            </w:r>
            <w:r w:rsidRPr="00626F08">
              <w:rPr>
                <w:rFonts w:ascii="Arial" w:eastAsia="TimesNewRoman,Italic" w:hAnsi="Arial" w:cs="Arial"/>
                <w:i/>
                <w:iCs/>
                <w:sz w:val="20"/>
                <w:szCs w:val="20"/>
                <w:lang w:eastAsia="hr-HR"/>
              </w:rPr>
              <w:t xml:space="preserve">Ars Orientalis </w:t>
            </w:r>
            <w:r w:rsidRPr="00626F08">
              <w:rPr>
                <w:rFonts w:ascii="Arial" w:eastAsia="TimesNewRoman" w:hAnsi="Arial" w:cs="Arial"/>
                <w:sz w:val="20"/>
                <w:szCs w:val="20"/>
                <w:lang w:eastAsia="hr-HR"/>
              </w:rPr>
              <w:t>XXIII, 1993, p. 67-90</w:t>
            </w:r>
          </w:p>
          <w:p w:rsidR="00C655E0" w:rsidRPr="00626F08" w:rsidRDefault="00C655E0" w:rsidP="007B6E73">
            <w:pPr>
              <w:autoSpaceDE w:val="0"/>
              <w:autoSpaceDN w:val="0"/>
              <w:adjustRightInd w:val="0"/>
              <w:spacing w:after="0" w:line="240" w:lineRule="auto"/>
              <w:rPr>
                <w:rFonts w:ascii="Arial" w:hAnsi="Arial" w:cs="Arial"/>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 xml:space="preserve">-online </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Roman Imperial Towns  and  Places, (ed. D. Srejović), Beograd 1993.</w:t>
            </w:r>
          </w:p>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Laktancije, </w:t>
            </w:r>
            <w:r w:rsidRPr="00626F08">
              <w:rPr>
                <w:rFonts w:ascii="Arial" w:hAnsi="Arial" w:cs="Arial"/>
                <w:i/>
                <w:sz w:val="20"/>
                <w:szCs w:val="20"/>
              </w:rPr>
              <w:t>O smrti progonitelja</w:t>
            </w:r>
            <w:r w:rsidRPr="00626F08">
              <w:rPr>
                <w:rFonts w:ascii="Arial" w:hAnsi="Arial" w:cs="Arial"/>
                <w:sz w:val="20"/>
                <w:szCs w:val="20"/>
              </w:rPr>
              <w:t>, Split 2005.</w:t>
            </w:r>
          </w:p>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BULIĆ, Fr., "Car Dioklecijan. Njegovo ime, njegova domovina i mjesto gdje se</w:t>
            </w:r>
          </w:p>
          <w:p w:rsidR="00C655E0" w:rsidRPr="00626F08" w:rsidRDefault="00C655E0" w:rsidP="007B6E73">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 xml:space="preserve">rodio, kada, gdje i kako je umro", </w:t>
            </w:r>
            <w:r w:rsidRPr="00626F08">
              <w:rPr>
                <w:rFonts w:ascii="Arial" w:eastAsia="TimesNewRoman,Italic" w:hAnsi="Arial" w:cs="Arial"/>
                <w:i/>
                <w:iCs/>
                <w:sz w:val="20"/>
                <w:szCs w:val="20"/>
                <w:lang w:eastAsia="hr-HR"/>
              </w:rPr>
              <w:t xml:space="preserve">Vjesnik Hrvatskog Arheološkog Društva, </w:t>
            </w:r>
            <w:r w:rsidRPr="00626F08">
              <w:rPr>
                <w:rFonts w:ascii="Arial" w:eastAsia="TimesNewRoman" w:hAnsi="Arial" w:cs="Arial"/>
                <w:sz w:val="20"/>
                <w:szCs w:val="20"/>
                <w:lang w:eastAsia="hr-HR"/>
              </w:rPr>
              <w:t>N.s., 14/1915-</w:t>
            </w:r>
          </w:p>
          <w:p w:rsidR="00C655E0" w:rsidRPr="00626F08" w:rsidRDefault="00C655E0" w:rsidP="007B6E73">
            <w:pPr>
              <w:rPr>
                <w:rFonts w:ascii="Arial" w:eastAsia="TimesNewRoman" w:hAnsi="Arial" w:cs="Arial"/>
                <w:sz w:val="20"/>
                <w:szCs w:val="20"/>
                <w:lang w:eastAsia="hr-HR"/>
              </w:rPr>
            </w:pPr>
            <w:r w:rsidRPr="00626F08">
              <w:rPr>
                <w:rFonts w:ascii="Arial" w:eastAsia="TimesNewRoman" w:hAnsi="Arial" w:cs="Arial"/>
                <w:sz w:val="20"/>
                <w:szCs w:val="20"/>
                <w:lang w:eastAsia="hr-HR"/>
              </w:rPr>
              <w:t xml:space="preserve">1919, p .60-70 ;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B. Remy, </w:t>
            </w:r>
            <w:r w:rsidRPr="00626F08">
              <w:rPr>
                <w:rFonts w:ascii="Arial" w:hAnsi="Arial" w:cs="Arial"/>
                <w:i/>
                <w:sz w:val="20"/>
                <w:szCs w:val="20"/>
              </w:rPr>
              <w:t>Dioclétien et la tétrarchie</w:t>
            </w:r>
            <w:r w:rsidRPr="00626F08">
              <w:rPr>
                <w:rFonts w:ascii="Arial" w:hAnsi="Arial" w:cs="Arial"/>
                <w:sz w:val="20"/>
                <w:szCs w:val="20"/>
              </w:rPr>
              <w:t>, Presse universitaire de France 1997.</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F. Kolb, </w:t>
            </w:r>
            <w:r w:rsidRPr="00626F08">
              <w:rPr>
                <w:rFonts w:ascii="Arial" w:hAnsi="Arial" w:cs="Arial"/>
                <w:i/>
                <w:sz w:val="20"/>
                <w:szCs w:val="20"/>
              </w:rPr>
              <w:t>Herrscherideologie in der Spätantike</w:t>
            </w:r>
            <w:r w:rsidRPr="00626F08">
              <w:rPr>
                <w:rFonts w:ascii="Arial" w:hAnsi="Arial" w:cs="Arial"/>
                <w:sz w:val="20"/>
                <w:szCs w:val="20"/>
              </w:rPr>
              <w:t xml:space="preserve">, Akademie Verlag, Berlin 2011 </w:t>
            </w:r>
            <w:r w:rsidRPr="00626F08">
              <w:rPr>
                <w:rFonts w:ascii="Arial" w:hAnsi="Arial" w:cs="Arial"/>
                <w:sz w:val="20"/>
                <w:szCs w:val="20"/>
              </w:rPr>
              <w:lastRenderedPageBreak/>
              <w:t>(odabrana poglavlja)</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autoSpaceDE w:val="0"/>
              <w:autoSpaceDN w:val="0"/>
              <w:adjustRightInd w:val="0"/>
              <w:spacing w:after="0" w:line="240" w:lineRule="auto"/>
              <w:rPr>
                <w:rFonts w:ascii="Arial" w:hAnsi="Arial" w:cs="Arial"/>
                <w:i/>
                <w:sz w:val="20"/>
                <w:szCs w:val="20"/>
                <w:lang w:val="fr-FR"/>
              </w:rPr>
            </w:pPr>
            <w:r w:rsidRPr="00626F08">
              <w:rPr>
                <w:rFonts w:ascii="Arial" w:eastAsia="TimesNewRoman,Italic" w:hAnsi="Arial" w:cs="Arial"/>
                <w:i/>
                <w:iCs/>
                <w:sz w:val="20"/>
                <w:szCs w:val="20"/>
                <w:lang w:eastAsia="hr-HR"/>
              </w:rPr>
              <w:t xml:space="preserve">Konstantin der Grosse, Geschichte Archaeologie Rezeption, </w:t>
            </w:r>
            <w:r w:rsidRPr="00626F08">
              <w:rPr>
                <w:rFonts w:ascii="Arial" w:eastAsia="TimesNewRoman,Italic" w:hAnsi="Arial" w:cs="Arial"/>
                <w:iCs/>
                <w:sz w:val="20"/>
                <w:szCs w:val="20"/>
                <w:lang w:eastAsia="hr-HR"/>
              </w:rPr>
              <w:t>Internationale Kolloquium vom 10. -15. Oktober 2005 an der Universitat Trier zur Landes</w:t>
            </w:r>
            <w:r w:rsidRPr="00626F08">
              <w:rPr>
                <w:rFonts w:ascii="Arial" w:eastAsia="TimesNewRoman,Italic" w:hAnsi="Arial" w:cs="Arial"/>
                <w:i/>
                <w:iCs/>
                <w:sz w:val="20"/>
                <w:szCs w:val="20"/>
                <w:lang w:eastAsia="hr-HR"/>
              </w:rPr>
              <w:t xml:space="preserve">ausstellung Rheinland-Pfalz 2007 </w:t>
            </w:r>
          </w:p>
          <w:p w:rsidR="00C655E0" w:rsidRPr="00626F08" w:rsidRDefault="00C655E0" w:rsidP="007B6E73">
            <w:pPr>
              <w:rPr>
                <w:rFonts w:ascii="Arial" w:hAnsi="Arial" w:cs="Arial"/>
                <w:sz w:val="20"/>
                <w:szCs w:val="20"/>
                <w:lang w:val="de-DE" w:eastAsia="hr-HR"/>
              </w:rPr>
            </w:pPr>
            <w:r w:rsidRPr="00626F08">
              <w:rPr>
                <w:rFonts w:ascii="Arial" w:hAnsi="Arial" w:cs="Arial"/>
                <w:bCs/>
                <w:i/>
                <w:sz w:val="20"/>
                <w:szCs w:val="20"/>
                <w:lang w:val="de-DE" w:eastAsia="hr-HR"/>
              </w:rPr>
              <w:t>Roms Erbe auf dem Balkan,</w:t>
            </w:r>
            <w:r w:rsidRPr="00626F08">
              <w:rPr>
                <w:rFonts w:ascii="Arial" w:hAnsi="Arial" w:cs="Arial"/>
                <w:bCs/>
                <w:sz w:val="20"/>
                <w:szCs w:val="20"/>
                <w:lang w:val="de-DE" w:eastAsia="hr-HR"/>
              </w:rPr>
              <w:t xml:space="preserve"> (ed.</w:t>
            </w:r>
            <w:r w:rsidRPr="00626F08">
              <w:rPr>
                <w:rFonts w:ascii="Arial" w:hAnsi="Arial" w:cs="Arial"/>
                <w:sz w:val="20"/>
                <w:szCs w:val="20"/>
                <w:lang w:val="de-DE" w:eastAsia="hr-HR"/>
              </w:rPr>
              <w:t xml:space="preserve"> U. Brandl / M. Vasić ), Von Zabern 2007. </w:t>
            </w:r>
          </w:p>
          <w:p w:rsidR="00C655E0" w:rsidRPr="00626F08" w:rsidRDefault="00C655E0" w:rsidP="007B6E73">
            <w:pPr>
              <w:rPr>
                <w:rFonts w:ascii="Arial" w:hAnsi="Arial" w:cs="Arial"/>
                <w:sz w:val="20"/>
                <w:szCs w:val="20"/>
              </w:rPr>
            </w:pPr>
            <w:r w:rsidRPr="00626F08">
              <w:rPr>
                <w:rFonts w:ascii="Arial" w:hAnsi="Arial" w:cs="Arial"/>
                <w:sz w:val="20"/>
                <w:szCs w:val="20"/>
              </w:rPr>
              <w:t xml:space="preserve">The age of tetrarchs (ed. D. Srejović), Belgrade 1995. </w:t>
            </w:r>
          </w:p>
          <w:p w:rsidR="00C655E0" w:rsidRPr="00626F08" w:rsidRDefault="00C655E0" w:rsidP="007B6E73">
            <w:pPr>
              <w:rPr>
                <w:rFonts w:ascii="Arial" w:hAnsi="Arial" w:cs="Arial"/>
                <w:sz w:val="20"/>
                <w:szCs w:val="20"/>
              </w:rPr>
            </w:pPr>
            <w:r w:rsidRPr="00626F08">
              <w:rPr>
                <w:rFonts w:ascii="Arial" w:hAnsi="Arial" w:cs="Arial"/>
                <w:sz w:val="20"/>
                <w:szCs w:val="20"/>
              </w:rPr>
              <w:t xml:space="preserve">H.P L'Orange, </w:t>
            </w:r>
            <w:r w:rsidRPr="00626F08">
              <w:rPr>
                <w:rFonts w:ascii="Arial" w:hAnsi="Arial" w:cs="Arial"/>
                <w:i/>
                <w:sz w:val="20"/>
                <w:szCs w:val="20"/>
              </w:rPr>
              <w:t>L'empire romain, Art et civilisation du IIIe au VIe sciècle</w:t>
            </w:r>
            <w:r w:rsidRPr="00626F08">
              <w:rPr>
                <w:rFonts w:ascii="Arial" w:hAnsi="Arial" w:cs="Arial"/>
                <w:sz w:val="20"/>
                <w:szCs w:val="20"/>
              </w:rPr>
              <w:t>,Paris 1995</w:t>
            </w:r>
          </w:p>
          <w:p w:rsidR="00C655E0" w:rsidRPr="00626F08" w:rsidRDefault="00C655E0" w:rsidP="007B6E73">
            <w:pPr>
              <w:rPr>
                <w:rFonts w:ascii="Arial" w:hAnsi="Arial" w:cs="Arial"/>
                <w:sz w:val="20"/>
                <w:szCs w:val="20"/>
              </w:rPr>
            </w:pPr>
            <w:r w:rsidRPr="00626F08">
              <w:rPr>
                <w:rFonts w:ascii="Arial" w:hAnsi="Arial" w:cs="Arial"/>
                <w:sz w:val="20"/>
                <w:szCs w:val="20"/>
              </w:rPr>
              <w:t xml:space="preserve">M. S., Pond Rothmann,“The thematic Organization of the Panel Reliefs on the Arch of Galerius“, AJA 81, 1977. </w:t>
            </w:r>
          </w:p>
          <w:p w:rsidR="00C655E0" w:rsidRPr="00626F08" w:rsidRDefault="00C655E0" w:rsidP="007B6E73">
            <w:pPr>
              <w:rPr>
                <w:rFonts w:ascii="Arial" w:hAnsi="Arial" w:cs="Arial"/>
                <w:sz w:val="20"/>
                <w:szCs w:val="20"/>
              </w:rPr>
            </w:pPr>
            <w:r w:rsidRPr="00626F08">
              <w:rPr>
                <w:rFonts w:ascii="Arial" w:hAnsi="Arial" w:cs="Arial"/>
                <w:sz w:val="20"/>
                <w:szCs w:val="20"/>
              </w:rPr>
              <w:t xml:space="preserve">De Villard,  „The Temple of the Imperial Cult at Luxor“, Archeologia 94, 1953. </w:t>
            </w:r>
          </w:p>
          <w:p w:rsidR="00C655E0" w:rsidRPr="00626F08" w:rsidRDefault="00C655E0" w:rsidP="007B6E73">
            <w:pPr>
              <w:rPr>
                <w:rFonts w:ascii="Arial" w:hAnsi="Arial" w:cs="Arial"/>
                <w:sz w:val="20"/>
                <w:szCs w:val="20"/>
              </w:rPr>
            </w:pPr>
            <w:r w:rsidRPr="00626F08">
              <w:rPr>
                <w:rFonts w:ascii="Arial" w:hAnsi="Arial" w:cs="Arial"/>
                <w:sz w:val="20"/>
                <w:szCs w:val="20"/>
              </w:rPr>
              <w:t xml:space="preserve">H. Wrede, „Das Genius populi Romani und das Funfsaulendenkmal der Tetrarchen auf dem Forum Romani.“ Bonner Jahrbuecher 181, 1981. </w:t>
            </w:r>
          </w:p>
          <w:p w:rsidR="00C655E0" w:rsidRPr="00626F08" w:rsidRDefault="00C655E0" w:rsidP="007B6E73">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STEFANIDOU-TIVERIOU, T., "Il piccolo arco di Galerio a</w:t>
            </w:r>
          </w:p>
          <w:p w:rsidR="00C655E0" w:rsidRPr="00626F08" w:rsidRDefault="00C655E0" w:rsidP="007B6E73">
            <w:pPr>
              <w:rPr>
                <w:rFonts w:ascii="Arial" w:hAnsi="Arial" w:cs="Arial"/>
                <w:sz w:val="20"/>
                <w:szCs w:val="20"/>
              </w:rPr>
            </w:pPr>
            <w:r w:rsidRPr="00626F08">
              <w:rPr>
                <w:rFonts w:ascii="Arial" w:eastAsia="TimesNewRoman" w:hAnsi="Arial" w:cs="Arial"/>
                <w:sz w:val="20"/>
                <w:szCs w:val="20"/>
                <w:lang w:eastAsia="hr-HR"/>
              </w:rPr>
              <w:t xml:space="preserve">Salonicco", </w:t>
            </w:r>
            <w:r w:rsidRPr="00626F08">
              <w:rPr>
                <w:rFonts w:ascii="Arial" w:eastAsia="TimesNewRoman,Italic" w:hAnsi="Arial" w:cs="Arial"/>
                <w:i/>
                <w:iCs/>
                <w:sz w:val="20"/>
                <w:szCs w:val="20"/>
                <w:lang w:eastAsia="hr-HR"/>
              </w:rPr>
              <w:t xml:space="preserve">Archeologia Classica, </w:t>
            </w:r>
            <w:r w:rsidRPr="00626F08">
              <w:rPr>
                <w:rFonts w:ascii="Arial" w:eastAsia="TimesNewRoman" w:hAnsi="Arial" w:cs="Arial"/>
                <w:sz w:val="20"/>
                <w:szCs w:val="20"/>
                <w:lang w:eastAsia="hr-HR"/>
              </w:rPr>
              <w:t>vol. XLVI, Roma 1994, p. 279-394</w:t>
            </w:r>
          </w:p>
          <w:p w:rsidR="00C655E0" w:rsidRPr="00626F08" w:rsidRDefault="00C655E0" w:rsidP="007B6E73">
            <w:pPr>
              <w:rPr>
                <w:rFonts w:ascii="Arial" w:hAnsi="Arial" w:cs="Arial"/>
                <w:color w:val="FF0000"/>
                <w:sz w:val="20"/>
                <w:szCs w:val="20"/>
                <w:vertAlign w:val="superscript"/>
              </w:rPr>
            </w:pPr>
            <w:r w:rsidRPr="00626F08">
              <w:rPr>
                <w:rFonts w:ascii="Arial" w:eastAsia="TimesNewRoman" w:hAnsi="Arial" w:cs="Arial"/>
                <w:sz w:val="20"/>
                <w:szCs w:val="20"/>
                <w:lang w:eastAsia="hr-HR"/>
              </w:rPr>
              <w:t xml:space="preserve">CARE, A. </w:t>
            </w:r>
            <w:r w:rsidRPr="00626F08">
              <w:rPr>
                <w:rFonts w:ascii="Arial" w:eastAsia="TimesNewRoman,Italic" w:hAnsi="Arial" w:cs="Arial"/>
                <w:i/>
                <w:iCs/>
                <w:sz w:val="20"/>
                <w:szCs w:val="20"/>
                <w:lang w:eastAsia="hr-HR"/>
              </w:rPr>
              <w:t>L'ornato architettonico della Basilica di Massenzio</w:t>
            </w:r>
            <w:r w:rsidRPr="00626F08">
              <w:rPr>
                <w:rFonts w:ascii="Arial" w:eastAsia="TimesNewRoman" w:hAnsi="Arial" w:cs="Arial"/>
                <w:sz w:val="20"/>
                <w:szCs w:val="20"/>
                <w:lang w:eastAsia="hr-HR"/>
              </w:rPr>
              <w:t xml:space="preserve">, Roma 2005; </w:t>
            </w:r>
            <w:r w:rsidRPr="00626F08">
              <w:rPr>
                <w:rFonts w:ascii="Arial" w:eastAsia="TimesNewRoman,Italic" w:hAnsi="Arial" w:cs="Arial"/>
                <w:i/>
                <w:iCs/>
                <w:sz w:val="20"/>
                <w:szCs w:val="20"/>
                <w:lang w:eastAsia="hr-HR"/>
              </w:rPr>
              <w:t xml:space="preserve"> Palmyra</w:t>
            </w:r>
            <w:r w:rsidRPr="00626F08">
              <w:rPr>
                <w:rFonts w:ascii="Arial" w:eastAsia="TimesNewRoman" w:hAnsi="Arial" w:cs="Arial"/>
                <w:sz w:val="20"/>
                <w:szCs w:val="20"/>
                <w:lang w:eastAsia="hr-HR"/>
              </w:rPr>
              <w:t>, Kulturbegegnung im Grenzbericht, (Hrsg. A.Schmidt-Colinet), Mainz am Rhein 1995,</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DALMACIJA I IKONA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UAL728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Dr.sc. Daniela Matetić Poljak</w:t>
            </w:r>
            <w:r>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Stjecanje znanja o tradiciji ikone u umjetnosti Dalmacije, od njenih prvih pojava do XIX. stoljeća u kultu i privatnoj pobožnosti. Uvid u najznačajnije ikonografske tipove i njihovo povezivanje s najpoznatijim tipovima u Bizantu i Europi. </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Uvjeti za upis predmeta i ulazne kompetencije potrebne za </w:t>
            </w:r>
            <w:r w:rsidRPr="00626F08">
              <w:rPr>
                <w:rFonts w:ascii="Arial" w:hAnsi="Arial" w:cs="Arial"/>
                <w:color w:val="000000"/>
                <w:sz w:val="20"/>
                <w:szCs w:val="20"/>
              </w:rPr>
              <w:lastRenderedPageBreak/>
              <w:t>predmet</w:t>
            </w:r>
          </w:p>
        </w:tc>
        <w:tc>
          <w:tcPr>
            <w:tcW w:w="7552"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lastRenderedPageBreak/>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Nakon položenog kolegija student će moći: </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Razumjeti različitost uloga  ikona u pravoslavlju i u katoličanstvu</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 xml:space="preserve">Razumjeti mijene uloga ikona u različitim povijesnim razdobljima katoličanstva </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Razumjeti povijesno-religijski kontekst prisutnosti ikone u Dalmaciji kroz različita razdoblja</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 xml:space="preserve">Prepoznati ikonografske matrice najznačajnijih „čudotvornih“ ikona </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Prepoznati utjecaj ikonografskih matrica najznačajnijih kultova ikona u Dalmaciji na drugim djelima</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Razumjeti ulogu ikone u privatnoj pobožnosti stanovništva Dalmacije</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Razumjeti političke konotacije pojedinih kultova ikona u Dalmaciji</w:t>
            </w:r>
          </w:p>
          <w:p w:rsidR="00C655E0" w:rsidRPr="00626F08" w:rsidRDefault="00C655E0" w:rsidP="007B6E73">
            <w:pPr>
              <w:pStyle w:val="ListParagraph"/>
              <w:tabs>
                <w:tab w:val="left" w:pos="2820"/>
              </w:tabs>
              <w:spacing w:after="0"/>
              <w:rPr>
                <w:rFonts w:ascii="Arial" w:hAnsi="Arial" w:cs="Arial"/>
                <w:sz w:val="20"/>
                <w:szCs w:val="20"/>
              </w:rPr>
            </w:pPr>
          </w:p>
          <w:p w:rsidR="00C655E0" w:rsidRPr="00626F08" w:rsidRDefault="00C655E0" w:rsidP="007B6E73">
            <w:pPr>
              <w:pStyle w:val="ListParagraph"/>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Ikona produkt bizantske tradicije. Akuropite.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Najpoznatiji kultovi ikona u Bizantu 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Najpoznatiji kultovi ikona u Bizantu II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Ikona na Zapadu I: Rim i ikona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Ikona na Zapadu II: Toskana i ikona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Ikona na Zapadu III: Venecija i ikona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Dalmacija i ikona I. Romanika: bizantski utjecaji (kamene ikone); ikone romaničko-bizantskog sloga. Crkve i bratovštine – ikone u kultu.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Dalmacija i ikona II : gotičko-bizantskog sloga u Dalmaciji.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i/>
                <w:sz w:val="20"/>
                <w:szCs w:val="20"/>
              </w:rPr>
              <w:t>Maniera greca</w:t>
            </w:r>
            <w:r w:rsidRPr="00626F08">
              <w:rPr>
                <w:rFonts w:ascii="Arial" w:hAnsi="Arial" w:cs="Arial"/>
                <w:sz w:val="20"/>
                <w:szCs w:val="20"/>
              </w:rPr>
              <w:t xml:space="preserve">  i putujući slikari. Ikona u kultu - Ikona u devociji.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Kretsko-venecijanske ikone 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Kretsko-venecijanske ikone II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Kretsko-venecijanske ikone III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Jonske ikone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Ikone Balkana i ruske ikone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Ikona i kolekcionarstvo. Zbirke ikona u Dalmaciji.  (2P)</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Pohađanje nastave, proučavanje literature, polaganje kolokvija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vrednovanje rada studenata tijekom nastave i na </w:t>
            </w:r>
            <w:r w:rsidRPr="00626F08">
              <w:rPr>
                <w:rFonts w:ascii="Arial"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 xml:space="preserve">H. Belting, </w:t>
            </w:r>
            <w:r w:rsidRPr="00626F08">
              <w:rPr>
                <w:rFonts w:ascii="Arial" w:hAnsi="Arial" w:cs="Arial"/>
                <w:i/>
                <w:color w:val="000000"/>
                <w:sz w:val="20"/>
                <w:szCs w:val="20"/>
              </w:rPr>
              <w:t>Likeness and Presence</w:t>
            </w:r>
            <w:r w:rsidRPr="00626F08">
              <w:rPr>
                <w:rFonts w:ascii="Arial" w:hAnsi="Arial" w:cs="Arial"/>
                <w:color w:val="000000"/>
                <w:sz w:val="20"/>
                <w:szCs w:val="20"/>
              </w:rPr>
              <w:t>,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 xml:space="preserve">E. Sendler, </w:t>
            </w:r>
            <w:r w:rsidRPr="00626F08">
              <w:rPr>
                <w:rFonts w:ascii="Arial" w:hAnsi="Arial" w:cs="Arial"/>
                <w:i/>
                <w:sz w:val="20"/>
                <w:szCs w:val="20"/>
              </w:rPr>
              <w:t>Icone bizantine della Madre di Dio, Milano</w:t>
            </w:r>
            <w:r w:rsidRPr="00626F08">
              <w:rPr>
                <w:rFonts w:ascii="Arial" w:hAnsi="Arial" w:cs="Arial"/>
                <w:sz w:val="20"/>
                <w:szCs w:val="20"/>
              </w:rPr>
              <w:t>,2005.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D. Matetić</w:t>
            </w:r>
            <w:r w:rsidRPr="00626F08">
              <w:rPr>
                <w:rFonts w:ascii="Arial" w:hAnsi="Arial" w:cs="Arial"/>
                <w:i/>
                <w:sz w:val="20"/>
                <w:szCs w:val="20"/>
              </w:rPr>
              <w:t>, Kretsko-venecijanske i srodne ikone u Galeriji umjetnina u Splitu</w:t>
            </w:r>
            <w:r w:rsidRPr="00626F08">
              <w:rPr>
                <w:rFonts w:ascii="Arial" w:hAnsi="Arial" w:cs="Arial"/>
                <w:sz w:val="20"/>
                <w:szCs w:val="20"/>
              </w:rPr>
              <w:t>, magistarski rad. 2001,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sz w:val="20"/>
                <w:szCs w:val="20"/>
              </w:rPr>
              <w:t>Paolo Veneziano i stoljeće gotike na Jadranu</w:t>
            </w:r>
            <w:r w:rsidRPr="00626F08">
              <w:rPr>
                <w:rFonts w:ascii="Arial" w:hAnsi="Arial" w:cs="Arial"/>
                <w:sz w:val="20"/>
                <w:szCs w:val="20"/>
              </w:rPr>
              <w:t>, Zagreb Klovićevi Dvori, Zagreb 2004, (odabrana poglavlja)</w:t>
            </w:r>
          </w:p>
          <w:p w:rsidR="00C655E0" w:rsidRPr="00626F08" w:rsidRDefault="00C655E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Demori Staničić Z.: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-„Nikola Zanfri u Boki Kotorskoj“, </w:t>
            </w:r>
            <w:r w:rsidRPr="00626F08">
              <w:rPr>
                <w:rFonts w:ascii="Arial" w:hAnsi="Arial" w:cs="Arial"/>
                <w:i/>
                <w:sz w:val="20"/>
                <w:szCs w:val="20"/>
              </w:rPr>
              <w:t>PPUD 26,</w:t>
            </w:r>
            <w:r w:rsidRPr="00626F08">
              <w:rPr>
                <w:rFonts w:ascii="Arial" w:hAnsi="Arial" w:cs="Arial"/>
                <w:sz w:val="20"/>
                <w:szCs w:val="20"/>
              </w:rPr>
              <w:t xml:space="preserve"> 1986-1987.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„Uvod u posttridenstsku zavjetnu sliku uz prijedlog za Santa Perandu“, </w:t>
            </w:r>
            <w:r w:rsidRPr="00626F08">
              <w:rPr>
                <w:rFonts w:ascii="Arial" w:hAnsi="Arial" w:cs="Arial"/>
                <w:i/>
                <w:sz w:val="20"/>
                <w:szCs w:val="20"/>
              </w:rPr>
              <w:t xml:space="preserve">Prijateljev zbornik </w:t>
            </w:r>
            <w:r w:rsidRPr="00626F08">
              <w:rPr>
                <w:rFonts w:ascii="Arial" w:hAnsi="Arial" w:cs="Arial"/>
                <w:sz w:val="20"/>
                <w:szCs w:val="20"/>
              </w:rPr>
              <w:t>II, Split 1993.</w:t>
            </w:r>
          </w:p>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sz w:val="20"/>
                <w:szCs w:val="20"/>
              </w:rPr>
              <w:t xml:space="preserve">-„Two icons of medieval Hvar“, </w:t>
            </w:r>
            <w:r w:rsidRPr="00626F08">
              <w:rPr>
                <w:rFonts w:ascii="Arial" w:hAnsi="Arial" w:cs="Arial"/>
                <w:i/>
                <w:sz w:val="20"/>
                <w:szCs w:val="20"/>
              </w:rPr>
              <w:t>Hortus Artium Medievalium 2/1996.</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sz w:val="20"/>
                <w:szCs w:val="20"/>
              </w:rPr>
              <w:t>-</w:t>
            </w:r>
            <w:r w:rsidRPr="00626F08">
              <w:rPr>
                <w:rFonts w:ascii="Arial" w:hAnsi="Arial" w:cs="Arial"/>
                <w:sz w:val="20"/>
                <w:szCs w:val="20"/>
              </w:rPr>
              <w:t>„Transformacija ikona pod propovjedaonicom hvarske katedrale“, Petriciolijev zbornik II</w:t>
            </w:r>
          </w:p>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sz w:val="20"/>
                <w:szCs w:val="20"/>
              </w:rPr>
              <w:t xml:space="preserve">-„Slika Gospe od Pojišana“, </w:t>
            </w:r>
            <w:r w:rsidRPr="00626F08">
              <w:rPr>
                <w:rFonts w:ascii="Arial" w:hAnsi="Arial" w:cs="Arial"/>
                <w:i/>
                <w:sz w:val="20"/>
                <w:szCs w:val="20"/>
              </w:rPr>
              <w:t xml:space="preserve">Kapucinski samostan i svetište Gospe od Pojišana u Splitu: zbornik radova sa znastvenog skupa u povodu 100. Obljetnice dolaska kapucina na Pojišan, </w:t>
            </w:r>
            <w:r w:rsidRPr="00626F08">
              <w:rPr>
                <w:rFonts w:ascii="Arial" w:hAnsi="Arial" w:cs="Arial"/>
                <w:sz w:val="20"/>
                <w:szCs w:val="20"/>
              </w:rPr>
              <w:t>Split 2010.</w:t>
            </w:r>
          </w:p>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sz w:val="20"/>
                <w:szCs w:val="20"/>
              </w:rPr>
              <w:t xml:space="preserve">-“Ikona Bogorodica s Djetetom iz crkve Sv. Nikole na Prijekom u Dubrovniku“, </w:t>
            </w:r>
            <w:r w:rsidRPr="00626F08">
              <w:rPr>
                <w:rFonts w:ascii="Arial" w:hAnsi="Arial" w:cs="Arial"/>
                <w:i/>
                <w:sz w:val="20"/>
                <w:szCs w:val="20"/>
              </w:rPr>
              <w:t xml:space="preserve">Ars Adriatica 3/2013. </w:t>
            </w:r>
          </w:p>
          <w:p w:rsidR="00C655E0" w:rsidRPr="00626F08" w:rsidRDefault="00C655E0" w:rsidP="007B6E73">
            <w:pPr>
              <w:tabs>
                <w:tab w:val="left" w:pos="2820"/>
              </w:tabs>
              <w:spacing w:after="0"/>
              <w:rPr>
                <w:rFonts w:ascii="Arial" w:hAnsi="Arial" w:cs="Arial"/>
                <w:i/>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i/>
                <w:sz w:val="20"/>
                <w:szCs w:val="20"/>
              </w:rPr>
              <w:t xml:space="preserve">C. Fisković: </w:t>
            </w:r>
            <w:r w:rsidRPr="00626F08">
              <w:rPr>
                <w:rFonts w:ascii="Arial" w:hAnsi="Arial" w:cs="Arial"/>
                <w:sz w:val="20"/>
                <w:szCs w:val="20"/>
              </w:rPr>
              <w:t>- „Slikar Angelo Bizamano u Dubrovniku“</w:t>
            </w:r>
            <w:r w:rsidRPr="00626F08">
              <w:rPr>
                <w:rFonts w:ascii="Arial" w:hAnsi="Arial" w:cs="Arial"/>
                <w:i/>
                <w:sz w:val="20"/>
                <w:szCs w:val="20"/>
              </w:rPr>
              <w:t>, PPUD 11/1959.</w:t>
            </w:r>
          </w:p>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i/>
                <w:sz w:val="20"/>
                <w:szCs w:val="20"/>
              </w:rPr>
              <w:t>- „</w:t>
            </w:r>
            <w:r w:rsidRPr="00626F08">
              <w:rPr>
                <w:rFonts w:ascii="Arial" w:hAnsi="Arial" w:cs="Arial"/>
                <w:sz w:val="20"/>
                <w:szCs w:val="20"/>
              </w:rPr>
              <w:t>Neobjavljena romanička Madona u Splitu“</w:t>
            </w:r>
            <w:r w:rsidRPr="00626F08">
              <w:rPr>
                <w:rFonts w:ascii="Arial" w:hAnsi="Arial" w:cs="Arial"/>
                <w:i/>
                <w:sz w:val="20"/>
                <w:szCs w:val="20"/>
              </w:rPr>
              <w:t>, PPUD</w:t>
            </w:r>
            <w:r w:rsidRPr="00626F08">
              <w:rPr>
                <w:rFonts w:ascii="Arial" w:hAnsi="Arial" w:cs="Arial"/>
                <w:sz w:val="20"/>
                <w:szCs w:val="20"/>
              </w:rPr>
              <w:t xml:space="preserve">12/1960. </w:t>
            </w:r>
          </w:p>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i/>
                <w:sz w:val="20"/>
                <w:szCs w:val="20"/>
              </w:rPr>
              <w:t>- „</w:t>
            </w:r>
            <w:r w:rsidRPr="00626F08">
              <w:rPr>
                <w:rFonts w:ascii="Arial" w:hAnsi="Arial" w:cs="Arial"/>
                <w:sz w:val="20"/>
                <w:szCs w:val="20"/>
              </w:rPr>
              <w:t>Tri ikone u Splitu“</w:t>
            </w:r>
            <w:r w:rsidRPr="00626F08">
              <w:rPr>
                <w:rFonts w:ascii="Arial" w:hAnsi="Arial" w:cs="Arial"/>
                <w:i/>
                <w:sz w:val="20"/>
                <w:szCs w:val="20"/>
              </w:rPr>
              <w:t xml:space="preserve">, Zbornik za likovne umetnosti 11, Novi Sad 1975. </w:t>
            </w:r>
          </w:p>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i/>
                <w:sz w:val="20"/>
                <w:szCs w:val="20"/>
              </w:rPr>
              <w:t>- „</w:t>
            </w:r>
            <w:r w:rsidRPr="00626F08">
              <w:rPr>
                <w:rFonts w:ascii="Arial" w:hAnsi="Arial" w:cs="Arial"/>
                <w:sz w:val="20"/>
                <w:szCs w:val="20"/>
              </w:rPr>
              <w:t>Pet ikona na staklu iz Dalmacije“</w:t>
            </w:r>
            <w:r w:rsidRPr="00626F08">
              <w:rPr>
                <w:rFonts w:ascii="Arial" w:hAnsi="Arial" w:cs="Arial"/>
                <w:i/>
                <w:sz w:val="20"/>
                <w:szCs w:val="20"/>
              </w:rPr>
              <w:t>, PPUD 24/1984</w:t>
            </w:r>
          </w:p>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i/>
                <w:sz w:val="20"/>
                <w:szCs w:val="20"/>
              </w:rPr>
              <w:t>- „</w:t>
            </w:r>
            <w:r w:rsidRPr="00626F08">
              <w:rPr>
                <w:rFonts w:ascii="Arial" w:hAnsi="Arial" w:cs="Arial"/>
                <w:sz w:val="20"/>
                <w:szCs w:val="20"/>
              </w:rPr>
              <w:t>O samostanu konventualaca u Splitu“</w:t>
            </w:r>
            <w:r w:rsidRPr="00626F08">
              <w:rPr>
                <w:rFonts w:ascii="Arial" w:hAnsi="Arial" w:cs="Arial"/>
                <w:i/>
                <w:sz w:val="20"/>
                <w:szCs w:val="20"/>
              </w:rPr>
              <w:t xml:space="preserve">, Kulturna baština </w:t>
            </w:r>
            <w:r w:rsidRPr="00626F08">
              <w:rPr>
                <w:rFonts w:ascii="Arial" w:hAnsi="Arial" w:cs="Arial"/>
                <w:sz w:val="20"/>
                <w:szCs w:val="20"/>
              </w:rPr>
              <w:t>16, 1985.</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I. Fisković: - </w:t>
            </w:r>
            <w:r w:rsidRPr="00626F08">
              <w:rPr>
                <w:rFonts w:ascii="Arial" w:hAnsi="Arial" w:cs="Arial"/>
                <w:i/>
                <w:sz w:val="20"/>
                <w:szCs w:val="20"/>
              </w:rPr>
              <w:t>Romaničko slikarstvo u Hrvatskoj,</w:t>
            </w:r>
            <w:r w:rsidRPr="00626F08">
              <w:rPr>
                <w:rFonts w:ascii="Arial" w:hAnsi="Arial" w:cs="Arial"/>
                <w:sz w:val="20"/>
                <w:szCs w:val="20"/>
              </w:rPr>
              <w:t xml:space="preserve"> Zagreb 1987.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„Venetian or Zadar Painter, The Virgin Enthroned and the Donor“, </w:t>
            </w:r>
            <w:r w:rsidRPr="00626F08">
              <w:rPr>
                <w:rFonts w:ascii="Arial" w:hAnsi="Arial" w:cs="Arial"/>
                <w:i/>
                <w:sz w:val="20"/>
                <w:szCs w:val="20"/>
              </w:rPr>
              <w:t xml:space="preserve">The Croats: Christianity Culture, Art </w:t>
            </w:r>
            <w:r w:rsidRPr="00626F08">
              <w:rPr>
                <w:rFonts w:ascii="Arial" w:hAnsi="Arial" w:cs="Arial"/>
                <w:sz w:val="20"/>
                <w:szCs w:val="20"/>
              </w:rPr>
              <w:t xml:space="preserve"> (ur. A. Badurina V. Marković) Zagreb 1999.- 2000.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„Franjevački samostan i crkva Gospe od Anđela nad Orebićima“, </w:t>
            </w:r>
            <w:r w:rsidRPr="00626F08">
              <w:rPr>
                <w:rFonts w:ascii="Arial" w:hAnsi="Arial" w:cs="Arial"/>
                <w:i/>
                <w:sz w:val="20"/>
                <w:szCs w:val="20"/>
              </w:rPr>
              <w:t>Gospa od Anđela: pratilac putnika i pomoraca 1470.- 1995</w:t>
            </w:r>
            <w:r w:rsidRPr="00626F08">
              <w:rPr>
                <w:rFonts w:ascii="Arial" w:hAnsi="Arial" w:cs="Arial"/>
                <w:sz w:val="20"/>
                <w:szCs w:val="20"/>
              </w:rPr>
              <w:t xml:space="preserve">., Orebić 1995.  </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G. Gamulin, </w:t>
            </w:r>
            <w:r w:rsidRPr="00626F08">
              <w:rPr>
                <w:rFonts w:ascii="Arial" w:hAnsi="Arial" w:cs="Arial"/>
                <w:i/>
                <w:iCs/>
                <w:color w:val="000000" w:themeColor="text1"/>
                <w:sz w:val="20"/>
                <w:szCs w:val="20"/>
              </w:rPr>
              <w:t>Bogorodica s Djetetom u Hrvatskoj umjetnosti</w:t>
            </w:r>
            <w:r w:rsidRPr="00626F08">
              <w:rPr>
                <w:rFonts w:ascii="Arial" w:hAnsi="Arial" w:cs="Arial"/>
                <w:color w:val="000000" w:themeColor="text1"/>
                <w:sz w:val="20"/>
                <w:szCs w:val="20"/>
              </w:rPr>
              <w:t>,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i/>
                <w:sz w:val="20"/>
                <w:szCs w:val="20"/>
              </w:rPr>
              <w:t xml:space="preserve">E. Hilje, R. Tomić, </w:t>
            </w:r>
            <w:r w:rsidRPr="00626F08">
              <w:rPr>
                <w:rFonts w:ascii="Arial" w:hAnsi="Arial" w:cs="Arial"/>
                <w:sz w:val="20"/>
                <w:szCs w:val="20"/>
              </w:rPr>
              <w:t>Umjetnička baština Zadarske nadbiskupije. Slikarstvo, Zadar 2006. (pojedina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sz w:val="20"/>
                <w:szCs w:val="20"/>
              </w:rPr>
              <w:t>T. Mičević-Đurić, „Ikona groba sv. Spridona sa svecima Pinakoteke Župe sv. Nikole u Cavtatu-prilog poznavanju poslijebizantske umjentosti“, Radovi IPU 33/2009.</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i/>
                <w:color w:val="000000"/>
                <w:sz w:val="20"/>
                <w:szCs w:val="20"/>
              </w:rPr>
            </w:pPr>
            <w:r w:rsidRPr="00626F08">
              <w:rPr>
                <w:rFonts w:ascii="Arial" w:hAnsi="Arial" w:cs="Arial"/>
                <w:color w:val="000000"/>
                <w:sz w:val="20"/>
                <w:szCs w:val="20"/>
              </w:rPr>
              <w:t xml:space="preserve">I. Petricioli: - „Nepoznata srednjovjekovna slika Bogorodice iz Zadra“, </w:t>
            </w:r>
            <w:r w:rsidRPr="00626F08">
              <w:rPr>
                <w:rFonts w:ascii="Arial" w:hAnsi="Arial" w:cs="Arial"/>
                <w:i/>
                <w:color w:val="000000"/>
                <w:sz w:val="20"/>
                <w:szCs w:val="20"/>
              </w:rPr>
              <w:t xml:space="preserve">Peristil 3, </w:t>
            </w:r>
            <w:r w:rsidRPr="00626F08">
              <w:rPr>
                <w:rFonts w:ascii="Arial" w:hAnsi="Arial" w:cs="Arial"/>
                <w:color w:val="000000"/>
                <w:sz w:val="20"/>
                <w:szCs w:val="20"/>
              </w:rPr>
              <w:t>1960.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color w:val="000000"/>
                <w:sz w:val="20"/>
                <w:szCs w:val="20"/>
              </w:rPr>
              <w:t xml:space="preserve">- „Novootkrivena ikona Bogorodice u Zadru“, </w:t>
            </w:r>
            <w:r w:rsidRPr="00626F08">
              <w:rPr>
                <w:rFonts w:ascii="Arial" w:hAnsi="Arial" w:cs="Arial"/>
                <w:i/>
                <w:color w:val="000000"/>
                <w:sz w:val="20"/>
                <w:szCs w:val="20"/>
              </w:rPr>
              <w:t>Zograf</w:t>
            </w:r>
            <w:r w:rsidRPr="00626F08">
              <w:rPr>
                <w:rFonts w:ascii="Arial" w:hAnsi="Arial" w:cs="Arial"/>
                <w:color w:val="000000"/>
                <w:sz w:val="20"/>
                <w:szCs w:val="20"/>
              </w:rPr>
              <w:t xml:space="preserve"> 6, </w:t>
            </w:r>
            <w:r w:rsidRPr="00626F08">
              <w:rPr>
                <w:rFonts w:ascii="Arial" w:hAnsi="Arial" w:cs="Arial"/>
                <w:sz w:val="20"/>
                <w:szCs w:val="20"/>
              </w:rPr>
              <w:t>1975.</w:t>
            </w:r>
          </w:p>
          <w:p w:rsidR="00C655E0" w:rsidRPr="00626F08" w:rsidRDefault="00C655E0" w:rsidP="007B6E73">
            <w:pPr>
              <w:tabs>
                <w:tab w:val="left" w:pos="2820"/>
              </w:tabs>
              <w:spacing w:after="0"/>
              <w:rPr>
                <w:rFonts w:ascii="Arial" w:hAnsi="Arial" w:cs="Arial"/>
                <w:color w:val="FF0000"/>
                <w:sz w:val="20"/>
                <w:szCs w:val="20"/>
              </w:rPr>
            </w:pPr>
            <w:r w:rsidRPr="00626F08">
              <w:rPr>
                <w:rFonts w:ascii="Arial" w:hAnsi="Arial" w:cs="Arial"/>
                <w:sz w:val="20"/>
                <w:szCs w:val="20"/>
              </w:rPr>
              <w:t xml:space="preserve">- „Zadarska ikona u Texasu“, </w:t>
            </w:r>
            <w:r w:rsidRPr="00626F08">
              <w:rPr>
                <w:rFonts w:ascii="Arial" w:hAnsi="Arial" w:cs="Arial"/>
                <w:i/>
                <w:sz w:val="20"/>
                <w:szCs w:val="20"/>
              </w:rPr>
              <w:t>Rad IPU</w:t>
            </w:r>
            <w:r w:rsidRPr="00626F08">
              <w:rPr>
                <w:rFonts w:ascii="Arial" w:hAnsi="Arial" w:cs="Arial"/>
                <w:sz w:val="20"/>
                <w:szCs w:val="20"/>
              </w:rPr>
              <w:t xml:space="preserve"> 7/2003</w:t>
            </w:r>
            <w:r w:rsidRPr="00626F08">
              <w:rPr>
                <w:rFonts w:ascii="Arial" w:hAnsi="Arial" w:cs="Arial"/>
                <w:color w:val="FF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 xml:space="preserve">K. Prijatelj:- Triptih iz Arheološkog muzeja , </w:t>
            </w:r>
            <w:r w:rsidRPr="00626F08">
              <w:rPr>
                <w:rFonts w:ascii="Arial" w:hAnsi="Arial" w:cs="Arial"/>
                <w:i/>
                <w:color w:val="000000"/>
                <w:sz w:val="20"/>
                <w:szCs w:val="20"/>
              </w:rPr>
              <w:t>Peristil</w:t>
            </w:r>
            <w:r w:rsidRPr="00626F08">
              <w:rPr>
                <w:rFonts w:ascii="Arial" w:hAnsi="Arial" w:cs="Arial"/>
                <w:color w:val="000000"/>
                <w:sz w:val="20"/>
                <w:szCs w:val="20"/>
              </w:rPr>
              <w:t xml:space="preserve"> 5, Zagreb 1962. 1978., Zograf 5, Beograd 1975. </w:t>
            </w:r>
          </w:p>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 xml:space="preserve">- „Pala Konstantina Zanea u Trogiru“, </w:t>
            </w:r>
            <w:r w:rsidRPr="00626F08">
              <w:rPr>
                <w:rFonts w:ascii="Arial" w:hAnsi="Arial" w:cs="Arial"/>
                <w:i/>
                <w:color w:val="000000"/>
                <w:sz w:val="20"/>
                <w:szCs w:val="20"/>
              </w:rPr>
              <w:t>Zograf</w:t>
            </w:r>
            <w:r w:rsidRPr="00626F08">
              <w:rPr>
                <w:rFonts w:ascii="Arial" w:hAnsi="Arial" w:cs="Arial"/>
                <w:color w:val="000000"/>
                <w:sz w:val="20"/>
                <w:szCs w:val="20"/>
              </w:rPr>
              <w:t xml:space="preserve"> 9, </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sz w:val="20"/>
                <w:szCs w:val="20"/>
              </w:rPr>
              <w:t xml:space="preserve">P, Nikolajevič Evdokimov, </w:t>
            </w:r>
            <w:r w:rsidRPr="00626F08">
              <w:rPr>
                <w:rFonts w:ascii="Arial" w:hAnsi="Arial" w:cs="Arial"/>
                <w:i/>
                <w:sz w:val="20"/>
                <w:szCs w:val="20"/>
              </w:rPr>
              <w:t>Teologia dellla Belezza, L'arte dell Icona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E. Fogliadini</w:t>
            </w:r>
            <w:r w:rsidRPr="00626F08">
              <w:rPr>
                <w:rFonts w:ascii="Arial" w:hAnsi="Arial" w:cs="Arial"/>
                <w:i/>
                <w:sz w:val="20"/>
                <w:szCs w:val="20"/>
              </w:rPr>
              <w:t>, Il volto di Cristo, Gli Acheropiti del Salvatore nella Tradizione dell'Oriente cristiano</w:t>
            </w:r>
            <w:r w:rsidRPr="00626F08">
              <w:rPr>
                <w:rFonts w:ascii="Arial" w:hAnsi="Arial" w:cs="Arial"/>
                <w:sz w:val="20"/>
                <w:szCs w:val="20"/>
              </w:rPr>
              <w:t xml:space="preserve">, Jaca Book 2011.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L. Ouspensky, V. Lossky, </w:t>
            </w:r>
            <w:r w:rsidRPr="00626F08">
              <w:rPr>
                <w:rFonts w:ascii="Arial" w:hAnsi="Arial" w:cs="Arial"/>
                <w:i/>
                <w:sz w:val="20"/>
                <w:szCs w:val="20"/>
              </w:rPr>
              <w:t xml:space="preserve">the meaning og icons, </w:t>
            </w:r>
            <w:r w:rsidRPr="00626F08">
              <w:rPr>
                <w:rFonts w:ascii="Arial" w:hAnsi="Arial" w:cs="Arial"/>
                <w:sz w:val="20"/>
                <w:szCs w:val="20"/>
              </w:rPr>
              <w:t xml:space="preserve">New York 1999.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E. B. Garrison, </w:t>
            </w:r>
            <w:r w:rsidRPr="00626F08">
              <w:rPr>
                <w:rFonts w:ascii="Arial" w:hAnsi="Arial" w:cs="Arial"/>
                <w:i/>
                <w:sz w:val="20"/>
                <w:szCs w:val="20"/>
              </w:rPr>
              <w:t xml:space="preserve">Italian Romanesque Panel painting, </w:t>
            </w:r>
            <w:r w:rsidRPr="00626F08">
              <w:rPr>
                <w:rFonts w:ascii="Arial" w:hAnsi="Arial" w:cs="Arial"/>
                <w:sz w:val="20"/>
                <w:szCs w:val="20"/>
              </w:rPr>
              <w:t xml:space="preserve">Firenze 1949.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V. Đurić, Vizantijske i italovizantijske starine u Dalmaciji I, PPUD 12/1960.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K. Vajcman, H. Hadžidakis, S. Radojčić, </w:t>
            </w:r>
            <w:r w:rsidRPr="00626F08">
              <w:rPr>
                <w:rFonts w:ascii="Arial" w:hAnsi="Arial" w:cs="Arial"/>
                <w:i/>
                <w:sz w:val="20"/>
                <w:szCs w:val="20"/>
              </w:rPr>
              <w:t>Ikone</w:t>
            </w:r>
            <w:r w:rsidRPr="00626F08">
              <w:rPr>
                <w:rFonts w:ascii="Arial" w:hAnsi="Arial" w:cs="Arial"/>
                <w:sz w:val="20"/>
                <w:szCs w:val="20"/>
              </w:rPr>
              <w:t xml:space="preserve">, Beograd 1986.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K. Vajcman, G. Alibegašvili, A. Vlskaja, G. Babić, M. Hadžidakis, M. Alpatv, T. Vonescu, </w:t>
            </w:r>
            <w:r w:rsidRPr="00626F08">
              <w:rPr>
                <w:rFonts w:ascii="Arial" w:hAnsi="Arial" w:cs="Arial"/>
                <w:i/>
                <w:sz w:val="20"/>
                <w:szCs w:val="20"/>
              </w:rPr>
              <w:t>Ikone balkanskog poluostrva i grčkih ostrva</w:t>
            </w:r>
            <w:r w:rsidRPr="00626F08">
              <w:rPr>
                <w:rFonts w:ascii="Arial" w:hAnsi="Arial" w:cs="Arial"/>
                <w:sz w:val="20"/>
                <w:szCs w:val="20"/>
              </w:rPr>
              <w:t>, Ljubljana 1983.</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sz w:val="20"/>
                <w:szCs w:val="20"/>
              </w:rPr>
              <w:t>Da Candia a Venezia, Icone greche in Italia XV. XVI. Secolo.</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color w:val="000000"/>
                <w:sz w:val="20"/>
                <w:szCs w:val="20"/>
              </w:rPr>
              <w:t xml:space="preserve">V. Đurić, </w:t>
            </w:r>
            <w:r w:rsidRPr="00626F08">
              <w:rPr>
                <w:rFonts w:ascii="Arial" w:hAnsi="Arial" w:cs="Arial"/>
                <w:i/>
                <w:color w:val="000000"/>
                <w:sz w:val="20"/>
                <w:szCs w:val="20"/>
              </w:rPr>
              <w:t xml:space="preserve">Ikone iz Jugoslavije, </w:t>
            </w:r>
            <w:r w:rsidRPr="00626F08">
              <w:rPr>
                <w:rFonts w:ascii="Arial" w:hAnsi="Arial" w:cs="Arial"/>
                <w:color w:val="000000"/>
                <w:sz w:val="20"/>
                <w:szCs w:val="20"/>
              </w:rPr>
              <w:t>Beograd 1961</w:t>
            </w:r>
            <w:r w:rsidRPr="00626F08">
              <w:rPr>
                <w:rFonts w:ascii="Arial" w:hAnsi="Arial" w:cs="Arial"/>
                <w:i/>
                <w:color w:val="000000"/>
                <w:sz w:val="20"/>
                <w:szCs w:val="20"/>
              </w:rPr>
              <w:t xml:space="preserve">., </w:t>
            </w:r>
            <w:r w:rsidRPr="00626F08">
              <w:rPr>
                <w:rFonts w:ascii="Arial" w:hAnsi="Arial" w:cs="Arial"/>
                <w:color w:val="000000"/>
                <w:sz w:val="20"/>
                <w:szCs w:val="20"/>
              </w:rPr>
              <w:t>(odabrana poglavlja)</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r w:rsidRPr="00626F08">
        <w:rPr>
          <w:rFonts w:ascii="Arial" w:hAnsi="Arial" w:cs="Arial"/>
          <w:sz w:val="20"/>
          <w:szCs w:val="20"/>
        </w:rPr>
        <w:t>2. SEMESTAR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Psihologija odgoja i obrazovanja II</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UAL80E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izv.prof. dr.sc. Mirjana Nazor,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Usvojenost temeljnih zakonitosti učenja, pamćenja,  prepoznavanje učenika s posebnim potrebama, osnovnih principa dokimologije </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Uvjeti za upis </w:t>
            </w:r>
            <w:r w:rsidRPr="00626F08">
              <w:rPr>
                <w:rFonts w:ascii="Arial" w:hAnsi="Arial" w:cs="Arial"/>
                <w:color w:val="000000"/>
                <w:sz w:val="20"/>
                <w:szCs w:val="20"/>
              </w:rPr>
              <w:lastRenderedPageBreak/>
              <w:t>predmeta i ulazne kompetencije potrebne za predmet</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lastRenderedPageBreak/>
              <w:t xml:space="preserve">Izvršene studentske obveze predviđene programom kolegija </w:t>
            </w:r>
            <w:r w:rsidRPr="00626F08">
              <w:rPr>
                <w:rFonts w:ascii="Arial" w:hAnsi="Arial" w:cs="Arial"/>
                <w:sz w:val="20"/>
                <w:szCs w:val="20"/>
              </w:rPr>
              <w:t xml:space="preserve">Psihologija odgoja i </w:t>
            </w:r>
            <w:r w:rsidRPr="00626F08">
              <w:rPr>
                <w:rFonts w:ascii="Arial" w:hAnsi="Arial" w:cs="Arial"/>
                <w:sz w:val="20"/>
                <w:szCs w:val="20"/>
              </w:rPr>
              <w:lastRenderedPageBreak/>
              <w:t>obrazovanja</w:t>
            </w:r>
            <w:r>
              <w:rPr>
                <w:rFonts w:ascii="Arial" w:hAnsi="Arial" w:cs="Arial"/>
                <w:sz w:val="20"/>
                <w:szCs w:val="20"/>
              </w:rPr>
              <w:t xml:space="preserve"> 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Nakon odslušanog predmeta student će moći:</w:t>
            </w:r>
          </w:p>
          <w:p w:rsidR="00C655E0" w:rsidRPr="00626F08" w:rsidRDefault="00C655E0" w:rsidP="00C655E0">
            <w:pPr>
              <w:pStyle w:val="ListParagraph"/>
              <w:numPr>
                <w:ilvl w:val="0"/>
                <w:numId w:val="13"/>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Pomoći sebi i učenicima kako racionalno organizirati učenje</w:t>
            </w:r>
          </w:p>
          <w:p w:rsidR="00C655E0" w:rsidRPr="00626F08" w:rsidRDefault="00C655E0" w:rsidP="00C655E0">
            <w:pPr>
              <w:pStyle w:val="ListParagraph"/>
              <w:numPr>
                <w:ilvl w:val="0"/>
                <w:numId w:val="13"/>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Naučiti kako kvalitetno rukovoditi razrednim odjelom</w:t>
            </w:r>
          </w:p>
          <w:p w:rsidR="00C655E0" w:rsidRPr="00626F08" w:rsidRDefault="00C655E0" w:rsidP="00C655E0">
            <w:pPr>
              <w:pStyle w:val="ListParagraph"/>
              <w:numPr>
                <w:ilvl w:val="0"/>
                <w:numId w:val="13"/>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Provoditi pozitivnu disciplinu</w:t>
            </w:r>
          </w:p>
          <w:p w:rsidR="00C655E0" w:rsidRPr="00626F08" w:rsidRDefault="00C655E0" w:rsidP="00C655E0">
            <w:pPr>
              <w:pStyle w:val="ListParagraph"/>
              <w:numPr>
                <w:ilvl w:val="0"/>
                <w:numId w:val="13"/>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 xml:space="preserve">Kvalitetno ocjenjivati poznavajući zakonitosti dokimologije </w:t>
            </w:r>
          </w:p>
          <w:p w:rsidR="00C655E0" w:rsidRPr="00626F08" w:rsidRDefault="00C655E0" w:rsidP="00C655E0">
            <w:pPr>
              <w:pStyle w:val="ListParagraph"/>
              <w:numPr>
                <w:ilvl w:val="0"/>
                <w:numId w:val="13"/>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Prepoznati učenika s teškoćom u razvoju, tj. s posebnim potrebama</w:t>
            </w:r>
          </w:p>
          <w:p w:rsidR="00C655E0" w:rsidRPr="00626F08" w:rsidRDefault="00C655E0" w:rsidP="00C655E0">
            <w:pPr>
              <w:pStyle w:val="ListParagraph"/>
              <w:numPr>
                <w:ilvl w:val="0"/>
                <w:numId w:val="13"/>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Djelovati preventivno u području različitih ovisnosti</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 Uvod u kolegij: pregled programa, pregled literature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2. Pamćenje i zaboravljanje, osnovne zakonitosti. Vrste pamćenja. Poremećaji pamćenja. Uzroci zaboravljanja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3. Učenje – elementi koji utječu na uspješnost: fiziološki činitelji: sposobnosti, dob, spol, umor.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4. Fizikalni činitelji: temperatura, vlažnost, osvjetljenje, buka, doba dana, mjesto učenja, mirisi i boje. Psihološki činitelji-motivacija-vrste motiviranosti u školskoj situaciji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5. Očekivanje uspjeha. Teorija očekivanja i vrijednosti.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6. </w:t>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sz w:val="20"/>
                <w:szCs w:val="20"/>
              </w:rPr>
              <w:t>Poučavatelj – poželjne karakteristike kao predavača i kao odgojitelja</w:t>
            </w:r>
            <w:r w:rsidRPr="00626F08">
              <w:rPr>
                <w:rFonts w:ascii="Arial" w:eastAsia="Times New Roman" w:hAnsi="Arial" w:cs="Arial"/>
                <w:sz w:val="20"/>
                <w:szCs w:val="20"/>
              </w:rPr>
              <w:t>.</w:t>
            </w:r>
            <w:r w:rsidRPr="00626F08">
              <w:rPr>
                <w:rFonts w:ascii="Arial" w:hAnsi="Arial" w:cs="Arial"/>
                <w:sz w:val="20"/>
                <w:szCs w:val="20"/>
              </w:rPr>
              <w:t xml:space="preserve">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7. Vrste čuvstvene atmosfere, načini rukovođenja učeničkim skupinama, vrste discipline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8. Podučavani – osobine ličnosti, mentalna kondicija, atribucije uspjeha i neuspjeha (1P)</w:t>
            </w:r>
          </w:p>
          <w:p w:rsidR="00C655E0" w:rsidRPr="00626F08" w:rsidRDefault="00C655E0" w:rsidP="007B6E73">
            <w:pPr>
              <w:tabs>
                <w:tab w:val="left" w:pos="2820"/>
              </w:tabs>
              <w:spacing w:after="0" w:line="240" w:lineRule="auto"/>
              <w:rPr>
                <w:rFonts w:ascii="Arial" w:eastAsia="Times New Roman" w:hAnsi="Arial" w:cs="Arial"/>
                <w:sz w:val="20"/>
                <w:szCs w:val="20"/>
              </w:rPr>
            </w:pPr>
            <w:r w:rsidRPr="00626F08">
              <w:rPr>
                <w:rFonts w:ascii="Arial" w:hAnsi="Arial" w:cs="Arial"/>
                <w:sz w:val="20"/>
                <w:szCs w:val="20"/>
              </w:rPr>
              <w:t>9. Učenje učenja – strategije učenja. Vještine učenja. (1P)</w:t>
            </w:r>
          </w:p>
          <w:p w:rsidR="00C655E0" w:rsidRPr="00626F08" w:rsidRDefault="00C655E0" w:rsidP="007B6E73">
            <w:pPr>
              <w:tabs>
                <w:tab w:val="left" w:pos="2820"/>
              </w:tabs>
              <w:spacing w:after="0" w:line="240" w:lineRule="auto"/>
              <w:rPr>
                <w:rFonts w:ascii="Arial" w:eastAsia="Times New Roman" w:hAnsi="Arial" w:cs="Arial"/>
                <w:sz w:val="20"/>
                <w:szCs w:val="20"/>
              </w:rPr>
            </w:pPr>
            <w:r w:rsidRPr="00626F08">
              <w:rPr>
                <w:rFonts w:ascii="Arial" w:eastAsia="Times New Roman" w:hAnsi="Arial" w:cs="Arial"/>
                <w:sz w:val="20"/>
                <w:szCs w:val="20"/>
              </w:rPr>
              <w:t>10.</w:t>
            </w:r>
            <w:r w:rsidRPr="00626F08">
              <w:rPr>
                <w:rFonts w:ascii="Arial" w:hAnsi="Arial" w:cs="Arial"/>
                <w:sz w:val="20"/>
                <w:szCs w:val="20"/>
              </w:rPr>
              <w:t xml:space="preserve"> Dokimologija – testovi znanja – standardizirani i zadaci objektivnog tipa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11. Nastavnik kao mjerni instrument – mjerne karakteristike (objektivnost, valjanost, dosljednost i osjetljivost).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12. Pogreške pri ocjenjivanju, vrste i uzroci- u nastavniku, u predmetu  mjerenja i načinu mjerenja znanja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13. Učenici s posebnim potrebama u redovnim školama: teškoće vida, sluha, glasa i govora, tjelesna invalidnost i kronične bolesti, snižene intelektualne sposobnosti i poremećaji u ponašanju.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14. Djeca s ADHD sindromom, tretman u školi (1P)</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15.Vrste ovisnosti, vrste prevencije. Važnost primarne prevencije. (1P)</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 xml:space="preserve">Pohađanje nastave i aktivno sudjelovanje u seminarima </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vrednovanje rada studenata tijekom </w:t>
            </w:r>
            <w:r w:rsidRPr="00626F08">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pohađanje nastave 10%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aktivnost u seminarima 15%</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75%</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pStyle w:val="BodyTextIndent3"/>
              <w:ind w:left="782" w:hanging="782"/>
              <w:rPr>
                <w:rFonts w:ascii="Arial" w:hAnsi="Arial" w:cs="Arial"/>
                <w:sz w:val="20"/>
              </w:rPr>
            </w:pPr>
            <w:r w:rsidRPr="00626F08">
              <w:rPr>
                <w:rFonts w:ascii="Arial" w:hAnsi="Arial" w:cs="Arial"/>
                <w:sz w:val="20"/>
              </w:rPr>
              <w:t>V. Andrilović, M. Čudina: Psihologija učenja i nastave, Školska knjiga, Zgb, 1985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pStyle w:val="BodyText"/>
              <w:spacing w:line="240" w:lineRule="auto"/>
              <w:ind w:left="782" w:hanging="782"/>
              <w:rPr>
                <w:rFonts w:ascii="Arial" w:hAnsi="Arial" w:cs="Arial"/>
                <w:color w:val="000000"/>
                <w:sz w:val="20"/>
                <w:szCs w:val="20"/>
              </w:rPr>
            </w:pPr>
            <w:r w:rsidRPr="00626F08">
              <w:rPr>
                <w:rFonts w:ascii="Arial" w:hAnsi="Arial" w:cs="Arial"/>
                <w:sz w:val="20"/>
                <w:szCs w:val="20"/>
              </w:rPr>
              <w:t>T. Grgin:  Edukacijska psihologija, Naklada  "Slap", Jastrebarsko, 1997.</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ind w:left="782" w:hanging="709"/>
              <w:rPr>
                <w:rFonts w:ascii="Arial" w:hAnsi="Arial" w:cs="Arial"/>
                <w:color w:val="000000"/>
                <w:sz w:val="20"/>
                <w:szCs w:val="20"/>
              </w:rPr>
            </w:pPr>
            <w:r w:rsidRPr="00626F08">
              <w:rPr>
                <w:rFonts w:ascii="Arial" w:hAnsi="Arial" w:cs="Arial"/>
                <w:sz w:val="20"/>
                <w:szCs w:val="20"/>
              </w:rPr>
              <w:t>M.Nazor: Psihologija odgoja i obrazovanja 2(skripta)</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x</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ind w:left="782" w:hanging="782"/>
              <w:rPr>
                <w:rFonts w:ascii="Arial" w:hAnsi="Arial" w:cs="Arial"/>
                <w:color w:val="000000"/>
                <w:sz w:val="20"/>
                <w:szCs w:val="20"/>
              </w:rPr>
            </w:pPr>
            <w:r w:rsidRPr="00626F08">
              <w:rPr>
                <w:rFonts w:ascii="Arial" w:hAnsi="Arial" w:cs="Arial"/>
                <w:sz w:val="20"/>
                <w:szCs w:val="20"/>
              </w:rPr>
              <w:t>T. Grgin:  Školska dokimologija,  Školska knjiga, Zgb., 1986.</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6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3899"/>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ind w:left="1349" w:hanging="1349"/>
              <w:jc w:val="both"/>
              <w:rPr>
                <w:rFonts w:ascii="Arial" w:hAnsi="Arial" w:cs="Arial"/>
                <w:b/>
                <w:sz w:val="20"/>
                <w:szCs w:val="20"/>
              </w:rPr>
            </w:pPr>
            <w:r w:rsidRPr="00626F08">
              <w:rPr>
                <w:rFonts w:ascii="Arial" w:hAnsi="Arial" w:cs="Arial"/>
                <w:sz w:val="20"/>
                <w:szCs w:val="20"/>
              </w:rPr>
              <w:t xml:space="preserve">I. Brdar, M. Rijavec: Što učiniti kad dijete dobije lošu ocjenu, IEP, Zgb., 1998.  </w:t>
            </w:r>
          </w:p>
          <w:p w:rsidR="00C655E0" w:rsidRPr="00626F08" w:rsidRDefault="00C655E0" w:rsidP="007B6E73">
            <w:pPr>
              <w:spacing w:after="0" w:line="240" w:lineRule="auto"/>
              <w:ind w:left="2268" w:right="-1039" w:hanging="2268"/>
              <w:jc w:val="both"/>
              <w:rPr>
                <w:rFonts w:ascii="Arial" w:hAnsi="Arial" w:cs="Arial"/>
                <w:sz w:val="20"/>
                <w:szCs w:val="20"/>
              </w:rPr>
            </w:pPr>
            <w:r w:rsidRPr="00626F08">
              <w:rPr>
                <w:rFonts w:ascii="Arial" w:hAnsi="Arial" w:cs="Arial"/>
                <w:sz w:val="20"/>
                <w:szCs w:val="20"/>
              </w:rPr>
              <w:t>M.Čudina-Obradović: Nadrenost-razumijevanje, prepoznavanje i razvijanje,</w:t>
            </w:r>
          </w:p>
          <w:p w:rsidR="00C655E0" w:rsidRPr="00626F08" w:rsidRDefault="00C655E0" w:rsidP="007B6E73">
            <w:pPr>
              <w:spacing w:after="0" w:line="240" w:lineRule="auto"/>
              <w:ind w:left="2268" w:right="-1039" w:hanging="2268"/>
              <w:jc w:val="both"/>
              <w:rPr>
                <w:rFonts w:ascii="Arial" w:hAnsi="Arial" w:cs="Arial"/>
                <w:sz w:val="20"/>
                <w:szCs w:val="20"/>
              </w:rPr>
            </w:pPr>
            <w:r w:rsidRPr="00626F08">
              <w:rPr>
                <w:rFonts w:ascii="Arial" w:hAnsi="Arial" w:cs="Arial"/>
                <w:sz w:val="20"/>
                <w:szCs w:val="20"/>
              </w:rPr>
              <w:t xml:space="preserve">                       Školska knjiga, Zgb., 1990.</w:t>
            </w:r>
          </w:p>
          <w:p w:rsidR="00C655E0" w:rsidRPr="00626F08" w:rsidRDefault="00C655E0" w:rsidP="007B6E73">
            <w:pPr>
              <w:spacing w:after="0" w:line="240" w:lineRule="auto"/>
              <w:jc w:val="both"/>
              <w:rPr>
                <w:rFonts w:ascii="Arial" w:hAnsi="Arial" w:cs="Arial"/>
                <w:sz w:val="20"/>
                <w:szCs w:val="20"/>
              </w:rPr>
            </w:pPr>
            <w:r w:rsidRPr="00626F08">
              <w:rPr>
                <w:rFonts w:ascii="Arial" w:hAnsi="Arial" w:cs="Arial"/>
                <w:sz w:val="20"/>
                <w:szCs w:val="20"/>
              </w:rPr>
              <w:t>D. C. Gossen: Restitucija-preobrazba školske discipline, Alinea, Zgb., 1994.</w:t>
            </w:r>
          </w:p>
          <w:p w:rsidR="00C655E0" w:rsidRPr="00626F08" w:rsidRDefault="00C655E0" w:rsidP="007B6E73">
            <w:pPr>
              <w:spacing w:after="0" w:line="240" w:lineRule="auto"/>
              <w:jc w:val="both"/>
              <w:rPr>
                <w:rFonts w:ascii="Arial" w:hAnsi="Arial" w:cs="Arial"/>
                <w:sz w:val="20"/>
                <w:szCs w:val="20"/>
              </w:rPr>
            </w:pPr>
            <w:r w:rsidRPr="00626F08">
              <w:rPr>
                <w:rFonts w:ascii="Arial" w:hAnsi="Arial" w:cs="Arial"/>
                <w:sz w:val="20"/>
                <w:szCs w:val="20"/>
              </w:rPr>
              <w:t>J. Janković: Zločesti đaci genijalci, Alinea, Zgb., 1996.</w:t>
            </w:r>
          </w:p>
          <w:p w:rsidR="00C655E0" w:rsidRPr="00626F08" w:rsidRDefault="00C655E0" w:rsidP="007B6E73">
            <w:pPr>
              <w:spacing w:after="0" w:line="240" w:lineRule="auto"/>
              <w:jc w:val="both"/>
              <w:rPr>
                <w:rFonts w:ascii="Arial" w:hAnsi="Arial" w:cs="Arial"/>
                <w:sz w:val="20"/>
                <w:szCs w:val="20"/>
              </w:rPr>
            </w:pPr>
            <w:r w:rsidRPr="00626F08">
              <w:rPr>
                <w:rFonts w:ascii="Arial" w:hAnsi="Arial" w:cs="Arial"/>
                <w:sz w:val="20"/>
                <w:szCs w:val="20"/>
              </w:rPr>
              <w:t>D. Lalić, M. Nazor: Narkomani: smrtopisi, Alinea, Zgb, 1997.</w:t>
            </w:r>
          </w:p>
          <w:p w:rsidR="00C655E0" w:rsidRPr="00626F08" w:rsidRDefault="00C655E0" w:rsidP="007B6E73">
            <w:pPr>
              <w:spacing w:after="0" w:line="240" w:lineRule="auto"/>
              <w:ind w:left="1349" w:hanging="1276"/>
              <w:jc w:val="both"/>
              <w:rPr>
                <w:rFonts w:ascii="Arial" w:hAnsi="Arial" w:cs="Arial"/>
                <w:sz w:val="20"/>
                <w:szCs w:val="20"/>
              </w:rPr>
            </w:pPr>
            <w:r w:rsidRPr="00626F08">
              <w:rPr>
                <w:rFonts w:ascii="Arial" w:hAnsi="Arial" w:cs="Arial"/>
                <w:sz w:val="20"/>
                <w:szCs w:val="20"/>
              </w:rPr>
              <w:t>P. Zarevski: Psihologija učenja i pamćenja,  Naklada  "Slap", Jastrebarsko, 1997.</w:t>
            </w:r>
          </w:p>
          <w:p w:rsidR="00C655E0" w:rsidRPr="00626F08" w:rsidRDefault="00C655E0" w:rsidP="007B6E73">
            <w:pPr>
              <w:pStyle w:val="BodyTextIndent"/>
              <w:spacing w:after="0" w:line="240" w:lineRule="auto"/>
              <w:ind w:left="1349" w:hanging="1276"/>
              <w:rPr>
                <w:rFonts w:ascii="Arial" w:hAnsi="Arial" w:cs="Arial"/>
                <w:sz w:val="20"/>
                <w:szCs w:val="20"/>
              </w:rPr>
            </w:pPr>
            <w:r w:rsidRPr="00626F08">
              <w:rPr>
                <w:rFonts w:ascii="Arial" w:hAnsi="Arial" w:cs="Arial"/>
                <w:sz w:val="20"/>
                <w:szCs w:val="20"/>
              </w:rPr>
              <w:t>V. Vizek Vidović, M. Rijavec, V. Vlahović-Štetić, D. Miljković: Psihologijaobrazovanja, IEP-Vern, Zgb.,2003.</w:t>
            </w:r>
          </w:p>
          <w:p w:rsidR="00C655E0" w:rsidRPr="00626F08" w:rsidRDefault="00C655E0" w:rsidP="007B6E73">
            <w:pPr>
              <w:spacing w:after="0" w:line="240" w:lineRule="auto"/>
              <w:jc w:val="both"/>
              <w:rPr>
                <w:rFonts w:ascii="Arial" w:hAnsi="Arial" w:cs="Arial"/>
                <w:sz w:val="20"/>
                <w:szCs w:val="20"/>
              </w:rPr>
            </w:pPr>
            <w:r w:rsidRPr="00626F08">
              <w:rPr>
                <w:rFonts w:ascii="Arial" w:hAnsi="Arial" w:cs="Arial"/>
                <w:sz w:val="20"/>
                <w:szCs w:val="20"/>
              </w:rPr>
              <w:t>D. Wood: Kako djeca misle i uče, Educa, Zgb., 1995.</w:t>
            </w:r>
          </w:p>
          <w:p w:rsidR="00C655E0" w:rsidRPr="00626F08" w:rsidRDefault="00C655E0" w:rsidP="007B6E73">
            <w:pPr>
              <w:tabs>
                <w:tab w:val="left" w:pos="2820"/>
              </w:tabs>
              <w:spacing w:after="0" w:line="240" w:lineRule="auto"/>
              <w:ind w:left="73"/>
              <w:rPr>
                <w:rFonts w:ascii="Arial" w:hAnsi="Arial" w:cs="Arial"/>
                <w:sz w:val="20"/>
                <w:szCs w:val="20"/>
              </w:rPr>
            </w:pPr>
            <w:r w:rsidRPr="00626F08">
              <w:rPr>
                <w:rFonts w:ascii="Arial" w:hAnsi="Arial" w:cs="Arial"/>
                <w:sz w:val="20"/>
                <w:szCs w:val="20"/>
              </w:rPr>
              <w:t>X x xxx  Psihologijski rječnik, Prosvjeta, Zgb., 1992.</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ankete studenata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r>
    </w:tbl>
    <w:p w:rsidR="00C655E0" w:rsidRPr="00626F08" w:rsidRDefault="00C655E0" w:rsidP="00C655E0">
      <w:pPr>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81"/>
        <w:gridCol w:w="1004"/>
        <w:gridCol w:w="709"/>
        <w:gridCol w:w="425"/>
        <w:gridCol w:w="975"/>
        <w:gridCol w:w="159"/>
        <w:gridCol w:w="567"/>
        <w:gridCol w:w="518"/>
        <w:gridCol w:w="188"/>
        <w:gridCol w:w="287"/>
        <w:gridCol w:w="425"/>
        <w:gridCol w:w="618"/>
      </w:tblGrid>
      <w:tr w:rsidR="00C655E0" w:rsidRPr="00626F08" w:rsidTr="007B6E73">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rPr>
                <w:rFonts w:ascii="Arial" w:hAnsi="Arial" w:cs="Arial"/>
                <w:b/>
                <w:sz w:val="20"/>
                <w:szCs w:val="20"/>
              </w:rPr>
            </w:pPr>
            <w:r w:rsidRPr="00626F08">
              <w:rPr>
                <w:rFonts w:ascii="Arial" w:hAnsi="Arial" w:cs="Arial"/>
                <w:b/>
                <w:sz w:val="20"/>
                <w:szCs w:val="20"/>
              </w:rPr>
              <w:t>Pedagogija II</w:t>
            </w:r>
          </w:p>
        </w:tc>
      </w:tr>
      <w:tr w:rsidR="00C655E0" w:rsidRPr="00626F08" w:rsidTr="007B6E73">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5" w:type="dxa"/>
            <w:gridSpan w:val="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UAL80F</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1/II.</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5"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doc.dr.sc. Antun Arbunić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7B6E73">
        <w:trPr>
          <w:trHeight w:val="345"/>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685" w:type="dxa"/>
            <w:gridSpan w:val="2"/>
            <w:vMerge w:val="restart"/>
            <w:tcBorders>
              <w:right w:val="single" w:sz="12" w:space="0" w:color="auto"/>
            </w:tcBorders>
            <w:tcMar>
              <w:left w:w="57" w:type="dxa"/>
              <w:right w:w="57" w:type="dxa"/>
            </w:tcMar>
          </w:tcPr>
          <w:p w:rsidR="00C655E0" w:rsidRPr="00626F08" w:rsidRDefault="00C655E0" w:rsidP="007B6E73">
            <w:pPr>
              <w:spacing w:after="0" w:line="240" w:lineRule="auto"/>
              <w:jc w:val="center"/>
              <w:rPr>
                <w:rFonts w:ascii="Arial" w:hAnsi="Arial" w:cs="Arial"/>
                <w:sz w:val="20"/>
                <w:szCs w:val="20"/>
              </w:rPr>
            </w:pPr>
          </w:p>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15</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685"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e-učenja </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r>
      <w:tr w:rsidR="00C655E0" w:rsidRPr="00626F08" w:rsidTr="007B6E73">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lastRenderedPageBreak/>
              <w:t>Ciljevi predmeta</w:t>
            </w:r>
          </w:p>
        </w:tc>
        <w:tc>
          <w:tcPr>
            <w:tcW w:w="7556"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Upoznati studente s mogućnošću pedagoškog djelovanja. Uočavanje: međuuvjetovanosti djelovanja nasljeđa, okoline i aktivnosti pojedinca za razvoj; međuuvjetovanosti i pretežitosti razvoja pojedinih aspekata ličnosti – kognitivno, afektivno, psihomotorno; faznosti i specifičnosti razvoja pojedinih aspekata ličnosti. Prepoznavanje i razlikovanje pojedinih iskaza ličnosti s obzirom na područja razvoja.</w:t>
            </w: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6"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 xml:space="preserve">Pedagogija </w:t>
            </w:r>
            <w:r>
              <w:rPr>
                <w:rFonts w:ascii="Arial" w:hAnsi="Arial" w:cs="Arial"/>
                <w:sz w:val="20"/>
                <w:szCs w:val="20"/>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6"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Pedagogija 2 moći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shvatiti mnogostrukost čimbenika pedagoškog djelovanja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razlikovati različite aspekte pedagoškog djelovanja i njihove iskaze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shvatiti različitosti područja pedagoškog djelovanja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uočiti dosege i ograničenja pretpostavke pedagoškog djelovanja.</w:t>
            </w:r>
          </w:p>
        </w:tc>
      </w:tr>
      <w:tr w:rsidR="00C655E0" w:rsidRPr="00626F08" w:rsidTr="007B6E73">
        <w:trPr>
          <w:trHeight w:val="253"/>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01. Uvod u kolegij i upoznavanje sa sadržajem.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Izrada seminarskog rada i podjela tema seminarskog rada(1P+1S)</w:t>
            </w:r>
          </w:p>
        </w:tc>
      </w:tr>
      <w:tr w:rsidR="00C655E0" w:rsidRPr="00626F08" w:rsidTr="007B6E73">
        <w:trPr>
          <w:trHeight w:val="7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02. Pedagoški razvoj ličnosti – teorije, aspekti i razine djelovanja; (2P+0S)</w:t>
            </w:r>
          </w:p>
        </w:tc>
      </w:tr>
      <w:tr w:rsidR="00C655E0" w:rsidRPr="00626F08" w:rsidTr="007B6E73">
        <w:trPr>
          <w:trHeight w:val="20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03. PRS: kognitivni aspekt i razine djelovanja                                    (2P+0S)</w:t>
            </w:r>
          </w:p>
        </w:tc>
      </w:tr>
      <w:tr w:rsidR="00C655E0" w:rsidRPr="00626F08" w:rsidTr="007B6E73">
        <w:trPr>
          <w:trHeight w:val="11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04. PRS: afektivni aspekt i razine djelovanja                                      (2P+0S)</w:t>
            </w:r>
          </w:p>
        </w:tc>
      </w:tr>
      <w:tr w:rsidR="00C655E0" w:rsidRPr="00626F08" w:rsidTr="007B6E73">
        <w:trPr>
          <w:trHeight w:val="210"/>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05. PRS: psihomotorni aspekt i razine djelovanja                               (2P+0S)</w:t>
            </w:r>
          </w:p>
        </w:tc>
      </w:tr>
      <w:tr w:rsidR="00C655E0" w:rsidRPr="00626F08" w:rsidTr="007B6E73">
        <w:trPr>
          <w:trHeight w:val="13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06. Područja pedagoškog djelovanja                                                  (2P+0S)</w:t>
            </w:r>
          </w:p>
        </w:tc>
      </w:tr>
      <w:tr w:rsidR="00C655E0" w:rsidRPr="00626F08" w:rsidTr="007B6E73">
        <w:trPr>
          <w:trHeight w:val="23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07. Metodika pedagoškog djelovanja                                                  (2P+0S)</w:t>
            </w:r>
          </w:p>
        </w:tc>
      </w:tr>
      <w:tr w:rsidR="00C655E0" w:rsidRPr="00626F08" w:rsidTr="007B6E73">
        <w:trPr>
          <w:trHeight w:val="14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08. Karakteristike obrazovnih sustava i obrazovni sustav RH            (2P+0S)</w:t>
            </w:r>
          </w:p>
        </w:tc>
      </w:tr>
      <w:tr w:rsidR="00C655E0" w:rsidRPr="00626F08" w:rsidTr="007B6E73">
        <w:trPr>
          <w:trHeight w:val="240"/>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09.Pismeni ispit + Seminari: Teorije ličnosti                                      (0P+2S)</w:t>
            </w:r>
          </w:p>
        </w:tc>
      </w:tr>
      <w:tr w:rsidR="00C655E0" w:rsidRPr="00626F08" w:rsidTr="007B6E73">
        <w:trPr>
          <w:trHeight w:val="154"/>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10.Seminari: Teorije ličnosti                                                              (0P+2S)</w:t>
            </w:r>
          </w:p>
        </w:tc>
      </w:tr>
      <w:tr w:rsidR="00C655E0" w:rsidRPr="00626F08" w:rsidTr="007B6E73">
        <w:trPr>
          <w:trHeight w:val="24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11. Seminari: Teorije ličnosti                                                              (0P+2S)</w:t>
            </w:r>
          </w:p>
        </w:tc>
      </w:tr>
      <w:tr w:rsidR="00C655E0" w:rsidRPr="00626F08" w:rsidTr="007B6E73">
        <w:trPr>
          <w:trHeight w:val="17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12. Seminari: Teorije ličnosti                                                              (0P+2S)</w:t>
            </w:r>
          </w:p>
        </w:tc>
      </w:tr>
      <w:tr w:rsidR="00C655E0" w:rsidRPr="00626F08" w:rsidTr="007B6E73">
        <w:trPr>
          <w:trHeight w:val="91"/>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13. Seminari: Teorije ličnosti                                                              (0P+2S)</w:t>
            </w:r>
          </w:p>
        </w:tc>
      </w:tr>
      <w:tr w:rsidR="00C655E0" w:rsidRPr="00626F08" w:rsidTr="007B6E73">
        <w:trPr>
          <w:trHeight w:val="184"/>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14. Seminari: Teorije ličnosti                                                              (0P+2S)</w:t>
            </w:r>
          </w:p>
        </w:tc>
      </w:tr>
      <w:tr w:rsidR="00C655E0" w:rsidRPr="00626F08" w:rsidTr="007B6E73">
        <w:trPr>
          <w:trHeight w:val="27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 Seminari: Teorije ličnosti + evaluacija nastave                            (0P+2S)</w:t>
            </w:r>
          </w:p>
        </w:tc>
      </w:tr>
      <w:tr w:rsidR="00C655E0" w:rsidRPr="00626F08" w:rsidTr="007B6E73">
        <w:trPr>
          <w:trHeight w:val="349"/>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Vrste </w:t>
            </w:r>
          </w:p>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izvođenja </w:t>
            </w:r>
          </w:p>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nastave:</w:t>
            </w:r>
          </w:p>
        </w:tc>
        <w:tc>
          <w:tcPr>
            <w:tcW w:w="3394" w:type="dxa"/>
            <w:gridSpan w:val="3"/>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shd w:val="clear" w:color="auto" w:fill="000000"/>
                <w:lang w:val="hr-HR"/>
              </w:rPr>
              <w:t>☐</w:t>
            </w:r>
            <w:r w:rsidRPr="00626F08">
              <w:rPr>
                <w:rFonts w:ascii="Arial" w:hAnsi="Arial" w:cs="Arial"/>
                <w:b w:val="0"/>
                <w:sz w:val="20"/>
                <w:szCs w:val="20"/>
                <w:lang w:val="hr-HR"/>
              </w:rPr>
              <w:t>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shd w:val="clear" w:color="auto" w:fill="00000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(ostalo upisati)</w:t>
            </w:r>
          </w:p>
        </w:tc>
      </w:tr>
      <w:tr w:rsidR="00C655E0" w:rsidRPr="00626F08" w:rsidTr="007B6E73">
        <w:trPr>
          <w:trHeight w:val="57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6"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predavanja i seminara, izrada i prezentacija seminarskog rada</w:t>
            </w:r>
          </w:p>
        </w:tc>
      </w:tr>
      <w:tr w:rsidR="00C655E0" w:rsidRPr="00626F08" w:rsidTr="007B6E73">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81"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1</w:t>
            </w:r>
          </w:p>
        </w:tc>
        <w:tc>
          <w:tcPr>
            <w:tcW w:w="156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60" w:type="dxa"/>
            <w:gridSpan w:val="4"/>
            <w:tcMar>
              <w:left w:w="57" w:type="dxa"/>
              <w:right w:w="57" w:type="dxa"/>
            </w:tcMar>
            <w:vAlign w:val="center"/>
          </w:tcPr>
          <w:p w:rsidR="00C655E0" w:rsidRPr="00626F08" w:rsidRDefault="00C655E0" w:rsidP="007B6E73">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F11BF6" w:rsidRDefault="00C655E0" w:rsidP="007B6E73">
            <w:pPr>
              <w:tabs>
                <w:tab w:val="left" w:pos="2820"/>
              </w:tabs>
              <w:spacing w:after="0"/>
              <w:jc w:val="center"/>
              <w:rPr>
                <w:rFonts w:ascii="Arial" w:hAnsi="Arial" w:cs="Arial"/>
                <w:color w:val="000000"/>
                <w:sz w:val="20"/>
                <w:szCs w:val="20"/>
              </w:rPr>
            </w:pPr>
            <w:r w:rsidRPr="00F11BF6">
              <w:rPr>
                <w:rFonts w:ascii="Arial" w:hAnsi="Arial" w:cs="Arial"/>
                <w:color w:val="000000"/>
                <w:sz w:val="20"/>
                <w:szCs w:val="20"/>
              </w:rPr>
              <w:t>1</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F11BF6" w:rsidRDefault="00C655E0" w:rsidP="007B6E73">
            <w:pPr>
              <w:tabs>
                <w:tab w:val="left" w:pos="2820"/>
              </w:tabs>
              <w:spacing w:after="0"/>
              <w:rPr>
                <w:rFonts w:ascii="Arial" w:hAnsi="Arial" w:cs="Arial"/>
                <w:color w:val="000000"/>
                <w:sz w:val="20"/>
                <w:szCs w:val="20"/>
              </w:rPr>
            </w:pPr>
            <w:r w:rsidRPr="00F11BF6">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F11BF6" w:rsidRDefault="00C655E0" w:rsidP="007B6E73">
            <w:pPr>
              <w:tabs>
                <w:tab w:val="left" w:pos="2820"/>
              </w:tabs>
              <w:spacing w:after="0"/>
              <w:jc w:val="center"/>
              <w:rPr>
                <w:rFonts w:ascii="Arial" w:hAnsi="Arial" w:cs="Arial"/>
                <w:color w:val="000000"/>
                <w:sz w:val="20"/>
                <w:szCs w:val="20"/>
              </w:rPr>
            </w:pPr>
            <w:r w:rsidRPr="00F11BF6">
              <w:rPr>
                <w:rFonts w:ascii="Arial" w:hAnsi="Arial" w:cs="Arial"/>
                <w:color w:val="000000"/>
                <w:sz w:val="20"/>
                <w:szCs w:val="20"/>
              </w:rPr>
              <w:t>-</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6"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Redovitost pohađanja nastave, pripremljenost za nastavu i aktivnost na nastavi.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položen pismeni ispit i pozitivno ocijenjen seminarski rad.</w:t>
            </w:r>
          </w:p>
        </w:tc>
      </w:tr>
      <w:tr w:rsidR="00C655E0" w:rsidRPr="00626F08" w:rsidTr="007B6E73">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Obvezna literatura (dostupna u knjižnici i putem ostalih medija)</w:t>
            </w: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8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1. Milat, J. (2005.): Pedagogija – teorija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osposobljavanja. Školska knjiga, Zagreb.</w:t>
            </w:r>
          </w:p>
        </w:tc>
        <w:tc>
          <w:tcPr>
            <w:tcW w:w="1244" w:type="dxa"/>
            <w:gridSpan w:val="3"/>
            <w:tcBorders>
              <w:top w:val="single" w:sz="8" w:space="0" w:color="auto"/>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75"/>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2. Gudjons, H. (1994.): Pedagogija – temeljna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znanja. Educa, Zagreb.</w:t>
            </w:r>
          </w:p>
        </w:tc>
        <w:tc>
          <w:tcPr>
            <w:tcW w:w="1244" w:type="dxa"/>
            <w:gridSpan w:val="3"/>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204"/>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bCs/>
                <w:sz w:val="20"/>
                <w:szCs w:val="20"/>
              </w:rPr>
              <w:t>(odabrana poglavlja iz preporučene literature)</w:t>
            </w:r>
          </w:p>
        </w:tc>
        <w:tc>
          <w:tcPr>
            <w:tcW w:w="1244" w:type="dxa"/>
            <w:gridSpan w:val="3"/>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c>
          <w:tcPr>
            <w:tcW w:w="1518" w:type="dxa"/>
            <w:gridSpan w:val="4"/>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1. Fulgosi, A. (1987.): Psihologija ličnosti. Školska knjiga, Zagreb.</w:t>
            </w:r>
          </w:p>
        </w:tc>
      </w:tr>
      <w:tr w:rsidR="00C655E0" w:rsidRPr="00626F08" w:rsidTr="007B6E73">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 Matijević (2001.): Alternativne škole. Tipex, Tagreb.</w:t>
            </w:r>
          </w:p>
        </w:tc>
      </w:tr>
      <w:tr w:rsidR="00C655E0" w:rsidRPr="00626F08" w:rsidTr="007B6E73">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r>
      <w:tr w:rsidR="00C655E0" w:rsidRPr="00626F08" w:rsidTr="007B6E73">
        <w:trPr>
          <w:trHeight w:val="7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6"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Redovitost pohađanja nastave, aktivnost na nastavi, konzultacije,studentske ankete, unutarnja i vanjska evaluacija studijskog programa i nastavnika.</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Ostalo </w:t>
            </w:r>
          </w:p>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(prema mišljenju predlagatelja)</w:t>
            </w:r>
          </w:p>
        </w:tc>
        <w:tc>
          <w:tcPr>
            <w:tcW w:w="7556"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pedagoško obrazovanje na tzv. »nenastavnim« studijima specifičan oblik nastave kojim se stječu nastavničke kompetencije u prezentaciji sadržaja struke te je stoga zadaća izvoditelja kolegija osvijestiti kod studenata važnost i nužnost pedagoškog-didaktičkog obrazovanja kao sadržaja struke. </w:t>
            </w:r>
          </w:p>
        </w:tc>
      </w:tr>
    </w:tbl>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81"/>
        <w:gridCol w:w="1004"/>
        <w:gridCol w:w="709"/>
        <w:gridCol w:w="425"/>
        <w:gridCol w:w="975"/>
        <w:gridCol w:w="159"/>
        <w:gridCol w:w="567"/>
        <w:gridCol w:w="518"/>
        <w:gridCol w:w="188"/>
        <w:gridCol w:w="287"/>
        <w:gridCol w:w="425"/>
        <w:gridCol w:w="618"/>
      </w:tblGrid>
      <w:tr w:rsidR="00C655E0" w:rsidRPr="00626F08" w:rsidTr="007B6E73">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rPr>
                <w:rFonts w:ascii="Arial" w:hAnsi="Arial" w:cs="Arial"/>
                <w:b/>
                <w:sz w:val="20"/>
                <w:szCs w:val="20"/>
              </w:rPr>
            </w:pPr>
            <w:r w:rsidRPr="00626F08">
              <w:rPr>
                <w:rFonts w:ascii="Arial" w:hAnsi="Arial" w:cs="Arial"/>
                <w:b/>
                <w:sz w:val="20"/>
                <w:szCs w:val="20"/>
              </w:rPr>
              <w:t>Didaktika II</w:t>
            </w:r>
          </w:p>
        </w:tc>
      </w:tr>
      <w:tr w:rsidR="00C655E0" w:rsidRPr="00626F08" w:rsidTr="007B6E73">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5" w:type="dxa"/>
            <w:gridSpan w:val="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UAL80G</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5"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doc.dr.sc. Antun Arbunić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7B6E73">
        <w:trPr>
          <w:trHeight w:val="345"/>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685" w:type="dxa"/>
            <w:gridSpan w:val="2"/>
            <w:vMerge w:val="restart"/>
            <w:tcBorders>
              <w:right w:val="single" w:sz="12" w:space="0" w:color="auto"/>
            </w:tcBorders>
            <w:tcMar>
              <w:left w:w="57" w:type="dxa"/>
              <w:right w:w="57" w:type="dxa"/>
            </w:tcMar>
          </w:tcPr>
          <w:p w:rsidR="00C655E0" w:rsidRPr="00626F08" w:rsidRDefault="00C655E0" w:rsidP="007B6E73">
            <w:pPr>
              <w:spacing w:after="0" w:line="240" w:lineRule="auto"/>
              <w:jc w:val="center"/>
              <w:rPr>
                <w:rFonts w:ascii="Arial" w:hAnsi="Arial" w:cs="Arial"/>
                <w:sz w:val="20"/>
                <w:szCs w:val="20"/>
              </w:rPr>
            </w:pPr>
          </w:p>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15</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685"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e-učenja </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w:t>
            </w:r>
          </w:p>
        </w:tc>
      </w:tr>
      <w:tr w:rsidR="00C655E0" w:rsidRPr="00626F08" w:rsidTr="007B6E73">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6"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Pripremiti buduće učitelje da samostalno vladaju elementima odgojno-obrazovne tehnologije kako bi mogli stručno planirati, programirati, pripremati i izvoditi nastavu – počevši od didaktičkog promišljanja o sadržajima odgoja i obrazovanja preko njihovog didaktičkog struktuiranja do samostalnog pripremanja i izvođenja nastavnog procesa.  </w:t>
            </w: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6"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Didaktika</w:t>
            </w:r>
            <w:r w:rsidRPr="00626F08">
              <w:rPr>
                <w:rFonts w:ascii="Arial" w:hAnsi="Arial" w:cs="Arial"/>
                <w:sz w:val="20"/>
                <w:szCs w:val="20"/>
              </w:rPr>
              <w:t xml:space="preserve"> </w:t>
            </w:r>
            <w:r>
              <w:rPr>
                <w:rFonts w:ascii="Arial" w:hAnsi="Arial" w:cs="Arial"/>
                <w:sz w:val="20"/>
                <w:szCs w:val="20"/>
              </w:rPr>
              <w:t xml:space="preserve">I </w:t>
            </w:r>
            <w:r w:rsidRPr="00667252">
              <w:rPr>
                <w:rFonts w:ascii="Arial" w:hAnsi="Arial" w:cs="Arial"/>
                <w:color w:val="000000"/>
                <w:sz w:val="20"/>
                <w:szCs w:val="20"/>
                <w:shd w:val="clear" w:color="auto" w:fill="FFFFFF"/>
              </w:rPr>
              <w:t>(potpis nositelja kolegija)</w:t>
            </w: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6"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Didaktika 2 moći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samostalno planirati i programirati sadržaje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samostalno i stručno struktuirati o-o proces</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samostalno izraditi pripravu za neposredan o-o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procijeniti pedagoško ozračje i adekvatno reagirati.</w:t>
            </w:r>
          </w:p>
        </w:tc>
      </w:tr>
      <w:tr w:rsidR="00C655E0" w:rsidRPr="00626F08" w:rsidTr="007B6E73">
        <w:trPr>
          <w:trHeight w:val="253"/>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w:t>
            </w:r>
            <w:r w:rsidRPr="00626F08">
              <w:rPr>
                <w:rFonts w:ascii="Arial" w:hAnsi="Arial" w:cs="Arial"/>
                <w:color w:val="000000"/>
                <w:sz w:val="20"/>
                <w:szCs w:val="20"/>
              </w:rPr>
              <w:lastRenderedPageBreak/>
              <w:t xml:space="preserve">nastave </w:t>
            </w: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lastRenderedPageBreak/>
              <w:t xml:space="preserve">01. Uvod u kolegij i upoznavanje sa sadržajem.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Izrada seminarskog rada i podjela tema seminarskog rada(1P+1S)</w:t>
            </w:r>
          </w:p>
        </w:tc>
      </w:tr>
      <w:tr w:rsidR="00C655E0" w:rsidRPr="00626F08" w:rsidTr="007B6E73">
        <w:trPr>
          <w:trHeight w:val="7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02. Organizacija i artikulacija nastave                                                (2P+0S)</w:t>
            </w:r>
          </w:p>
        </w:tc>
      </w:tr>
      <w:tr w:rsidR="00C655E0" w:rsidRPr="00626F08" w:rsidTr="007B6E73">
        <w:trPr>
          <w:trHeight w:val="20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03. Planiranje i programiranje                                                            (2P+0S)</w:t>
            </w:r>
          </w:p>
        </w:tc>
      </w:tr>
      <w:tr w:rsidR="00C655E0" w:rsidRPr="00626F08" w:rsidTr="007B6E73">
        <w:trPr>
          <w:trHeight w:val="11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04. Sadržaji odgoja i obrazovanja; mediji i pomagala                        (2P+0S)</w:t>
            </w:r>
          </w:p>
        </w:tc>
      </w:tr>
      <w:tr w:rsidR="00C655E0" w:rsidRPr="00626F08" w:rsidTr="007B6E73">
        <w:trPr>
          <w:trHeight w:val="210"/>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05. Didaktička načela, metode i oblici                                                (2P+0S)</w:t>
            </w:r>
          </w:p>
        </w:tc>
      </w:tr>
      <w:tr w:rsidR="00C655E0" w:rsidRPr="00626F08" w:rsidTr="007B6E73">
        <w:trPr>
          <w:trHeight w:val="13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06. Struktura i dinamika izvođenja                                                     (2P+0S)</w:t>
            </w:r>
          </w:p>
        </w:tc>
      </w:tr>
      <w:tr w:rsidR="00C655E0" w:rsidRPr="00626F08" w:rsidTr="007B6E73">
        <w:trPr>
          <w:trHeight w:val="232"/>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07. Pripremanje i izvođenje nastave                                                  (2P+0S)</w:t>
            </w:r>
          </w:p>
        </w:tc>
      </w:tr>
      <w:tr w:rsidR="00C655E0" w:rsidRPr="00626F08" w:rsidTr="007B6E73">
        <w:trPr>
          <w:trHeight w:val="14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08. Odgojno-obrazovna ekologija                                                      (2P+0S)</w:t>
            </w:r>
          </w:p>
        </w:tc>
      </w:tr>
      <w:tr w:rsidR="00C655E0" w:rsidRPr="00626F08" w:rsidTr="007B6E73">
        <w:trPr>
          <w:trHeight w:val="240"/>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09. Pismeni ispit + Seminari:Meyer, H.: Didaktika razredne kvake</w:t>
            </w:r>
            <w:r w:rsidRPr="00626F08">
              <w:rPr>
                <w:rFonts w:ascii="Arial" w:hAnsi="Arial" w:cs="Arial"/>
                <w:i/>
                <w:iCs/>
                <w:sz w:val="20"/>
                <w:szCs w:val="20"/>
              </w:rPr>
              <w:t>.</w:t>
            </w:r>
            <w:r w:rsidRPr="00626F08">
              <w:rPr>
                <w:rFonts w:ascii="Arial" w:hAnsi="Arial" w:cs="Arial"/>
                <w:sz w:val="20"/>
                <w:szCs w:val="20"/>
              </w:rPr>
              <w:t xml:space="preserve"> (0P+2S)</w:t>
            </w:r>
          </w:p>
        </w:tc>
      </w:tr>
      <w:tr w:rsidR="00C655E0" w:rsidRPr="00626F08" w:rsidTr="007B6E73">
        <w:trPr>
          <w:trHeight w:val="154"/>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10. Seminari: Meyer, H.: Didaktika razredne kvake</w:t>
            </w:r>
            <w:r w:rsidRPr="00626F08">
              <w:rPr>
                <w:rFonts w:ascii="Arial" w:hAnsi="Arial" w:cs="Arial"/>
                <w:i/>
                <w:iCs/>
                <w:sz w:val="20"/>
                <w:szCs w:val="20"/>
              </w:rPr>
              <w:t xml:space="preserve">.                         </w:t>
            </w:r>
            <w:r w:rsidRPr="00626F08">
              <w:rPr>
                <w:rFonts w:ascii="Arial" w:hAnsi="Arial" w:cs="Arial"/>
                <w:sz w:val="20"/>
                <w:szCs w:val="20"/>
              </w:rPr>
              <w:t xml:space="preserve"> (0P+2S)</w:t>
            </w:r>
          </w:p>
        </w:tc>
      </w:tr>
      <w:tr w:rsidR="00C655E0" w:rsidRPr="00626F08" w:rsidTr="007B6E73">
        <w:trPr>
          <w:trHeight w:val="24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11. Seminari: Meyer, H.: Didaktika razredne kvake</w:t>
            </w:r>
            <w:r w:rsidRPr="00626F08">
              <w:rPr>
                <w:rFonts w:ascii="Arial" w:hAnsi="Arial" w:cs="Arial"/>
                <w:i/>
                <w:iCs/>
                <w:sz w:val="20"/>
                <w:szCs w:val="20"/>
              </w:rPr>
              <w:t xml:space="preserve">.                         </w:t>
            </w:r>
            <w:r w:rsidRPr="00626F08">
              <w:rPr>
                <w:rFonts w:ascii="Arial" w:hAnsi="Arial" w:cs="Arial"/>
                <w:sz w:val="20"/>
                <w:szCs w:val="20"/>
              </w:rPr>
              <w:t xml:space="preserve"> (0P+2S)</w:t>
            </w:r>
          </w:p>
        </w:tc>
      </w:tr>
      <w:tr w:rsidR="00C655E0" w:rsidRPr="00626F08" w:rsidTr="007B6E73">
        <w:trPr>
          <w:trHeight w:val="17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12. Seminari: Meyer, H.: Didaktika razredne kvake</w:t>
            </w:r>
            <w:r w:rsidRPr="00626F08">
              <w:rPr>
                <w:rFonts w:ascii="Arial" w:hAnsi="Arial" w:cs="Arial"/>
                <w:i/>
                <w:iCs/>
                <w:sz w:val="20"/>
                <w:szCs w:val="20"/>
              </w:rPr>
              <w:t xml:space="preserve">.                         </w:t>
            </w:r>
            <w:r w:rsidRPr="00626F08">
              <w:rPr>
                <w:rFonts w:ascii="Arial" w:hAnsi="Arial" w:cs="Arial"/>
                <w:sz w:val="20"/>
                <w:szCs w:val="20"/>
              </w:rPr>
              <w:t xml:space="preserve"> (0P+2S)</w:t>
            </w:r>
          </w:p>
        </w:tc>
      </w:tr>
      <w:tr w:rsidR="00C655E0" w:rsidRPr="00626F08" w:rsidTr="007B6E73">
        <w:trPr>
          <w:trHeight w:val="91"/>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13. Seminari: Meyer, H.: Didaktika razredne kvake</w:t>
            </w:r>
            <w:r w:rsidRPr="00626F08">
              <w:rPr>
                <w:rFonts w:ascii="Arial" w:hAnsi="Arial" w:cs="Arial"/>
                <w:i/>
                <w:iCs/>
                <w:sz w:val="20"/>
                <w:szCs w:val="20"/>
              </w:rPr>
              <w:t xml:space="preserve">.                         </w:t>
            </w:r>
            <w:r w:rsidRPr="00626F08">
              <w:rPr>
                <w:rFonts w:ascii="Arial" w:hAnsi="Arial" w:cs="Arial"/>
                <w:sz w:val="20"/>
                <w:szCs w:val="20"/>
              </w:rPr>
              <w:t xml:space="preserve"> (0P+2S)</w:t>
            </w:r>
          </w:p>
        </w:tc>
      </w:tr>
      <w:tr w:rsidR="00C655E0" w:rsidRPr="00626F08" w:rsidTr="007B6E73">
        <w:trPr>
          <w:trHeight w:val="184"/>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14. Seminari: Meyer, H.: Didaktika razredne kvake</w:t>
            </w:r>
            <w:r w:rsidRPr="00626F08">
              <w:rPr>
                <w:rFonts w:ascii="Arial" w:hAnsi="Arial" w:cs="Arial"/>
                <w:i/>
                <w:iCs/>
                <w:sz w:val="20"/>
                <w:szCs w:val="20"/>
              </w:rPr>
              <w:t xml:space="preserve">.                         </w:t>
            </w:r>
            <w:r w:rsidRPr="00626F08">
              <w:rPr>
                <w:rFonts w:ascii="Arial" w:hAnsi="Arial" w:cs="Arial"/>
                <w:sz w:val="20"/>
                <w:szCs w:val="20"/>
              </w:rPr>
              <w:t xml:space="preserve"> (0P+2S)</w:t>
            </w:r>
          </w:p>
        </w:tc>
      </w:tr>
      <w:tr w:rsidR="00C655E0" w:rsidRPr="00626F08" w:rsidTr="007B6E73">
        <w:trPr>
          <w:trHeight w:val="278"/>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 Seminari: Meyer, H.: Didaktika razredne kvake</w:t>
            </w:r>
            <w:r w:rsidRPr="00626F08">
              <w:rPr>
                <w:rFonts w:ascii="Arial" w:hAnsi="Arial" w:cs="Arial"/>
                <w:i/>
                <w:iCs/>
                <w:sz w:val="20"/>
                <w:szCs w:val="20"/>
              </w:rPr>
              <w:t>.</w:t>
            </w:r>
            <w:r w:rsidRPr="00626F08">
              <w:rPr>
                <w:rFonts w:ascii="Arial" w:hAnsi="Arial" w:cs="Arial"/>
                <w:sz w:val="20"/>
                <w:szCs w:val="20"/>
              </w:rPr>
              <w:t>+evaluacija nast.(0P+2S)</w:t>
            </w:r>
          </w:p>
        </w:tc>
      </w:tr>
      <w:tr w:rsidR="00C655E0" w:rsidRPr="00626F08" w:rsidTr="007B6E73">
        <w:trPr>
          <w:trHeight w:val="349"/>
        </w:trPr>
        <w:tc>
          <w:tcPr>
            <w:tcW w:w="1908" w:type="dxa"/>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Vrste </w:t>
            </w:r>
          </w:p>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izvođenja </w:t>
            </w:r>
          </w:p>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nastave:</w:t>
            </w:r>
          </w:p>
        </w:tc>
        <w:tc>
          <w:tcPr>
            <w:tcW w:w="3394" w:type="dxa"/>
            <w:gridSpan w:val="3"/>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shd w:val="clear" w:color="auto" w:fill="000000"/>
                <w:lang w:val="hr-HR"/>
              </w:rPr>
              <w:t>☐</w:t>
            </w:r>
            <w:r w:rsidRPr="00626F08">
              <w:rPr>
                <w:rFonts w:ascii="Arial" w:hAnsi="Arial" w:cs="Arial"/>
                <w:b w:val="0"/>
                <w:sz w:val="20"/>
                <w:szCs w:val="20"/>
                <w:lang w:val="hr-HR"/>
              </w:rPr>
              <w:t>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shd w:val="clear" w:color="auto" w:fill="00000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(ostalo upisati)</w:t>
            </w:r>
          </w:p>
        </w:tc>
      </w:tr>
      <w:tr w:rsidR="00C655E0" w:rsidRPr="00626F08" w:rsidTr="007B6E73">
        <w:trPr>
          <w:trHeight w:val="57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6"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predavanja i seminara, izrada i prezentacija seminarskog rada</w:t>
            </w:r>
          </w:p>
        </w:tc>
      </w:tr>
      <w:tr w:rsidR="00C655E0" w:rsidRPr="00626F08" w:rsidTr="007B6E73">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81"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C655E0" w:rsidRPr="00626F08" w:rsidRDefault="00C655E0" w:rsidP="007B6E73">
            <w:pPr>
              <w:pStyle w:val="FieldText"/>
              <w:jc w:val="center"/>
              <w:rPr>
                <w:rFonts w:ascii="Arial" w:hAnsi="Arial" w:cs="Arial"/>
                <w:b w:val="0"/>
                <w:sz w:val="20"/>
                <w:szCs w:val="20"/>
                <w:lang w:val="hr-HR"/>
              </w:rPr>
            </w:pPr>
            <w:r w:rsidRPr="00626F08">
              <w:rPr>
                <w:rFonts w:ascii="Arial" w:hAnsi="Arial" w:cs="Arial"/>
                <w:b w:val="0"/>
                <w:sz w:val="20"/>
                <w:szCs w:val="20"/>
                <w:lang w:val="hr-HR"/>
              </w:rPr>
              <w:t>1</w:t>
            </w:r>
          </w:p>
        </w:tc>
        <w:tc>
          <w:tcPr>
            <w:tcW w:w="156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C655E0" w:rsidRPr="00626F08" w:rsidTr="007B6E73">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F11BF6" w:rsidRDefault="00C655E0" w:rsidP="007B6E73">
            <w:pPr>
              <w:pStyle w:val="FieldText"/>
              <w:rPr>
                <w:rFonts w:ascii="Arial" w:hAnsi="Arial" w:cs="Arial"/>
                <w:b w:val="0"/>
                <w:sz w:val="20"/>
                <w:szCs w:val="20"/>
                <w:lang w:val="hr-HR"/>
              </w:rPr>
            </w:pPr>
            <w:r w:rsidRPr="00F11BF6">
              <w:rPr>
                <w:rFonts w:ascii="Arial" w:hAnsi="Arial" w:cs="Arial"/>
                <w:b w:val="0"/>
                <w:sz w:val="20"/>
                <w:szCs w:val="20"/>
                <w:lang w:val="hr-HR"/>
              </w:rPr>
              <w:t>Kolokviji</w:t>
            </w:r>
          </w:p>
        </w:tc>
        <w:tc>
          <w:tcPr>
            <w:tcW w:w="1004" w:type="dxa"/>
            <w:tcMar>
              <w:left w:w="57" w:type="dxa"/>
              <w:right w:w="57" w:type="dxa"/>
            </w:tcMar>
            <w:vAlign w:val="center"/>
          </w:tcPr>
          <w:p w:rsidR="00C655E0" w:rsidRPr="00F11BF6" w:rsidRDefault="00C655E0" w:rsidP="007B6E73">
            <w:pPr>
              <w:pStyle w:val="FieldText"/>
              <w:jc w:val="center"/>
              <w:rPr>
                <w:rFonts w:ascii="Arial" w:hAnsi="Arial" w:cs="Arial"/>
                <w:b w:val="0"/>
                <w:sz w:val="20"/>
                <w:szCs w:val="20"/>
                <w:lang w:val="hr-HR"/>
              </w:rPr>
            </w:pPr>
            <w:r w:rsidRPr="00F11BF6">
              <w:rPr>
                <w:rFonts w:ascii="Arial" w:hAnsi="Arial" w:cs="Arial"/>
                <w:b w:val="0"/>
                <w:sz w:val="20"/>
                <w:szCs w:val="20"/>
                <w:lang w:val="hr-HR"/>
              </w:rPr>
              <w:t>-</w:t>
            </w:r>
          </w:p>
        </w:tc>
        <w:tc>
          <w:tcPr>
            <w:tcW w:w="1134" w:type="dxa"/>
            <w:gridSpan w:val="2"/>
            <w:tcMar>
              <w:left w:w="57" w:type="dxa"/>
              <w:right w:w="57" w:type="dxa"/>
            </w:tcMar>
            <w:vAlign w:val="center"/>
          </w:tcPr>
          <w:p w:rsidR="00C655E0" w:rsidRPr="00F11BF6" w:rsidRDefault="00C655E0" w:rsidP="007B6E73">
            <w:pPr>
              <w:pStyle w:val="FieldText"/>
              <w:rPr>
                <w:rFonts w:ascii="Arial" w:hAnsi="Arial" w:cs="Arial"/>
                <w:b w:val="0"/>
                <w:sz w:val="20"/>
                <w:szCs w:val="20"/>
                <w:lang w:val="hr-HR"/>
              </w:rPr>
            </w:pPr>
            <w:r w:rsidRPr="00F11BF6">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C655E0" w:rsidRPr="00F11BF6" w:rsidRDefault="00C655E0" w:rsidP="007B6E73">
            <w:pPr>
              <w:tabs>
                <w:tab w:val="left" w:pos="2820"/>
              </w:tabs>
              <w:spacing w:after="0"/>
              <w:jc w:val="center"/>
              <w:rPr>
                <w:rFonts w:ascii="Arial" w:hAnsi="Arial" w:cs="Arial"/>
                <w:sz w:val="20"/>
                <w:szCs w:val="20"/>
              </w:rPr>
            </w:pPr>
            <w:r w:rsidRPr="00F11BF6">
              <w:rPr>
                <w:rFonts w:ascii="Arial" w:hAnsi="Arial" w:cs="Arial"/>
                <w:sz w:val="20"/>
                <w:szCs w:val="20"/>
              </w:rPr>
              <w:t>(1)</w:t>
            </w:r>
          </w:p>
        </w:tc>
        <w:tc>
          <w:tcPr>
            <w:tcW w:w="1560" w:type="dxa"/>
            <w:gridSpan w:val="4"/>
            <w:tcMar>
              <w:left w:w="57" w:type="dxa"/>
              <w:right w:w="57" w:type="dxa"/>
            </w:tcMar>
            <w:vAlign w:val="center"/>
          </w:tcPr>
          <w:p w:rsidR="00C655E0" w:rsidRPr="00626F08" w:rsidRDefault="00C655E0" w:rsidP="007B6E73">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right w:val="single" w:sz="12"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C655E0" w:rsidRPr="00F11BF6" w:rsidRDefault="00C655E0" w:rsidP="007B6E73">
            <w:pPr>
              <w:tabs>
                <w:tab w:val="left" w:pos="2820"/>
              </w:tabs>
              <w:spacing w:after="0"/>
              <w:rPr>
                <w:rFonts w:ascii="Arial" w:hAnsi="Arial" w:cs="Arial"/>
                <w:color w:val="000000"/>
                <w:sz w:val="20"/>
                <w:szCs w:val="20"/>
              </w:rPr>
            </w:pPr>
            <w:r w:rsidRPr="00F11BF6">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F11BF6" w:rsidRDefault="00C655E0" w:rsidP="007B6E73">
            <w:pPr>
              <w:tabs>
                <w:tab w:val="left" w:pos="2820"/>
              </w:tabs>
              <w:spacing w:after="0"/>
              <w:jc w:val="center"/>
              <w:rPr>
                <w:rFonts w:ascii="Arial" w:hAnsi="Arial" w:cs="Arial"/>
                <w:color w:val="000000"/>
                <w:sz w:val="20"/>
                <w:szCs w:val="20"/>
              </w:rPr>
            </w:pPr>
            <w:r w:rsidRPr="00F11BF6">
              <w:rPr>
                <w:rFonts w:ascii="Arial" w:hAnsi="Arial" w:cs="Arial"/>
                <w:color w:val="000000"/>
                <w:sz w:val="20"/>
                <w:szCs w:val="20"/>
              </w:rPr>
              <w:t>1</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F11BF6" w:rsidRDefault="00C655E0" w:rsidP="007B6E73">
            <w:pPr>
              <w:tabs>
                <w:tab w:val="left" w:pos="2820"/>
              </w:tabs>
              <w:spacing w:after="0"/>
              <w:rPr>
                <w:rFonts w:ascii="Arial" w:hAnsi="Arial" w:cs="Arial"/>
                <w:color w:val="000000"/>
                <w:sz w:val="20"/>
                <w:szCs w:val="20"/>
              </w:rPr>
            </w:pPr>
            <w:r w:rsidRPr="00F11BF6">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F11BF6" w:rsidRDefault="00C655E0" w:rsidP="007B6E73">
            <w:pPr>
              <w:tabs>
                <w:tab w:val="left" w:pos="2820"/>
              </w:tabs>
              <w:spacing w:after="0"/>
              <w:jc w:val="center"/>
              <w:rPr>
                <w:rFonts w:ascii="Arial" w:hAnsi="Arial" w:cs="Arial"/>
                <w:color w:val="000000"/>
                <w:sz w:val="20"/>
                <w:szCs w:val="20"/>
              </w:rPr>
            </w:pPr>
            <w:r w:rsidRPr="00F11BF6">
              <w:rPr>
                <w:rFonts w:ascii="Arial" w:hAnsi="Arial" w:cs="Arial"/>
                <w:color w:val="000000"/>
                <w:sz w:val="20"/>
                <w:szCs w:val="20"/>
              </w:rPr>
              <w:t>-</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6"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Redovitost pohađanja nastave, pripremljenost za nastavu i aktivnost na nastavi.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položen pismeni ispit i pozitivno ocijenjen seminarski rad.</w:t>
            </w:r>
          </w:p>
        </w:tc>
      </w:tr>
      <w:tr w:rsidR="00C655E0" w:rsidRPr="00626F08" w:rsidTr="007B6E73">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86"/>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Poljak, V. (1991. i dr.): </w:t>
            </w:r>
            <w:r w:rsidRPr="00626F08">
              <w:rPr>
                <w:rFonts w:ascii="Arial" w:hAnsi="Arial" w:cs="Arial"/>
                <w:i/>
                <w:iCs/>
                <w:sz w:val="20"/>
                <w:szCs w:val="20"/>
              </w:rPr>
              <w:t>Didaktika</w:t>
            </w:r>
            <w:r w:rsidRPr="00626F08">
              <w:rPr>
                <w:rFonts w:ascii="Arial" w:hAnsi="Arial" w:cs="Arial"/>
                <w:sz w:val="20"/>
                <w:szCs w:val="20"/>
              </w:rPr>
              <w:t xml:space="preserve">. Školska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knjiga, Zagreb.</w:t>
            </w:r>
          </w:p>
        </w:tc>
        <w:tc>
          <w:tcPr>
            <w:tcW w:w="1244" w:type="dxa"/>
            <w:gridSpan w:val="3"/>
            <w:tcBorders>
              <w:top w:val="single" w:sz="8" w:space="0" w:color="auto"/>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75"/>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Bežen, A., Jelavić, F., Kujundžić, N.,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Pletenac, V. (1991. i dr.): </w:t>
            </w:r>
            <w:r w:rsidRPr="00626F08">
              <w:rPr>
                <w:rFonts w:ascii="Arial" w:hAnsi="Arial" w:cs="Arial"/>
                <w:i/>
                <w:iCs/>
                <w:sz w:val="20"/>
                <w:szCs w:val="20"/>
              </w:rPr>
              <w:t>Osnove didaktike</w:t>
            </w:r>
            <w:r w:rsidRPr="00626F08">
              <w:rPr>
                <w:rFonts w:ascii="Arial" w:hAnsi="Arial" w:cs="Arial"/>
                <w:sz w:val="20"/>
                <w:szCs w:val="20"/>
              </w:rPr>
              <w:t xml:space="preserve">.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Školske novine, Zagreb.</w:t>
            </w:r>
          </w:p>
        </w:tc>
        <w:tc>
          <w:tcPr>
            <w:tcW w:w="1244" w:type="dxa"/>
            <w:gridSpan w:val="3"/>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75"/>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Bognar, L., Matijević, M. (2002. i dr.): </w:t>
            </w:r>
            <w:r w:rsidRPr="00626F08">
              <w:rPr>
                <w:rFonts w:ascii="Arial" w:hAnsi="Arial" w:cs="Arial"/>
                <w:i/>
                <w:iCs/>
                <w:sz w:val="20"/>
                <w:szCs w:val="20"/>
              </w:rPr>
              <w:t>Didaktika</w:t>
            </w:r>
            <w:r w:rsidRPr="00626F08">
              <w:rPr>
                <w:rFonts w:ascii="Arial" w:hAnsi="Arial" w:cs="Arial"/>
                <w:sz w:val="20"/>
                <w:szCs w:val="20"/>
              </w:rPr>
              <w:t xml:space="preserve">. </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Školska knjiga, Zagreb</w:t>
            </w:r>
          </w:p>
        </w:tc>
        <w:tc>
          <w:tcPr>
            <w:tcW w:w="1244" w:type="dxa"/>
            <w:gridSpan w:val="3"/>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r>
      <w:tr w:rsidR="00C655E0" w:rsidRPr="00626F08" w:rsidTr="007B6E73">
        <w:trPr>
          <w:trHeight w:val="75"/>
        </w:trPr>
        <w:tc>
          <w:tcPr>
            <w:tcW w:w="1908" w:type="dxa"/>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bCs/>
                <w:sz w:val="20"/>
                <w:szCs w:val="20"/>
              </w:rPr>
              <w:t>(odabrana poglavlja iz preporučene literature)</w:t>
            </w:r>
          </w:p>
        </w:tc>
        <w:tc>
          <w:tcPr>
            <w:tcW w:w="1244" w:type="dxa"/>
            <w:gridSpan w:val="3"/>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c>
          <w:tcPr>
            <w:tcW w:w="1518" w:type="dxa"/>
            <w:gridSpan w:val="4"/>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C655E0" w:rsidRPr="00626F08" w:rsidTr="007B6E73">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Dryden, G., Vos, J. (2001.): </w:t>
            </w:r>
            <w:r w:rsidRPr="00626F08">
              <w:rPr>
                <w:rFonts w:ascii="Arial" w:hAnsi="Arial" w:cs="Arial"/>
                <w:i/>
                <w:iCs/>
                <w:sz w:val="20"/>
                <w:szCs w:val="20"/>
              </w:rPr>
              <w:t xml:space="preserve">Revolucija u učenju. </w:t>
            </w:r>
            <w:r w:rsidRPr="00626F08">
              <w:rPr>
                <w:rFonts w:ascii="Arial" w:hAnsi="Arial" w:cs="Arial"/>
                <w:sz w:val="20"/>
                <w:szCs w:val="20"/>
              </w:rPr>
              <w:t>Educa, Zagreb.</w:t>
            </w:r>
          </w:p>
        </w:tc>
      </w:tr>
      <w:tr w:rsidR="00C655E0" w:rsidRPr="00626F08" w:rsidTr="007B6E73">
        <w:trPr>
          <w:trHeight w:val="29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Meyer, H. (2002.): </w:t>
            </w:r>
            <w:r w:rsidRPr="00626F08">
              <w:rPr>
                <w:rFonts w:ascii="Arial" w:hAnsi="Arial" w:cs="Arial"/>
                <w:i/>
                <w:iCs/>
                <w:sz w:val="20"/>
                <w:szCs w:val="20"/>
              </w:rPr>
              <w:t xml:space="preserve">Didaktika razredne kvake. </w:t>
            </w:r>
            <w:r w:rsidRPr="00626F08">
              <w:rPr>
                <w:rFonts w:ascii="Arial" w:hAnsi="Arial" w:cs="Arial"/>
                <w:sz w:val="20"/>
                <w:szCs w:val="20"/>
              </w:rPr>
              <w:t>Educa, Zagreb.</w:t>
            </w:r>
          </w:p>
        </w:tc>
      </w:tr>
      <w:tr w:rsidR="00C655E0" w:rsidRPr="00626F08" w:rsidTr="007B6E73">
        <w:tc>
          <w:tcPr>
            <w:tcW w:w="1908" w:type="dxa"/>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6"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Redovitost pohađanja nastave, aktivnost na nastavi, konzultacije, studentske ankete, unutarnja i vanjska evaluacija studijskog programa i nastavnika.</w:t>
            </w:r>
          </w:p>
        </w:tc>
      </w:tr>
      <w:tr w:rsidR="00C655E0" w:rsidRPr="00626F08" w:rsidTr="007B6E73">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Ostalo (prema mišljenju </w:t>
            </w:r>
            <w:r w:rsidRPr="00626F08">
              <w:rPr>
                <w:rFonts w:ascii="Arial" w:hAnsi="Arial" w:cs="Arial"/>
                <w:color w:val="000000"/>
                <w:sz w:val="20"/>
                <w:szCs w:val="20"/>
              </w:rPr>
              <w:lastRenderedPageBreak/>
              <w:t>predlagatelja)</w:t>
            </w:r>
          </w:p>
        </w:tc>
        <w:tc>
          <w:tcPr>
            <w:tcW w:w="7556"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 xml:space="preserve">Treba uzeti u obzir da je pedagoško obrazovanje na tzv. »nenastavnim« studijima </w:t>
            </w:r>
            <w:r w:rsidRPr="00626F08">
              <w:rPr>
                <w:rFonts w:ascii="Arial" w:hAnsi="Arial" w:cs="Arial"/>
                <w:sz w:val="20"/>
                <w:szCs w:val="20"/>
              </w:rPr>
              <w:lastRenderedPageBreak/>
              <w:t xml:space="preserve">specifičan oblik nastave kojim se stječu nastavničke kompetencije u prezentaciji sadržaja struke te je stoga zadaća izvoditelja kolegija osvijestiti kod studenata važnost i nužnost pedagoško-didaktičkog obrazovanja kao sadržaja struke. </w:t>
            </w:r>
          </w:p>
        </w:tc>
      </w:tr>
    </w:tbl>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bCs/>
                <w:sz w:val="20"/>
                <w:szCs w:val="20"/>
              </w:rPr>
            </w:pPr>
            <w:r w:rsidRPr="00626F08">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bCs/>
                <w:sz w:val="20"/>
                <w:szCs w:val="20"/>
              </w:rPr>
            </w:pPr>
            <w:r w:rsidRPr="00626F08">
              <w:rPr>
                <w:rFonts w:ascii="Arial" w:hAnsi="Arial" w:cs="Arial"/>
                <w:b/>
                <w:bCs/>
                <w:sz w:val="20"/>
                <w:szCs w:val="20"/>
              </w:rPr>
              <w:t>Metodika likovne kulture II</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bCs w:val="0"/>
                <w:sz w:val="20"/>
                <w:szCs w:val="20"/>
              </w:rPr>
            </w:pPr>
            <w:r w:rsidRPr="00626F08">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UAL80H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1/II.</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dr. sc. Dunja Pivac</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 ECTS</w:t>
            </w:r>
          </w:p>
        </w:tc>
      </w:tr>
      <w:tr w:rsidR="00C655E0" w:rsidRPr="00626F08" w:rsidTr="007B6E73">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Osnovni predmet</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sz w:val="20"/>
                <w:szCs w:val="20"/>
              </w:rPr>
            </w:pPr>
            <w:r w:rsidRPr="00626F08">
              <w:rPr>
                <w:rFonts w:ascii="Arial" w:hAnsi="Arial" w:cs="Arial"/>
                <w:b/>
                <w:bCs/>
                <w:sz w:val="20"/>
                <w:szCs w:val="20"/>
              </w:rPr>
              <w:t>OPIS PREDMETA</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Upoznati studente s teoretskim stavovima i zakonitostima te praktičnim načelima i principima metodike likovne kulture. Stručno – metodički osposobiti studente, na teorijskoj razini, za kritičko promišljanje, kvalitetno planiranje i pripremanje nastavnih sadržaja predmeta Likovna kultura primjenjujući suvremene metodičke spoznaje.</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b/>
                <w:bCs/>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Metodika likovne kulture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usvajanje činjenica i generalizacija (navođenje, razumijevanje, objašnjavanje) o elementima nastave likovne kulture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razumijevanje i objašnjavanje sadržaja iz aktualnog nastavnog plana i programa likovne kulture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razumijevanje i analiziranje artikulacije nastavnog sata i nastavnih strategija predmeta likovna kultura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razumijevanje i primjena elemenata i načela likovnog jezika u metodičkim vježbama i zadacima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senzibiliziranje i osposobljavanje za odgojno-obrazovni rad s djecom i mladeži u području vizualno-likovnog odgoja i obrazovanja</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lang w:val="en-US"/>
              </w:rPr>
              <w:t xml:space="preserve">1. </w:t>
            </w:r>
            <w:r w:rsidRPr="00626F08">
              <w:rPr>
                <w:rFonts w:ascii="Arial" w:hAnsi="Arial" w:cs="Arial"/>
                <w:sz w:val="20"/>
                <w:szCs w:val="20"/>
              </w:rPr>
              <w:t>Trajanje stručno-pedagoške prakse koju studenti realiziraju u individualno odabranim osnovnim školama u RH. Student/-ica je obvezna tijekom jednotjednog trajanja prakse, hospitirati deset nastavnih sati u višim razredima OŠ te voditi pisani dnevnik prakse. (3h)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Osvrt na stručno-pedagošku praksu. Uvod u kolegij. Ciljevi i zadaci kolegija. Izvedbeni plan i program. 1h</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Didaktički principi i nastavne metode kao oblici i načini rada u nastavi likovne kulture; kreativna igra i kreativna aktivnost. 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Dogovor o prijedlozima tema za metodičke vježbe/radionice, analize i diskusije. 1h</w:t>
            </w:r>
          </w:p>
          <w:p w:rsidR="00C655E0" w:rsidRPr="00626F08" w:rsidRDefault="00C655E0" w:rsidP="007B6E73">
            <w:pPr>
              <w:tabs>
                <w:tab w:val="left" w:pos="2820"/>
              </w:tabs>
              <w:spacing w:after="0"/>
              <w:rPr>
                <w:rFonts w:ascii="Arial" w:hAnsi="Arial" w:cs="Arial"/>
                <w:i/>
                <w:iCs/>
                <w:sz w:val="20"/>
                <w:szCs w:val="20"/>
              </w:rPr>
            </w:pPr>
          </w:p>
          <w:p w:rsidR="00C655E0" w:rsidRPr="00626F08" w:rsidRDefault="00C655E0" w:rsidP="007B6E73">
            <w:pPr>
              <w:tabs>
                <w:tab w:val="left" w:pos="2820"/>
              </w:tabs>
              <w:spacing w:after="0"/>
              <w:rPr>
                <w:rFonts w:ascii="Arial" w:hAnsi="Arial" w:cs="Arial"/>
                <w:i/>
                <w:iCs/>
                <w:sz w:val="20"/>
                <w:szCs w:val="20"/>
              </w:rPr>
            </w:pPr>
            <w:r w:rsidRPr="00626F08">
              <w:rPr>
                <w:rFonts w:ascii="Arial" w:hAnsi="Arial" w:cs="Arial"/>
                <w:i/>
                <w:iCs/>
                <w:sz w:val="20"/>
                <w:szCs w:val="20"/>
              </w:rPr>
              <w:t>Teme*: Vježba/radionica temeljena na kompozicijskom načelu dominacije.</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 xml:space="preserve">3. </w:t>
            </w:r>
            <w:r w:rsidRPr="00626F08">
              <w:rPr>
                <w:rFonts w:ascii="Arial" w:hAnsi="Arial" w:cs="Arial"/>
                <w:color w:val="000000"/>
                <w:sz w:val="20"/>
                <w:szCs w:val="20"/>
              </w:rPr>
              <w:t>Pripremanje i organizacija nastave likovne kulture – artikulacija  nastavnog sata.</w:t>
            </w:r>
            <w:r w:rsidRPr="00626F08">
              <w:rPr>
                <w:rFonts w:ascii="Arial" w:hAnsi="Arial" w:cs="Arial"/>
                <w:sz w:val="20"/>
                <w:szCs w:val="20"/>
              </w:rPr>
              <w:t xml:space="preserve">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Teme*: Vježba/radionica temeljena na kompozicijskom načelu jedinstva.</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4. Korelacija u nastavi likovne kulture; nastavna sredstva i pomagala; priručnik i udžbenik u nastavi likovne kulture.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različitim vrstama likovnih kompozicija.</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rPr>
                <w:rFonts w:ascii="Arial" w:hAnsi="Arial" w:cs="Arial"/>
                <w:color w:val="000000"/>
                <w:sz w:val="20"/>
                <w:szCs w:val="20"/>
              </w:rPr>
            </w:pPr>
            <w:r w:rsidRPr="00626F08">
              <w:rPr>
                <w:rFonts w:ascii="Arial" w:hAnsi="Arial" w:cs="Arial"/>
                <w:sz w:val="20"/>
                <w:szCs w:val="20"/>
              </w:rPr>
              <w:t xml:space="preserve">5. </w:t>
            </w:r>
            <w:r w:rsidRPr="00626F08">
              <w:rPr>
                <w:rFonts w:ascii="Arial" w:hAnsi="Arial" w:cs="Arial"/>
                <w:color w:val="000000"/>
                <w:sz w:val="20"/>
                <w:szCs w:val="20"/>
              </w:rPr>
              <w:t>Praćenje, vrednovanje i ocjenjivanje u nastavi likovne kulture.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rekomponiranju.</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 xml:space="preserve">6. </w:t>
            </w:r>
            <w:r w:rsidRPr="00626F08">
              <w:rPr>
                <w:rFonts w:ascii="Arial" w:hAnsi="Arial" w:cs="Arial"/>
                <w:color w:val="000000"/>
                <w:sz w:val="20"/>
                <w:szCs w:val="20"/>
              </w:rPr>
              <w:t xml:space="preserve">Izborna nastava likovne kulture; sadržaji i organizacija rada; likovna radionica; specijalizirana učionica, oprema i kabinet; arhiv učeničkih radova, učeničke izložbe u školi i izvan nje. </w:t>
            </w:r>
            <w:r w:rsidRPr="00626F08">
              <w:rPr>
                <w:rFonts w:ascii="Arial" w:hAnsi="Arial" w:cs="Arial"/>
                <w:sz w:val="20"/>
                <w:szCs w:val="20"/>
              </w:rPr>
              <w:t xml:space="preserve">Mjesto i uloga umjetnosti u alternativnim školama (Waldorfskim, Montessori). </w:t>
            </w:r>
            <w:r w:rsidRPr="00626F08">
              <w:rPr>
                <w:rFonts w:ascii="Arial" w:hAnsi="Arial" w:cs="Arial"/>
                <w:color w:val="000000"/>
                <w:sz w:val="20"/>
                <w:szCs w:val="20"/>
              </w:rPr>
              <w:t>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redefiniranju.</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Prisustvovanje i praćenje izvođenja ogledne nastave likovne kulture u osnovnoj školi u izvedbi odabranog mentora. 2h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Prisustvovanje i praćenje izvođenja ogledne nastave likovne kulture u osnovnoj školi u izvedbi odabranog mentora. 2h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9.Prisustvovanje i praćenje izvođenja ogledne nastave likovne kulture u osnovnoj školi u izvedbi odabranog mentora. 2h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10.Prisustvovanje i praćenje izvođenja ogledne nastave likovne kulture u osnovnoj školi u izvedbi odabranog mentora. 2h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11.Prisustvovanje i praćenje izvođenja ogledne nastave likovne kulture u osnovnoj školi u izvedbi odabranog mentora. 2h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12.Prisustvovanje i praćenje izvođenja ogledne nastave likovne kulture u osnovnoj školi u izvedbi odabranog mentora. 2h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13.Prisustvovanje i praćenje izvođenja ogledne nastave likovne kulture u osnovnoj školi u izvedbi odabranog mentora. 2h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14.Prisustvovanje i praćenje izvođenja ogledne nastave likovne kulture u osnovnoj školi u izvedbi odabranog mentora. 2h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15. Završna prezentacija, osvrt i vrednovanje svih metodičkih vježbi i samostalnih zadataka realiziranih tijekom semestra. 3h</w:t>
            </w:r>
          </w:p>
          <w:p w:rsidR="00C655E0" w:rsidRPr="00626F08" w:rsidRDefault="00C655E0" w:rsidP="007B6E73">
            <w:pPr>
              <w:jc w:val="both"/>
              <w:rPr>
                <w:rFonts w:ascii="Arial" w:hAnsi="Arial" w:cs="Arial"/>
                <w:sz w:val="20"/>
                <w:szCs w:val="20"/>
              </w:rPr>
            </w:pPr>
            <w:r w:rsidRPr="00626F08">
              <w:rPr>
                <w:rFonts w:ascii="Arial" w:hAnsi="Arial" w:cs="Arial"/>
                <w:sz w:val="20"/>
                <w:szCs w:val="20"/>
              </w:rPr>
              <w:t>Završna evaluacija kolegija.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*Sve predložene teme vježbi/radionica samo su neke od mogućih. Predviđeno je da će se teme seminara izmjenjivati s novom generacijom studenata i njihovim individualnim interesom, a u dogovoru s predmetnim nastavnikom.</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predavanja</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seminari i radionice  </w:t>
            </w:r>
          </w:p>
          <w:p w:rsidR="00C655E0" w:rsidRPr="00626F08" w:rsidRDefault="00C655E0" w:rsidP="007B6E73">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vježbe  </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i/>
                <w:iCs/>
                <w:sz w:val="20"/>
                <w:szCs w:val="20"/>
                <w:lang w:val="hr-HR"/>
              </w:rPr>
              <w:t>on line</w:t>
            </w:r>
            <w:r w:rsidRPr="00626F08">
              <w:rPr>
                <w:rFonts w:ascii="Arial" w:hAnsi="Arial" w:cs="Arial"/>
                <w:b w:val="0"/>
                <w:bCs/>
                <w:sz w:val="20"/>
                <w:szCs w:val="20"/>
                <w:lang w:val="hr-HR"/>
              </w:rPr>
              <w:t xml:space="preserve"> u cijelosti</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samostalni  zadaci  </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multimedija </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laboratorij</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mentorski rad</w:t>
            </w:r>
          </w:p>
          <w:p w:rsidR="00C655E0" w:rsidRPr="00626F08" w:rsidRDefault="00C655E0" w:rsidP="007B6E73">
            <w:pPr>
              <w:tabs>
                <w:tab w:val="left" w:pos="2820"/>
              </w:tabs>
              <w:spacing w:after="0"/>
              <w:rPr>
                <w:rFonts w:ascii="Arial" w:eastAsia="MS Gothic" w:hAnsi="Arial" w:cs="Arial"/>
                <w:sz w:val="20"/>
                <w:szCs w:val="20"/>
              </w:rPr>
            </w:pPr>
            <w:r w:rsidRPr="00626F08">
              <w:rPr>
                <w:rFonts w:ascii="Arial" w:eastAsia="MS Gothic" w:hAnsi="Arial" w:cs="Arial"/>
                <w:sz w:val="20"/>
                <w:szCs w:val="20"/>
              </w:rPr>
              <w:t>x</w:t>
            </w:r>
            <w:r w:rsidRPr="00626F08">
              <w:rPr>
                <w:rFonts w:ascii="Arial" w:hAnsi="Arial" w:cs="Arial"/>
                <w:sz w:val="20"/>
                <w:szCs w:val="20"/>
              </w:rPr>
              <w:t xml:space="preserve"> metodičke analize i diskusije</w:t>
            </w:r>
          </w:p>
        </w:tc>
      </w:tr>
      <w:tr w:rsidR="00C655E0" w:rsidRPr="00626F08" w:rsidTr="007B6E73">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Redovito pohađanje i aktivno sudjelovanje u nastavi uz praćenje literature. Izrada vježbi i samostalnih zadataka uz prezentiranje. Polaganje ispita.</w:t>
            </w:r>
          </w:p>
        </w:tc>
      </w:tr>
      <w:tr w:rsidR="00C655E0" w:rsidRPr="00626F08" w:rsidTr="007B6E73">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1,5</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Samostalni zadaci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Metodičke analize i diskusije</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Individualni rad (učenje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0,5</w:t>
            </w:r>
          </w:p>
        </w:tc>
      </w:tr>
      <w:tr w:rsidR="00C655E0" w:rsidRPr="00626F08" w:rsidTr="007B6E73">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1</w:t>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vrednovanje rada </w:t>
            </w:r>
            <w:r w:rsidRPr="00626F08">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lastRenderedPageBreak/>
              <w:t xml:space="preserve">Pismeni rad (80%), samostalni zadaci i vježbe (10%), metodičke analize i diskusije </w:t>
            </w:r>
            <w:r w:rsidRPr="00626F08">
              <w:rPr>
                <w:rFonts w:ascii="Arial" w:hAnsi="Arial" w:cs="Arial"/>
                <w:sz w:val="20"/>
                <w:szCs w:val="20"/>
              </w:rPr>
              <w:lastRenderedPageBreak/>
              <w:t>(10%)</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Dostupnost putem ostalih medija</w:t>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Matijević, M., Radovanović, D.</w:t>
            </w:r>
            <w:r w:rsidRPr="00626F08">
              <w:rPr>
                <w:rFonts w:ascii="Arial" w:hAnsi="Arial" w:cs="Arial"/>
                <w:sz w:val="20"/>
                <w:szCs w:val="20"/>
              </w:rPr>
              <w:t>, Nastava usmjerena na učenika, Školske novine, Zagreb, 2011.</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Jakubin, M.</w:t>
            </w:r>
            <w:r w:rsidRPr="00626F08">
              <w:rPr>
                <w:rFonts w:ascii="Arial" w:hAnsi="Arial" w:cs="Arial"/>
                <w:sz w:val="20"/>
                <w:szCs w:val="20"/>
              </w:rPr>
              <w:t>, Osnove likovnog jezika i likovne tehnike, priručnik za likovnu kulturu, Institut za pedagogijska istraživanja Filozofskog fakulteta Sveučilišta u Zagrebu, Zagreb, 1990.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Karlavaris, B.</w:t>
            </w:r>
            <w:r w:rsidRPr="00626F08">
              <w:rPr>
                <w:rFonts w:ascii="Arial" w:hAnsi="Arial" w:cs="Arial"/>
                <w:sz w:val="20"/>
                <w:szCs w:val="20"/>
              </w:rPr>
              <w:t>, Metodika likovnog odgoja I, Hofbauer p. o.,  Rijeka, 1991.</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Karlavaris, B.</w:t>
            </w:r>
            <w:r w:rsidRPr="00626F08">
              <w:rPr>
                <w:rFonts w:ascii="Arial" w:hAnsi="Arial" w:cs="Arial"/>
                <w:sz w:val="20"/>
                <w:szCs w:val="20"/>
              </w:rPr>
              <w:t>, Metodika likovnog odgoja II., Grafički zavod Hrvatske, Zagreb, 1988. (poglavlja: Elementi nastave likovne kulture, Pripremanje i organizacija nastavnog rada, Procjenjivanje rezultata u nastavi likovne kulture str. 78-130 i str. 157-160.)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4</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sz w:val="20"/>
                <w:szCs w:val="20"/>
              </w:rPr>
              <w:t>Nastavni plan i program za osnovnu školu, Ministarstvo znanosti, obrazovanja i športa Republike Hrvatske, Zagreb, 2006., str. 51-65.</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Odnos učitelja i učenika u konstruktivistički utemeljenoj nastavi likovne kulture, Dijete, odgojitelj i učitelj: zbornik radova sa znanstveno-stručnog skupa s međunarodnom suradnjom, Sveučilište u Zadru, Stručni odjel za izobrazbu učitelja i odgojitelja predškolske djece, Zadar, 2004., str.271-278.</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Značenje udžbenika u nastavi likovne kulture u višim razredima osnovne škole., Napredak, časopis za pedagogijsku teoriju i praksu. 149 (2008), 4; 460-469.</w:t>
            </w: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jc w:val="both"/>
              <w:rPr>
                <w:rFonts w:ascii="Arial" w:hAnsi="Arial" w:cs="Arial"/>
                <w:sz w:val="20"/>
                <w:szCs w:val="20"/>
                <w:lang w:val="nl-NL"/>
              </w:rPr>
            </w:pPr>
            <w:r w:rsidRPr="00626F08">
              <w:rPr>
                <w:rFonts w:ascii="Arial" w:hAnsi="Arial" w:cs="Arial"/>
                <w:b/>
                <w:bCs/>
                <w:sz w:val="20"/>
                <w:szCs w:val="20"/>
                <w:lang w:val="nl-NL"/>
              </w:rPr>
              <w:t>Pivac, D.</w:t>
            </w:r>
            <w:r w:rsidRPr="00626F08">
              <w:rPr>
                <w:rFonts w:ascii="Arial" w:hAnsi="Arial" w:cs="Arial"/>
                <w:sz w:val="20"/>
                <w:szCs w:val="20"/>
                <w:lang w:val="nl-NL"/>
              </w:rPr>
              <w:t xml:space="preserve">, Vizualno-likovni odgoj i obrazovanje u Hrvatskom nacionalnom obrazovnom standardu, Pedagogija: prema cjeloživotnom obrazovanju i društvu znanja / Previšić, Vlatko; Šoljan, Nikša Nikola; Hrvatić, Neven (ur.). Zagreb: Hrvatsko pedagogijsko društvo, 2007. str. 559-565.  </w:t>
            </w:r>
          </w:p>
          <w:p w:rsidR="00C655E0" w:rsidRPr="00626F08" w:rsidRDefault="00C655E0" w:rsidP="007B6E73">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Tanay, E. R.</w:t>
            </w:r>
            <w:r w:rsidRPr="00626F08">
              <w:rPr>
                <w:rFonts w:ascii="Arial" w:hAnsi="Arial" w:cs="Arial"/>
                <w:sz w:val="20"/>
                <w:szCs w:val="20"/>
              </w:rPr>
              <w:t>, Likovna kultura u nižim razredima osnovne škole, Školska knjiga, Zagreb, 1989.</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Seitz M., Hallwachs U.</w:t>
            </w:r>
            <w:r w:rsidRPr="00626F08">
              <w:rPr>
                <w:rFonts w:ascii="Arial" w:hAnsi="Arial" w:cs="Arial"/>
                <w:sz w:val="20"/>
                <w:szCs w:val="20"/>
              </w:rPr>
              <w:t xml:space="preserve">, Montessori ili Waldorf?: knjiga za roditelje, odgajatelje i </w:t>
            </w:r>
            <w:r w:rsidRPr="00626F08">
              <w:rPr>
                <w:rFonts w:ascii="Arial" w:hAnsi="Arial" w:cs="Arial"/>
                <w:sz w:val="20"/>
                <w:szCs w:val="20"/>
              </w:rPr>
              <w:lastRenderedPageBreak/>
              <w:t>pedagoge, Educa, Zagreb, 1997.</w:t>
            </w:r>
          </w:p>
          <w:p w:rsidR="00C655E0" w:rsidRPr="00626F08" w:rsidRDefault="00C655E0" w:rsidP="007B6E73">
            <w:pPr>
              <w:jc w:val="both"/>
              <w:rPr>
                <w:rFonts w:ascii="Arial" w:hAnsi="Arial" w:cs="Arial"/>
                <w:sz w:val="20"/>
                <w:szCs w:val="20"/>
              </w:rPr>
            </w:pPr>
            <w:r w:rsidRPr="00626F08">
              <w:rPr>
                <w:rFonts w:ascii="Arial" w:hAnsi="Arial" w:cs="Arial"/>
                <w:sz w:val="20"/>
                <w:szCs w:val="20"/>
              </w:rPr>
              <w:t>Aktualni udžbenici i priručnici iz likovne kulture.</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Neposredna komunikacija sa studentima tijekom održavanja nastave i konzultacija. Elektronička komunikacija. Aktivna prisutnost studenata na nastavi. Provjera usvojenog znanja na ispitu. Unutarnja i vanjska evaluacija kvalitete izvedbe nastave i studijskog programa.</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color w:val="000000" w:themeColor="text1"/>
                <w:sz w:val="20"/>
                <w:szCs w:val="20"/>
              </w:rPr>
            </w:pPr>
            <w:r w:rsidRPr="00626F08">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color w:val="000000" w:themeColor="text1"/>
                <w:sz w:val="20"/>
                <w:szCs w:val="20"/>
              </w:rPr>
            </w:pPr>
            <w:r w:rsidRPr="00626F08">
              <w:rPr>
                <w:rFonts w:ascii="Arial" w:hAnsi="Arial" w:cs="Arial"/>
                <w:b/>
                <w:color w:val="000000" w:themeColor="text1"/>
                <w:sz w:val="20"/>
                <w:szCs w:val="20"/>
              </w:rPr>
              <w:t>Metodika likovne umjetnosti/povijest umjetnost II</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color w:val="000000" w:themeColor="text1"/>
                <w:sz w:val="20"/>
                <w:szCs w:val="20"/>
              </w:rPr>
            </w:pPr>
            <w:r w:rsidRPr="00626F08">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UAP80F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1/II.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4</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color w:val="000000" w:themeColor="text1"/>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pStyle w:val="Heading3"/>
              <w:spacing w:before="0"/>
              <w:rPr>
                <w:rFonts w:ascii="Arial" w:hAnsi="Arial" w:cs="Arial"/>
                <w:b w:val="0"/>
                <w:color w:val="000000" w:themeColor="text1"/>
                <w:sz w:val="20"/>
                <w:szCs w:val="20"/>
              </w:rPr>
            </w:pPr>
            <w:r w:rsidRPr="00626F08">
              <w:rPr>
                <w:rFonts w:ascii="Arial" w:hAnsi="Arial" w:cs="Arial"/>
                <w:b w:val="0"/>
                <w:color w:val="000000" w:themeColor="text1"/>
                <w:sz w:val="20"/>
                <w:szCs w:val="20"/>
              </w:rPr>
              <w:t>Razumijevanje artikulacije nastavnog sata. Stjecanje praktičnog znanja o organizaciji i strukturi nastavnog sata. Poznavanje plana i programa predmeta Likovna umjetnost u srednjoj školi. Upoznavanje s suvremenim načinima predstavljanja nastavnih cjelina iz odobrenog plana i programa predmeta Likovna umjetnost u srednjoj školi.</w:t>
            </w:r>
          </w:p>
          <w:p w:rsidR="00C655E0" w:rsidRPr="00626F08" w:rsidRDefault="00C655E0" w:rsidP="007B6E73">
            <w:pPr>
              <w:tabs>
                <w:tab w:val="left" w:pos="2820"/>
              </w:tabs>
              <w:spacing w:after="0" w:line="240" w:lineRule="auto"/>
              <w:rPr>
                <w:rFonts w:ascii="Arial" w:hAnsi="Arial" w:cs="Arial"/>
                <w:color w:val="000000" w:themeColor="text1"/>
                <w:sz w:val="20"/>
                <w:szCs w:val="20"/>
                <w:lang w:val="pl-PL"/>
              </w:rPr>
            </w:pPr>
            <w:r w:rsidRPr="00626F08">
              <w:rPr>
                <w:rFonts w:ascii="Arial" w:hAnsi="Arial" w:cs="Arial"/>
                <w:color w:val="000000" w:themeColor="text1"/>
                <w:sz w:val="20"/>
                <w:szCs w:val="20"/>
                <w:lang w:val="pl-PL"/>
              </w:rPr>
              <w:t>Sposobnost samostalne analize i interpretacije umjetničkog djela.</w:t>
            </w:r>
          </w:p>
          <w:p w:rsidR="00C655E0" w:rsidRPr="00626F08" w:rsidRDefault="00C655E0" w:rsidP="007B6E73">
            <w:pPr>
              <w:tabs>
                <w:tab w:val="left" w:pos="2820"/>
              </w:tabs>
              <w:spacing w:after="0" w:line="240" w:lineRule="auto"/>
              <w:rPr>
                <w:rFonts w:ascii="Arial" w:hAnsi="Arial" w:cs="Arial"/>
                <w:color w:val="000000" w:themeColor="text1"/>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color w:val="000000" w:themeColor="text1"/>
                <w:sz w:val="20"/>
                <w:szCs w:val="20"/>
              </w:rPr>
              <w:t xml:space="preserve">Metodika likovne umjetnosti/povijest umjetnosti </w:t>
            </w:r>
            <w:r>
              <w:rPr>
                <w:rFonts w:ascii="Arial" w:hAnsi="Arial" w:cs="Arial"/>
                <w:color w:val="000000" w:themeColor="text1"/>
                <w:sz w:val="20"/>
                <w:szCs w:val="20"/>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Studentice i studenti/studentice će nakon položenog ispita moći:</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1. Samostalno analizirati i interpretirati umjetničko djelo. </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2. Pripremiti i organizirati nastavni sat iz predmeta Likovna umjetnost (uz detaljne konzultacije mentora-ice). </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3. Samostalno izvesti nastavni sat u sklopu ciklusa metodičkih vježbi-simuliranih predavanja studenata/studentica na fakultetu.</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4. Kreirati radionice i vježbe za učenike srednje škole.</w:t>
            </w:r>
          </w:p>
          <w:p w:rsidR="00C655E0" w:rsidRPr="00626F08" w:rsidRDefault="00C655E0" w:rsidP="007B6E73">
            <w:pPr>
              <w:tabs>
                <w:tab w:val="left" w:pos="2820"/>
              </w:tabs>
              <w:spacing w:after="0"/>
              <w:rPr>
                <w:rFonts w:ascii="Arial" w:hAnsi="Arial" w:cs="Arial"/>
                <w:color w:val="000000" w:themeColor="text1"/>
                <w:sz w:val="20"/>
                <w:szCs w:val="20"/>
              </w:rPr>
            </w:pPr>
          </w:p>
        </w:tc>
      </w:tr>
      <w:tr w:rsidR="00C655E0" w:rsidRPr="00626F08" w:rsidTr="007B6E73">
        <w:trPr>
          <w:trHeight w:val="803"/>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 xml:space="preserve">1. Studenti hospitiraju u okviru stručno pedagoške prakse u individualno izabranoj srednjoj školi ukupno 10  nastavnih sati  s obvezom vođenja dnevnika rada. </w:t>
            </w:r>
          </w:p>
        </w:tc>
      </w:tr>
      <w:tr w:rsidR="00C655E0" w:rsidRPr="00626F08" w:rsidTr="007B6E73">
        <w:trPr>
          <w:trHeight w:val="7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 xml:space="preserve">2. Uvod u kolegij. Ciljevi i zadaci kolegija. Izvedbeni plan i program kolegija. Upoznavanje sa stručnom literaturom. Udžbenici i priručnici. Prijedlozi tema za radionice i metodičke vježbe-simulacije nastavnog sata. </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Osvrt na dnevnik rada sa stručno pedagoške prakse. Diskusija.</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Konzultacije* (2+1)</w:t>
            </w:r>
          </w:p>
          <w:p w:rsidR="00C655E0" w:rsidRPr="00626F08" w:rsidRDefault="00C655E0" w:rsidP="007B6E73">
            <w:pPr>
              <w:spacing w:after="0" w:line="240" w:lineRule="auto"/>
              <w:rPr>
                <w:rFonts w:ascii="Arial" w:hAnsi="Arial" w:cs="Arial"/>
                <w:color w:val="000000" w:themeColor="text1"/>
                <w:sz w:val="20"/>
                <w:szCs w:val="20"/>
              </w:rPr>
            </w:pPr>
          </w:p>
          <w:p w:rsidR="00C655E0" w:rsidRPr="00626F08" w:rsidRDefault="00C655E0" w:rsidP="007B6E73">
            <w:pPr>
              <w:tabs>
                <w:tab w:val="left" w:pos="2820"/>
              </w:tabs>
              <w:spacing w:after="0"/>
              <w:rPr>
                <w:rFonts w:ascii="Arial" w:hAnsi="Arial" w:cs="Arial"/>
                <w:i/>
                <w:color w:val="000000" w:themeColor="text1"/>
                <w:sz w:val="20"/>
                <w:szCs w:val="20"/>
              </w:rPr>
            </w:pPr>
            <w:r w:rsidRPr="00626F08">
              <w:rPr>
                <w:rFonts w:ascii="Arial" w:hAnsi="Arial" w:cs="Arial"/>
                <w:i/>
                <w:color w:val="000000" w:themeColor="text1"/>
                <w:sz w:val="20"/>
                <w:szCs w:val="20"/>
              </w:rPr>
              <w:t>*Konzultacije se vrše e poštom individualno sa svakim studentom/studenticom.</w:t>
            </w:r>
          </w:p>
          <w:p w:rsidR="00C655E0" w:rsidRPr="00626F08" w:rsidRDefault="00C655E0" w:rsidP="007B6E73">
            <w:pPr>
              <w:tabs>
                <w:tab w:val="left" w:pos="2820"/>
              </w:tabs>
              <w:spacing w:after="0"/>
              <w:rPr>
                <w:rFonts w:ascii="Arial" w:hAnsi="Arial" w:cs="Arial"/>
                <w:i/>
                <w:color w:val="000000" w:themeColor="text1"/>
                <w:sz w:val="20"/>
                <w:szCs w:val="20"/>
              </w:rPr>
            </w:pPr>
            <w:r w:rsidRPr="00626F08">
              <w:rPr>
                <w:rFonts w:ascii="Arial" w:hAnsi="Arial" w:cs="Arial"/>
                <w:i/>
                <w:color w:val="000000" w:themeColor="text1"/>
                <w:sz w:val="20"/>
                <w:szCs w:val="20"/>
              </w:rPr>
              <w:t xml:space="preserve"> Studenti/studentice su dužni poslati mentoru završenu pripremu i prezentaciju zadane nastavne jedinice, nekoliko dana prije održavanja nastavnog sata. Mentor u pisanoj formi daje detaljne upute i radi ispravke.</w:t>
            </w:r>
          </w:p>
          <w:p w:rsidR="00C655E0" w:rsidRPr="00626F08" w:rsidRDefault="00C655E0" w:rsidP="007B6E73">
            <w:pPr>
              <w:tabs>
                <w:tab w:val="left" w:pos="2820"/>
              </w:tabs>
              <w:spacing w:after="0"/>
              <w:rPr>
                <w:rFonts w:ascii="Arial" w:hAnsi="Arial" w:cs="Arial"/>
                <w:i/>
                <w:color w:val="000000" w:themeColor="text1"/>
                <w:sz w:val="20"/>
                <w:szCs w:val="20"/>
              </w:rPr>
            </w:pPr>
            <w:r w:rsidRPr="00626F08">
              <w:rPr>
                <w:rFonts w:ascii="Arial" w:hAnsi="Arial" w:cs="Arial"/>
                <w:i/>
                <w:color w:val="000000" w:themeColor="text1"/>
                <w:sz w:val="20"/>
                <w:szCs w:val="20"/>
              </w:rPr>
              <w:t>Konzultacije je moguće održati i na fakultetu.</w:t>
            </w:r>
          </w:p>
          <w:p w:rsidR="00C655E0" w:rsidRPr="00626F08" w:rsidRDefault="00C655E0" w:rsidP="007B6E73">
            <w:pPr>
              <w:spacing w:after="0" w:line="240" w:lineRule="auto"/>
              <w:rPr>
                <w:rFonts w:ascii="Arial" w:hAnsi="Arial" w:cs="Arial"/>
                <w:color w:val="000000" w:themeColor="text1"/>
                <w:sz w:val="20"/>
                <w:szCs w:val="20"/>
              </w:rPr>
            </w:pPr>
          </w:p>
        </w:tc>
      </w:tr>
      <w:tr w:rsidR="00C655E0" w:rsidRPr="00626F08" w:rsidTr="007B6E73">
        <w:trPr>
          <w:trHeight w:val="27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 xml:space="preserve">3. Struktura nastavnog sata. Mikro planiranje. Organizacija nastave (obrazac pripreme). Provokacija kao dio nastavnog sata. Primjena misaonih postupaka. </w:t>
            </w:r>
          </w:p>
          <w:p w:rsidR="00C655E0" w:rsidRPr="00626F08" w:rsidRDefault="00C655E0" w:rsidP="007B6E73">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analize umjetničkih djela. </w:t>
            </w:r>
          </w:p>
          <w:p w:rsidR="00C655E0" w:rsidRPr="00626F08" w:rsidRDefault="00C655E0" w:rsidP="007B6E73">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Konzultacije.(2+1)</w:t>
            </w:r>
          </w:p>
        </w:tc>
      </w:tr>
      <w:tr w:rsidR="00C655E0" w:rsidRPr="00626F08" w:rsidTr="007B6E73">
        <w:trPr>
          <w:trHeight w:val="55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4. Linija. Linija kao osjetilni (vizualni) i osjetilno-izvedbeni (likovni) znak. Tok linije. Četiri kategorije linije.</w:t>
            </w:r>
          </w:p>
          <w:p w:rsidR="00C655E0" w:rsidRPr="00626F08" w:rsidRDefault="00C655E0" w:rsidP="007B6E73">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 </w:t>
            </w:r>
          </w:p>
          <w:p w:rsidR="00C655E0" w:rsidRPr="00626F08" w:rsidRDefault="00C655E0" w:rsidP="007B6E73">
            <w:pPr>
              <w:tabs>
                <w:tab w:val="left" w:pos="2820"/>
              </w:tabs>
              <w:rPr>
                <w:rFonts w:ascii="Arial" w:hAnsi="Arial" w:cs="Arial"/>
                <w:i/>
                <w:color w:val="000000" w:themeColor="text1"/>
                <w:sz w:val="20"/>
                <w:szCs w:val="20"/>
              </w:rPr>
            </w:pPr>
            <w:r w:rsidRPr="00626F08">
              <w:rPr>
                <w:rFonts w:ascii="Arial" w:hAnsi="Arial" w:cs="Arial"/>
                <w:color w:val="000000" w:themeColor="text1"/>
                <w:sz w:val="20"/>
                <w:szCs w:val="20"/>
              </w:rPr>
              <w:t>*</w:t>
            </w:r>
            <w:r w:rsidRPr="00626F08">
              <w:rPr>
                <w:rFonts w:ascii="Arial" w:hAnsi="Arial" w:cs="Arial"/>
                <w:i/>
                <w:color w:val="000000" w:themeColor="text1"/>
                <w:sz w:val="20"/>
                <w:szCs w:val="20"/>
              </w:rPr>
              <w:t>Tijekom semestra studenti/studentice su obavezni održati dva simulirana predavanja  (obraditi dvije nastavne jedinice predviđene planom i programom u srednjoj školi) i to iz područja likovnog jezika i stilskih razdoblja. Broj predavanja ovisi o broju studenata, dinamici i uspješnosti održavanja simuliranih predavanja.</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Konzultacije. (2+1)</w:t>
            </w:r>
          </w:p>
          <w:p w:rsidR="00C655E0" w:rsidRPr="00626F08" w:rsidRDefault="00C655E0" w:rsidP="007B6E73">
            <w:pPr>
              <w:spacing w:after="0" w:line="240" w:lineRule="auto"/>
              <w:rPr>
                <w:rFonts w:ascii="Arial" w:hAnsi="Arial" w:cs="Arial"/>
                <w:color w:val="000000" w:themeColor="text1"/>
                <w:sz w:val="20"/>
                <w:szCs w:val="20"/>
              </w:rPr>
            </w:pPr>
          </w:p>
        </w:tc>
      </w:tr>
      <w:tr w:rsidR="00C655E0" w:rsidRPr="00626F08" w:rsidTr="007B6E73">
        <w:trPr>
          <w:trHeight w:val="1758"/>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5. Ploha. Apsolutna ploha. Osjetilni (vizualni) i osjetilno-izvedbeni (likovni) znak. Tri dimenzije plohe dužina, širina, i svjetlina.</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Konzultacije. (2+1)</w:t>
            </w:r>
          </w:p>
        </w:tc>
      </w:tr>
      <w:tr w:rsidR="00C655E0" w:rsidRPr="00626F08" w:rsidTr="007B6E73">
        <w:trPr>
          <w:trHeight w:val="248"/>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 xml:space="preserve">6. Kako gledamo. Promjena, odn. kretanje su temelj vida. Fiksacije i defiksacije. Oscilograf. Usmjeravanje pažnje, iskustvo i disciplina kao i svojstva vizualne pojave utječu na trajanje fiksacije i defiksacije. </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Konzultacije. (2+1)</w:t>
            </w:r>
          </w:p>
          <w:p w:rsidR="00C655E0" w:rsidRPr="00626F08" w:rsidRDefault="00C655E0" w:rsidP="007B6E73">
            <w:pPr>
              <w:spacing w:after="0" w:line="240" w:lineRule="auto"/>
              <w:rPr>
                <w:rFonts w:ascii="Arial" w:hAnsi="Arial" w:cs="Arial"/>
                <w:color w:val="000000" w:themeColor="text1"/>
                <w:sz w:val="20"/>
                <w:szCs w:val="20"/>
              </w:rPr>
            </w:pPr>
          </w:p>
        </w:tc>
      </w:tr>
      <w:tr w:rsidR="00C655E0" w:rsidRPr="00626F08" w:rsidTr="007B6E73">
        <w:trPr>
          <w:trHeight w:val="26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 xml:space="preserve">7. Kretanje i dodir /površina/. Kretanje kao čovjekova veza sa svijetom. Mikro i makro razina kretanja. Vizualni i haptički (taktilni) doživljaj svijeta. Stereoplastičko načelo. Odnos punoće i praznine. Vizualne sheme, stereotipi. </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Konzultacije. (2+1)</w:t>
            </w:r>
          </w:p>
        </w:tc>
      </w:tr>
      <w:tr w:rsidR="00C655E0" w:rsidRPr="00626F08" w:rsidTr="007B6E73">
        <w:trPr>
          <w:trHeight w:val="26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8. Ritam i simetrija su mjere prostora i vremena. Zrcaljenje kao zakon komponiranja. Translacija. Rotacija. Euritmija. Fibonaccijev niz i aritmetički niz.</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lastRenderedPageBreak/>
              <w:t>Konzultacije. (2+1)</w:t>
            </w:r>
          </w:p>
        </w:tc>
      </w:tr>
      <w:tr w:rsidR="00C655E0" w:rsidRPr="00626F08" w:rsidTr="007B6E73">
        <w:trPr>
          <w:trHeight w:val="29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9. Načela oblikovanja: odjeljivanje, uokvirenje, okupljanje, inverzija, stupnjevanje.</w:t>
            </w:r>
          </w:p>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Kako predstaviti stilsko razdoblje.</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Analize i diskusije.</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Konzultacije. (2+1)</w:t>
            </w:r>
          </w:p>
        </w:tc>
      </w:tr>
      <w:tr w:rsidR="00C655E0" w:rsidRPr="00626F08" w:rsidTr="007B6E73">
        <w:trPr>
          <w:trHeight w:val="31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10. Oblik i namjena (1.)-Uzorak. Inačenje uzorka. Uzorak mjesta: uzorak sklopa, jednostanične strukture i složene nadstrukture. Hijerarhijske strukture. Oslobađanje od uzorka u modernoj arhitekturi.</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Seminar: simulirano predavanje studenata-ica. </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Konzultacije. (2+1)</w:t>
            </w:r>
          </w:p>
        </w:tc>
      </w:tr>
      <w:tr w:rsidR="00C655E0" w:rsidRPr="00626F08" w:rsidTr="007B6E73">
        <w:trPr>
          <w:trHeight w:val="29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11. Oblik i namjena (2) –Orijentacija u prostoru. Ornament. Motiv. Kaligrafija. Shematiziranje tiska. Sloboda pogleda, sloboda oblika.-Kadar, armatura. Izjednačenje slike i kadra u modernoj umjetnosti.</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Konzultacije. (2+1)</w:t>
            </w:r>
          </w:p>
          <w:p w:rsidR="00C655E0" w:rsidRPr="00626F08" w:rsidRDefault="00C655E0" w:rsidP="007B6E73">
            <w:pPr>
              <w:spacing w:after="0" w:line="240" w:lineRule="auto"/>
              <w:rPr>
                <w:rFonts w:ascii="Arial" w:hAnsi="Arial" w:cs="Arial"/>
                <w:color w:val="000000" w:themeColor="text1"/>
                <w:sz w:val="20"/>
                <w:szCs w:val="20"/>
              </w:rPr>
            </w:pPr>
          </w:p>
        </w:tc>
      </w:tr>
      <w:tr w:rsidR="00C655E0" w:rsidRPr="00626F08" w:rsidTr="007B6E73">
        <w:trPr>
          <w:trHeight w:val="31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12. Oblik i namjena (3).-Uzorak postave. Očište. Postolje. Iluzionizam kao prikrivanje medija.-Suprotstavljanje uzorku postave, a često i postolje, kod modernih autora. Tematiziranje postave. Mitska struktura i ornament.</w:t>
            </w:r>
          </w:p>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Analize i diskusije. (2+1)</w:t>
            </w:r>
          </w:p>
          <w:p w:rsidR="00C655E0" w:rsidRPr="00626F08" w:rsidRDefault="00C655E0" w:rsidP="007B6E73">
            <w:pPr>
              <w:tabs>
                <w:tab w:val="left" w:pos="2820"/>
              </w:tabs>
              <w:spacing w:after="0"/>
              <w:rPr>
                <w:rFonts w:ascii="Arial" w:hAnsi="Arial" w:cs="Arial"/>
                <w:color w:val="000000" w:themeColor="text1"/>
                <w:sz w:val="20"/>
                <w:szCs w:val="20"/>
              </w:rPr>
            </w:pPr>
          </w:p>
        </w:tc>
      </w:tr>
      <w:tr w:rsidR="00C655E0" w:rsidRPr="00626F08" w:rsidTr="007B6E73">
        <w:trPr>
          <w:trHeight w:val="29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 xml:space="preserve">13. Terenska nastava: Radionica urbani prostor-trg (obilazak Trga braće Radić-Voćnog trga ili nekog drugog trga), upoznavanje povijesti trga, fotografiranje, analiza, diskusija). Na temelju svih informacija studenti-ice izrađuju radionicu, crtaju tlocrte, opisuju, uspoređuju, izrađuju video uratke). </w:t>
            </w:r>
          </w:p>
          <w:p w:rsidR="00C655E0" w:rsidRPr="00626F08" w:rsidRDefault="00C655E0" w:rsidP="007B6E73">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w:t>
            </w:r>
            <w:r w:rsidRPr="00626F08">
              <w:rPr>
                <w:rFonts w:ascii="Arial" w:hAnsi="Arial" w:cs="Arial"/>
                <w:i/>
                <w:color w:val="000000" w:themeColor="text1"/>
                <w:sz w:val="20"/>
                <w:szCs w:val="20"/>
              </w:rPr>
              <w:t>Radionicu je moguće primijeniti i na neku gradsku četvrt, ulicu ili slično</w:t>
            </w:r>
            <w:r w:rsidRPr="00626F08">
              <w:rPr>
                <w:rFonts w:ascii="Arial" w:hAnsi="Arial" w:cs="Arial"/>
                <w:color w:val="000000" w:themeColor="text1"/>
                <w:sz w:val="20"/>
                <w:szCs w:val="20"/>
              </w:rPr>
              <w:t xml:space="preserve">.  (2+1) </w:t>
            </w:r>
          </w:p>
        </w:tc>
      </w:tr>
      <w:tr w:rsidR="00C655E0" w:rsidRPr="00626F08" w:rsidTr="007B6E73">
        <w:trPr>
          <w:trHeight w:val="31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 xml:space="preserve">14. Vrednovanje i ocjenjivanje u nastavi predmeta Likovna umjetnost. Oblikovanje pisanih ispita. </w:t>
            </w:r>
          </w:p>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Analize i interpretacije seminarskih radova na temu obrađenu na terenskoj nastavi. </w:t>
            </w:r>
          </w:p>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Diskusija. (2+1)</w:t>
            </w:r>
          </w:p>
          <w:p w:rsidR="00C655E0" w:rsidRPr="00626F08" w:rsidRDefault="00C655E0" w:rsidP="007B6E73">
            <w:pPr>
              <w:tabs>
                <w:tab w:val="left" w:pos="2820"/>
              </w:tabs>
              <w:spacing w:after="0"/>
              <w:rPr>
                <w:rFonts w:ascii="Arial" w:hAnsi="Arial" w:cs="Arial"/>
                <w:color w:val="000000" w:themeColor="text1"/>
                <w:sz w:val="20"/>
                <w:szCs w:val="20"/>
              </w:rPr>
            </w:pPr>
          </w:p>
        </w:tc>
      </w:tr>
      <w:tr w:rsidR="00C655E0" w:rsidRPr="00626F08" w:rsidTr="007B6E73">
        <w:trPr>
          <w:trHeight w:val="139"/>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15. Prikupljanje i pregled radionica i metodičkih vježbi. Mogućnost ponavljanja simuliranih predavanja.</w:t>
            </w:r>
          </w:p>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Završna evaluacija kolegija. (2+1)</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predavanja</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seminari i radionice  </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vježbe  </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i/>
                <w:color w:val="000000" w:themeColor="text1"/>
                <w:sz w:val="20"/>
                <w:szCs w:val="20"/>
                <w:lang w:val="hr-HR"/>
              </w:rPr>
              <w:t>on line</w:t>
            </w:r>
            <w:r w:rsidRPr="00626F08">
              <w:rPr>
                <w:rFonts w:ascii="Arial" w:hAnsi="Arial" w:cs="Arial"/>
                <w:b w:val="0"/>
                <w:color w:val="000000" w:themeColor="text1"/>
                <w:sz w:val="20"/>
                <w:szCs w:val="20"/>
                <w:lang w:val="hr-HR"/>
              </w:rPr>
              <w:t xml:space="preserve"> u cijelosti</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mješovito e-učenje</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eastAsia="MS Gothic" w:hAnsi="Arial" w:cs="Arial"/>
                <w:color w:val="000000" w:themeColor="text1"/>
                <w:sz w:val="20"/>
                <w:szCs w:val="20"/>
              </w:rPr>
              <w:t>x</w:t>
            </w:r>
            <w:r w:rsidRPr="00626F08">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samostalni  zadaci  </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multimedija </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laboratorij</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mentorski rad</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MS Gothic" w:eastAsia="MS Gothic" w:hAnsi="MS Gothic" w:cs="MS Gothic" w:hint="eastAsia"/>
                <w:color w:val="000000" w:themeColor="text1"/>
                <w:sz w:val="20"/>
                <w:szCs w:val="20"/>
              </w:rPr>
              <w:t>☐</w:t>
            </w: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fldChar w:fldCharType="end"/>
            </w:r>
            <w:r w:rsidRPr="00626F08">
              <w:rPr>
                <w:rFonts w:ascii="Arial" w:hAnsi="Arial" w:cs="Arial"/>
                <w:color w:val="000000" w:themeColor="text1"/>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Redovito pohađanje nastave i aktivno sudjelovanje u nastavi, radionicama i vježbama. Polaganje usmenog ispita.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Praćenje rada studenata </w:t>
            </w:r>
            <w:r w:rsidRPr="00626F08">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0.5</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Radionica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0.5</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rPr>
              <w:t>1</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r w:rsidRPr="00626F08">
              <w:rPr>
                <w:rFonts w:ascii="Arial" w:hAnsi="Arial" w:cs="Arial"/>
                <w:color w:val="000000" w:themeColor="text1"/>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r w:rsidRPr="00626F08">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Redovito pohađanje i aktivno sudjelovanje u nastavi ima 10%, kvaliteta simuliranih predavanja-metodičkih vježbi 30%, radionice 10%, i usmeni ispit 50% udjela u ocjenjivanju.</w:t>
            </w:r>
          </w:p>
          <w:p w:rsidR="00C655E0" w:rsidRPr="00626F08" w:rsidRDefault="00C655E0" w:rsidP="007B6E73">
            <w:pPr>
              <w:tabs>
                <w:tab w:val="left" w:pos="2820"/>
              </w:tabs>
              <w:spacing w:after="0"/>
              <w:rPr>
                <w:rFonts w:ascii="Arial" w:hAnsi="Arial" w:cs="Arial"/>
                <w:color w:val="000000" w:themeColor="text1"/>
                <w:sz w:val="20"/>
                <w:szCs w:val="20"/>
              </w:rPr>
            </w:pP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 xml:space="preserve">Odobreni nastavni plan i program za srednjoškolski predmet </w:t>
            </w:r>
            <w:r w:rsidRPr="00626F08">
              <w:rPr>
                <w:rStyle w:val="Emphasis"/>
                <w:rFonts w:ascii="Arial" w:hAnsi="Arial" w:cs="Arial"/>
                <w:color w:val="000000" w:themeColor="text1"/>
                <w:sz w:val="20"/>
              </w:rPr>
              <w:t xml:space="preserve">Likovna umjetnost </w:t>
            </w:r>
            <w:r w:rsidRPr="00626F08">
              <w:rPr>
                <w:rFonts w:ascii="Arial" w:hAnsi="Arial" w:cs="Arial"/>
                <w:color w:val="000000" w:themeColor="text1"/>
                <w:sz w:val="20"/>
                <w:szCs w:val="20"/>
              </w:rPr>
              <w:t>propisan od Ministarstva znanosti, obrazovanja i športa za tekuću školsku godinu.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 xml:space="preserve">Odobreni udžbenici i priručnici za srednju školu iz predmeta </w:t>
            </w:r>
            <w:r w:rsidRPr="00626F08">
              <w:rPr>
                <w:rStyle w:val="Emphasis"/>
                <w:rFonts w:ascii="Arial" w:hAnsi="Arial" w:cs="Arial"/>
                <w:color w:val="000000" w:themeColor="text1"/>
                <w:sz w:val="20"/>
              </w:rPr>
              <w:t xml:space="preserve">Likovna umjetnost </w:t>
            </w:r>
            <w:r w:rsidRPr="00626F08">
              <w:rPr>
                <w:rFonts w:ascii="Arial" w:hAnsi="Arial" w:cs="Arial"/>
                <w:color w:val="000000" w:themeColor="text1"/>
                <w:sz w:val="20"/>
                <w:szCs w:val="20"/>
              </w:rPr>
              <w:t>za tekuću školsku godinu.</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J.Damjanov, Vizualni jezik i likovna umjetnost, Školska knjiga,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color w:val="000000" w:themeColor="text1"/>
                <w:sz w:val="20"/>
                <w:szCs w:val="20"/>
              </w:rPr>
            </w:pPr>
            <w:hyperlink r:id="rId9" w:tgtFrame="_blank" w:tooltip="Interaktivna internetska stranica s metodičkim vježbama" w:history="1">
              <w:r w:rsidRPr="00626F08">
                <w:rPr>
                  <w:rStyle w:val="Hyperlink"/>
                  <w:rFonts w:ascii="Arial" w:hAnsi="Arial" w:cs="Arial"/>
                  <w:color w:val="000000" w:themeColor="text1"/>
                  <w:sz w:val="20"/>
                  <w:szCs w:val="20"/>
                </w:rPr>
                <w:t>Interaktivna internetska stranica s metodičkim vježbama</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 xml:space="preserve">Primjeri ispita državne mature iz predmeta </w:t>
            </w:r>
            <w:r w:rsidRPr="00626F08">
              <w:rPr>
                <w:rStyle w:val="Emphasis"/>
                <w:rFonts w:ascii="Arial" w:hAnsi="Arial" w:cs="Arial"/>
                <w:color w:val="000000" w:themeColor="text1"/>
                <w:sz w:val="20"/>
              </w:rPr>
              <w:t xml:space="preserve">Likovna umjetnost </w:t>
            </w:r>
            <w:r w:rsidRPr="00626F08">
              <w:rPr>
                <w:rFonts w:ascii="Arial" w:hAnsi="Arial" w:cs="Arial"/>
                <w:color w:val="000000" w:themeColor="text1"/>
                <w:sz w:val="20"/>
                <w:szCs w:val="20"/>
              </w:rPr>
              <w:t xml:space="preserve">objavljeni na internetskoj stranici </w:t>
            </w:r>
            <w:hyperlink r:id="rId10" w:tgtFrame="_blank" w:tooltip="NCVVO" w:history="1">
              <w:r w:rsidRPr="00626F08">
                <w:rPr>
                  <w:rStyle w:val="Hyperlink"/>
                  <w:rFonts w:ascii="Arial" w:hAnsi="Arial" w:cs="Arial"/>
                  <w:color w:val="000000" w:themeColor="text1"/>
                  <w:sz w:val="20"/>
                  <w:szCs w:val="20"/>
                </w:rPr>
                <w:t>Nacionalnog centra za vanjsko vrednovanje obrazovanja</w:t>
              </w:r>
            </w:hyperlink>
            <w:r w:rsidRPr="00626F08">
              <w:rPr>
                <w:rFonts w:ascii="Arial" w:hAnsi="Arial" w:cs="Arial"/>
                <w:color w:val="000000" w:themeColor="text1"/>
                <w:sz w:val="20"/>
                <w:szCs w:val="20"/>
              </w:rPr>
              <w:t xml:space="preserve">Jadranka Damjanov, </w:t>
            </w:r>
            <w:r w:rsidRPr="00626F08">
              <w:rPr>
                <w:rStyle w:val="Emphasis"/>
                <w:rFonts w:ascii="Arial" w:hAnsi="Arial" w:cs="Arial"/>
                <w:color w:val="000000" w:themeColor="text1"/>
                <w:sz w:val="20"/>
              </w:rPr>
              <w:t>Umjetnost Avantura – bilježnica</w:t>
            </w:r>
            <w:r w:rsidRPr="00626F08">
              <w:rPr>
                <w:rFonts w:ascii="Arial" w:hAnsi="Arial" w:cs="Arial"/>
                <w:color w:val="000000" w:themeColor="text1"/>
                <w:sz w:val="20"/>
                <w:szCs w:val="20"/>
              </w:rPr>
              <w:t xml:space="preserve">, Zagreb: Hermes izdavaštvo, 1998.; Skupina autora, </w:t>
            </w:r>
            <w:r w:rsidRPr="00626F08">
              <w:rPr>
                <w:rStyle w:val="Emphasis"/>
                <w:rFonts w:ascii="Arial" w:hAnsi="Arial" w:cs="Arial"/>
                <w:color w:val="000000" w:themeColor="text1"/>
                <w:sz w:val="20"/>
              </w:rPr>
              <w:t>Ocjenjivanje. Metodički praktikum. Bilježnice</w:t>
            </w:r>
            <w:r w:rsidRPr="00626F08">
              <w:rPr>
                <w:rFonts w:ascii="Arial" w:hAnsi="Arial" w:cs="Arial"/>
                <w:i/>
                <w:color w:val="000000" w:themeColor="text1"/>
                <w:sz w:val="20"/>
                <w:szCs w:val="20"/>
              </w:rPr>
              <w:t>,</w:t>
            </w:r>
            <w:r w:rsidRPr="00626F08">
              <w:rPr>
                <w:rFonts w:ascii="Arial" w:hAnsi="Arial" w:cs="Arial"/>
                <w:color w:val="000000" w:themeColor="text1"/>
                <w:sz w:val="20"/>
                <w:szCs w:val="20"/>
              </w:rPr>
              <w:t xml:space="preserve"> Zagreb: Profil, 2. prošireno izdanje, 2008.; D. Rosandić: Povezivanje umjetnosti u jezično-umjetničkom području, Likovna kultura, Zagreb, 1985.; B. Karlavaris: Pitanja integracije estetskih područja i lik. kultura, Likovna kultura, 1985. </w:t>
            </w:r>
          </w:p>
          <w:p w:rsidR="00C655E0" w:rsidRPr="00626F08" w:rsidRDefault="00C655E0" w:rsidP="007B6E73">
            <w:pPr>
              <w:tabs>
                <w:tab w:val="left" w:pos="2820"/>
              </w:tabs>
              <w:spacing w:after="0"/>
              <w:rPr>
                <w:rFonts w:ascii="Arial" w:hAnsi="Arial" w:cs="Arial"/>
                <w:color w:val="000000" w:themeColor="text1"/>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Evidencija pohađanja nastave, aktivno sudjelovanje na nastavi, konzultacije, izrada i predstavljanje seminarskih radova, radionica i metodičkih vježbi, provjera znanja na usmenom ispitu.</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Završna evaluacija kolegija - studentske ankete u sklopu službenog sustava praćenja kvalitete studijskog programa i nastavnika.</w:t>
            </w:r>
          </w:p>
          <w:p w:rsidR="00C655E0" w:rsidRPr="00626F08" w:rsidRDefault="00C655E0" w:rsidP="007B6E73">
            <w:pPr>
              <w:tabs>
                <w:tab w:val="left" w:pos="2820"/>
              </w:tabs>
              <w:spacing w:after="0"/>
              <w:rPr>
                <w:rFonts w:ascii="Arial" w:hAnsi="Arial" w:cs="Arial"/>
                <w:color w:val="000000" w:themeColor="text1"/>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Rad na umjetničkim akademijama je specifičan oblik nastave u visokom školstvu. Nastava iz kolegija: Metodika likovne umjetnosti/povijest umjetnosti 2 gotovo je u cijelosti  mentorska nastava, koja je ujedno i praktična i teorijska te se zbog specifičnosti materije koja se predaje radi u malim grupama. </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Praktični rad studenta iz kolegija Metodika likovne umjetnosti/povijest umjetnosti 2 gotovo uvijek u sebi sadrži istraživanje i eksperimentiranje. </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Predavanja i vježbe se izvode na hrvatskom jeziku.</w:t>
            </w:r>
          </w:p>
          <w:p w:rsidR="00C655E0" w:rsidRPr="00626F08" w:rsidRDefault="00C655E0" w:rsidP="007B6E73">
            <w:pPr>
              <w:tabs>
                <w:tab w:val="left" w:pos="2820"/>
              </w:tabs>
              <w:spacing w:after="0"/>
              <w:rPr>
                <w:rFonts w:ascii="Arial" w:hAnsi="Arial" w:cs="Arial"/>
                <w:color w:val="000000" w:themeColor="text1"/>
                <w:sz w:val="20"/>
                <w:szCs w:val="20"/>
              </w:rPr>
            </w:pP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tabs>
                <w:tab w:val="left" w:pos="2820"/>
              </w:tabs>
              <w:spacing w:after="0" w:line="240" w:lineRule="auto"/>
              <w:rPr>
                <w:rFonts w:ascii="Arial" w:hAnsi="Arial" w:cs="Arial"/>
                <w:b/>
                <w:sz w:val="20"/>
                <w:szCs w:val="20"/>
              </w:rPr>
            </w:pPr>
            <w:r w:rsidRPr="00626F08">
              <w:rPr>
                <w:rFonts w:ascii="Arial" w:hAnsi="Arial" w:cs="Arial"/>
                <w:b/>
                <w:sz w:val="20"/>
                <w:szCs w:val="20"/>
              </w:rPr>
              <w:t>SLIKARSTVO II</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UAL804</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Usvajanje znanja i predodžbi iz poznatih slikarskih tehnika i umjetničkih postupaka, kao i prijenos istih na druge korisnike.</w:t>
            </w:r>
          </w:p>
          <w:p w:rsidR="00C655E0" w:rsidRPr="00626F08" w:rsidRDefault="00C655E0" w:rsidP="007B6E73">
            <w:pPr>
              <w:tabs>
                <w:tab w:val="left" w:pos="2820"/>
              </w:tabs>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F11BF6" w:rsidRDefault="00C655E0" w:rsidP="007B6E73">
            <w:pPr>
              <w:tabs>
                <w:tab w:val="left" w:pos="2820"/>
              </w:tabs>
              <w:spacing w:after="0" w:line="240" w:lineRule="auto"/>
              <w:rPr>
                <w:rFonts w:ascii="Arial" w:hAnsi="Arial" w:cs="Arial"/>
                <w:sz w:val="20"/>
                <w:szCs w:val="20"/>
              </w:rPr>
            </w:pPr>
            <w:r w:rsidRPr="00F11BF6">
              <w:rPr>
                <w:rFonts w:ascii="Arial" w:hAnsi="Arial" w:cs="Arial"/>
                <w:color w:val="000000"/>
                <w:sz w:val="20"/>
                <w:szCs w:val="20"/>
                <w:shd w:val="clear" w:color="auto" w:fill="FFFFFF"/>
              </w:rPr>
              <w:t xml:space="preserve">Izvršene studentske obveze predviđene programom kolegija </w:t>
            </w:r>
            <w:r w:rsidRPr="00F11BF6">
              <w:rPr>
                <w:rFonts w:ascii="Arial" w:hAnsi="Arial" w:cs="Arial"/>
                <w:sz w:val="20"/>
                <w:szCs w:val="20"/>
              </w:rPr>
              <w:t xml:space="preserve">SLIKARSTVO I </w:t>
            </w:r>
            <w:r w:rsidRPr="00F11BF6">
              <w:rPr>
                <w:rFonts w:ascii="Arial" w:hAnsi="Arial" w:cs="Arial"/>
                <w:color w:val="000000"/>
                <w:sz w:val="20"/>
                <w:szCs w:val="20"/>
                <w:shd w:val="clear" w:color="auto" w:fill="FFFFFF"/>
              </w:rPr>
              <w:t>(potpis nositelja kolegija)</w:t>
            </w:r>
            <w:r w:rsidRPr="00F11BF6">
              <w:rPr>
                <w:rFonts w:ascii="Arial" w:hAnsi="Arial" w:cs="Arial"/>
                <w:color w:val="000000"/>
                <w:sz w:val="20"/>
                <w:szCs w:val="20"/>
              </w:rPr>
              <w:br/>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 Definirati stilove, pokrete i tendencije u suvremenom slikarskom izražavanju.</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2. Uočiti i opisati nove umjetničke paradigme u dominantnoj kulturi. </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3. Razlikovati mimetičku (iluzionističko-prikazivačku) sliku od konkretne slike</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4. Napraviti monokromnu geometrijsku neasocijativnu sliku.</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5. Napraviti polikromnu nefigurativnu apstraktnu sliku.</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6. Definirati suvremene slikarske prakse i instrumentarij.</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7. Definirati oblikovne i tehnološke postupke u ubradi različitih materijala pri </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    postupku transformacije slike iz površine u prostor.</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8. Definirati multimedijalno umjetničko djelo.</w:t>
            </w:r>
          </w:p>
          <w:p w:rsidR="00C655E0" w:rsidRPr="00626F08" w:rsidRDefault="00C655E0" w:rsidP="007B6E73">
            <w:pPr>
              <w:tabs>
                <w:tab w:val="left" w:pos="2820"/>
              </w:tabs>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782"/>
              </w:tabs>
              <w:spacing w:after="0"/>
              <w:rPr>
                <w:rFonts w:ascii="Arial" w:hAnsi="Arial" w:cs="Arial"/>
                <w:sz w:val="20"/>
                <w:szCs w:val="20"/>
              </w:rPr>
            </w:pPr>
            <w:r w:rsidRPr="00626F08">
              <w:rPr>
                <w:rFonts w:ascii="Arial" w:hAnsi="Arial" w:cs="Arial"/>
                <w:sz w:val="20"/>
                <w:szCs w:val="20"/>
              </w:rPr>
              <w:t>1. Stilovi, pokreti i tendencije u suvremenom slikarskom izražavanju. Avangarde i manifesti kao sadržaj iz kojeg se crpi “materijal” za neposredni govor umjetnosti. (2+1)</w:t>
            </w:r>
          </w:p>
          <w:p w:rsidR="00C655E0" w:rsidRPr="00626F08" w:rsidRDefault="00C655E0" w:rsidP="007B6E73">
            <w:pPr>
              <w:tabs>
                <w:tab w:val="left" w:pos="782"/>
              </w:tabs>
              <w:spacing w:after="0"/>
              <w:rPr>
                <w:rFonts w:ascii="Arial" w:hAnsi="Arial" w:cs="Arial"/>
                <w:sz w:val="20"/>
                <w:szCs w:val="20"/>
              </w:rPr>
            </w:pPr>
            <w:r w:rsidRPr="00626F08">
              <w:rPr>
                <w:rFonts w:ascii="Arial" w:hAnsi="Arial" w:cs="Arial"/>
                <w:sz w:val="20"/>
                <w:szCs w:val="20"/>
              </w:rPr>
              <w:t>2. Stilovi, pokreti i tendencije u suvremenom slikarskom izražavanju. Avangarde i manifesti kao sadržaj iz kojeg se crpi “materijal” za neposredni govor umjetnosti. (2+1)</w:t>
            </w:r>
          </w:p>
          <w:p w:rsidR="00C655E0" w:rsidRPr="00626F08" w:rsidRDefault="00C655E0" w:rsidP="007B6E73">
            <w:pPr>
              <w:tabs>
                <w:tab w:val="left" w:pos="782"/>
              </w:tabs>
              <w:spacing w:after="0"/>
              <w:rPr>
                <w:rFonts w:ascii="Arial" w:hAnsi="Arial" w:cs="Arial"/>
                <w:sz w:val="20"/>
                <w:szCs w:val="20"/>
              </w:rPr>
            </w:pPr>
            <w:r w:rsidRPr="00626F08">
              <w:rPr>
                <w:rFonts w:ascii="Arial" w:hAnsi="Arial" w:cs="Arial"/>
                <w:sz w:val="20"/>
                <w:szCs w:val="20"/>
              </w:rPr>
              <w:t>3.  Nove paradigme kao otpor dominatnoj kulturi. Kolažiranje i sl. postupci u gradnji slike. Eksperiment i primjena netipičnih tehnika. (2+1)</w:t>
            </w:r>
          </w:p>
          <w:p w:rsidR="00C655E0" w:rsidRPr="00626F08" w:rsidRDefault="00C655E0" w:rsidP="007B6E73">
            <w:pPr>
              <w:tabs>
                <w:tab w:val="left" w:pos="782"/>
              </w:tabs>
              <w:spacing w:after="0"/>
              <w:rPr>
                <w:rFonts w:ascii="Arial" w:hAnsi="Arial" w:cs="Arial"/>
                <w:sz w:val="20"/>
                <w:szCs w:val="20"/>
              </w:rPr>
            </w:pPr>
            <w:r w:rsidRPr="00626F08">
              <w:rPr>
                <w:rFonts w:ascii="Arial" w:hAnsi="Arial" w:cs="Arial"/>
                <w:sz w:val="20"/>
                <w:szCs w:val="20"/>
              </w:rPr>
              <w:t>4.  Nove paradigme kao otpor dominatnoj kulturi. Kolažiranje i sl. postupci u gradnji slike. Eksperiment i primjena netipičnih tehnika. (2+1)</w:t>
            </w:r>
          </w:p>
          <w:p w:rsidR="00C655E0" w:rsidRPr="00626F08" w:rsidRDefault="00C655E0" w:rsidP="007B6E73">
            <w:pPr>
              <w:tabs>
                <w:tab w:val="left" w:pos="782"/>
              </w:tabs>
              <w:spacing w:after="0"/>
              <w:rPr>
                <w:rFonts w:ascii="Arial" w:hAnsi="Arial" w:cs="Arial"/>
                <w:sz w:val="20"/>
                <w:szCs w:val="20"/>
              </w:rPr>
            </w:pPr>
            <w:r w:rsidRPr="00626F08">
              <w:rPr>
                <w:rFonts w:ascii="Arial" w:hAnsi="Arial" w:cs="Arial"/>
                <w:sz w:val="20"/>
                <w:szCs w:val="20"/>
              </w:rPr>
              <w:t xml:space="preserve">5.  Slika kao obojana površina. Prijelaz sa mimetičke (iluzionističko-prikazivačke) </w:t>
            </w:r>
            <w:r w:rsidRPr="00626F08">
              <w:rPr>
                <w:rFonts w:ascii="Arial" w:hAnsi="Arial" w:cs="Arial"/>
                <w:sz w:val="20"/>
                <w:szCs w:val="20"/>
              </w:rPr>
              <w:lastRenderedPageBreak/>
              <w:t>slike na konkretnu slikarsku površinu. Redukcija figurativnih oblika i proces prema nefigurativnom slikarstvu putem apstrahiranja narativnog i fikcionalnog sadržaja slike. (2+1)</w:t>
            </w:r>
          </w:p>
          <w:p w:rsidR="00C655E0" w:rsidRPr="00626F08" w:rsidRDefault="00C655E0" w:rsidP="007B6E73">
            <w:pPr>
              <w:tabs>
                <w:tab w:val="left" w:pos="782"/>
              </w:tabs>
              <w:spacing w:after="0"/>
              <w:rPr>
                <w:rFonts w:ascii="Arial" w:hAnsi="Arial" w:cs="Arial"/>
                <w:sz w:val="20"/>
                <w:szCs w:val="20"/>
              </w:rPr>
            </w:pPr>
            <w:r w:rsidRPr="00626F08">
              <w:rPr>
                <w:rFonts w:ascii="Arial" w:hAnsi="Arial" w:cs="Arial"/>
                <w:sz w:val="20"/>
                <w:szCs w:val="20"/>
              </w:rPr>
              <w:t>6.  Slika kao obojana površina. Prijelaz sa mimetičke (iluzionističko-prikazivačke) slike na konkretnu slikarsku površinu. Redukcija figurativnih oblika i proces prema nefigurativnom slikarstvu putem apstrahiranja narativnog i fikcionalnog sadržaja slike. (2+1)</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7.Monokromna i polikromna slika, geometrijska neasocijativna slika,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minimalizam i optički iluzionizam. Postupak gradnje slike korištenjem utilitarnih tehnika rada na novim sintetičkim materijalima i podlogama. (2+1)</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8.  Monokromna i polikromna slika, geometrijska neasocijativna slika, minimalizam i    optički iluzionizam. Postupak gradnje slike korištenje utilitarnih tehnika rada na novim sintetičkim materijalima i podlogama. (2+1)</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9.  Minimalizam i strukture primarnog slikarstva. Transformacija slike iz površine u prostor. Slikarska instalacija. (2+1)</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10.   Minimalizam i strukture primarnog slikarstva. Transformacija slike iz površine u prostor. Slikarska instalacija. (2+1)</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11.   Formalno oblikovanje i tehnološki postupci obrade različitih materijala. Racionalni pristup strukturiranju likovne materije. (2+1)</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12.   Formalno oblikovanje i tehnološki postupci obrade različitih materijala. Racionalni pristup strukturiranju likovne materije. (2+1)</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13.   Fotografija, elektronska digitalna slika i print u funkciji izgradnje slike. Napuštanje manualne obrade slike. Strojno oblikovanje segmenata slike, kopiranje, kadriranje i dr. tehnički postupci u vizualnom prikazivanju.Interakcija umjetnosti i vizualne kulture suvremenih medija.Upoznavanje s kompjutorskim operativnim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programima i video opremom.Produkcija i prezentacija pokretne slike. (2+1)</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14.   Fotografija, elektronska digitalna slika i print u funkciji izgradnje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 slike. Napuštanje manualne obrade slike. Strojno oblikovanje segmenata slike,kopiranje, kadriranje i dr. tehnički postupci u vizualnom prikazivanju. Interakcija umjetnosti i vizualne kulture suvremenih medija. Upoznavanje s kompjutorskim operativnim programima i video opremom. Produkcija i prezentacija pokretne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 slike. (2+1)</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15.  Koncept u umjetnosti. Konceptualna analiza, teorijski rad, propozicije i  interpretacije umjetničkog djela. (2+1)</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 vježbe</w:t>
            </w:r>
          </w:p>
          <w:p w:rsidR="00C655E0" w:rsidRPr="00626F08" w:rsidRDefault="00C655E0" w:rsidP="007B6E73">
            <w:pPr>
              <w:pStyle w:val="FieldText"/>
              <w:rPr>
                <w:rFonts w:ascii="Arial" w:hAnsi="Arial" w:cs="Arial"/>
                <w:b w:val="0"/>
                <w:sz w:val="20"/>
                <w:szCs w:val="20"/>
              </w:rPr>
            </w:pP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usmeni ispit</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Redovito pohađanje i aktivno sudjelovanje u nastavi, praćenje literature i polaganje ispita.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1</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Osobni rad i literatura </w:t>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lightGray"/>
              </w:rPr>
            </w:pPr>
            <w:r w:rsidRPr="00626F08">
              <w:rPr>
                <w:rFonts w:ascii="Arial" w:hAnsi="Arial" w:cs="Arial"/>
                <w:sz w:val="20"/>
                <w:szCs w:val="20"/>
                <w:highlight w:val="lightGray"/>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Pr="00626F08">
              <w:rPr>
                <w:rFonts w:ascii="Arial" w:hAnsi="Arial" w:cs="Arial"/>
                <w:color w:val="000000"/>
                <w:sz w:val="20"/>
                <w:szCs w:val="20"/>
              </w:rPr>
              <w:lastRenderedPageBreak/>
              <w:t>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lastRenderedPageBreak/>
              <w:t xml:space="preserve">Redovito pohađanje nastave ima 25%, praktični rad 50%, a osobni rad i literatura </w:t>
            </w:r>
            <w:r w:rsidRPr="00626F08">
              <w:rPr>
                <w:rFonts w:ascii="Arial" w:hAnsi="Arial" w:cs="Arial"/>
                <w:sz w:val="20"/>
                <w:szCs w:val="20"/>
              </w:rPr>
              <w:lastRenderedPageBreak/>
              <w:t>25% udjela u vrednovanju i ocjenjivanju</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framePr w:hSpace="180" w:wrap="around" w:vAnchor="text" w:hAnchor="text" w:y="1"/>
              <w:suppressOverlap/>
              <w:rPr>
                <w:rFonts w:ascii="Arial" w:hAnsi="Arial" w:cs="Arial"/>
                <w:sz w:val="20"/>
                <w:szCs w:val="20"/>
              </w:rPr>
            </w:pPr>
          </w:p>
          <w:p w:rsidR="00C655E0" w:rsidRPr="00626F08" w:rsidRDefault="00C655E0" w:rsidP="007B6E73">
            <w:pPr>
              <w:framePr w:hSpace="180" w:wrap="around" w:vAnchor="text" w:hAnchor="text" w:y="1"/>
              <w:suppressOverlap/>
              <w:rPr>
                <w:rFonts w:ascii="Arial" w:hAnsi="Arial" w:cs="Arial"/>
                <w:sz w:val="20"/>
                <w:szCs w:val="20"/>
              </w:rPr>
            </w:pPr>
            <w:r w:rsidRPr="00626F08">
              <w:rPr>
                <w:rFonts w:ascii="Arial" w:hAnsi="Arial" w:cs="Arial"/>
                <w:sz w:val="20"/>
                <w:szCs w:val="20"/>
              </w:rPr>
              <w:t>Povijest umjetnosti, H. W. Janson, Stanek d.o.o.</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 xml:space="preserve">Povijest moderne umjetnosti, H.H.Arnason, Stanek d.o.o. </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Jansonova povijest umjetnosti, Davies, Denny, Hofricher, Jacobs, Roberts, Simon, Stanek d.o.o.</w:t>
            </w:r>
          </w:p>
          <w:p w:rsidR="00C655E0" w:rsidRPr="00626F08" w:rsidRDefault="00C655E0" w:rsidP="007B6E73">
            <w:pPr>
              <w:rPr>
                <w:rFonts w:ascii="Arial" w:hAnsi="Arial" w:cs="Arial"/>
                <w:sz w:val="20"/>
                <w:szCs w:val="20"/>
              </w:rPr>
            </w:pPr>
            <w:r w:rsidRPr="00626F08">
              <w:rPr>
                <w:rFonts w:ascii="Arial" w:hAnsi="Arial" w:cs="Arial"/>
                <w:sz w:val="20"/>
                <w:szCs w:val="20"/>
              </w:rPr>
              <w:t>Miško Šuvaković, Pojmovnik suvremene umjetnosti, Horetzky, 2005.</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Mateo Perasović, Slikarski pojmovnik, Umjetnička akademija sveučilišta u Splitu, 2000.</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Interaktivna komunikacija sa studentima tijekom predavanja i vježbi. </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Aktivno sudjelovanje u kreativnom i inovativnom umjetničkom procesu.</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KIPARSTVO II</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UAL805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Petra Kovačić,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1785"/>
              </w:tabs>
              <w:spacing w:after="0"/>
              <w:rPr>
                <w:rFonts w:ascii="Arial" w:hAnsi="Arial" w:cs="Arial"/>
                <w:sz w:val="20"/>
                <w:szCs w:val="20"/>
              </w:rPr>
            </w:pPr>
            <w:r w:rsidRPr="00626F08">
              <w:rPr>
                <w:rFonts w:ascii="Arial" w:hAnsi="Arial" w:cs="Arial"/>
                <w:sz w:val="20"/>
                <w:szCs w:val="20"/>
              </w:rPr>
              <w:t>Osposobljavanje studenata za samostalno likovno izražavanje i primjena stečenih znanja.</w:t>
            </w:r>
          </w:p>
          <w:p w:rsidR="00C655E0" w:rsidRPr="00626F08" w:rsidRDefault="00C655E0" w:rsidP="007B6E73">
            <w:pPr>
              <w:tabs>
                <w:tab w:val="left" w:pos="1785"/>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Izvršene studentske obveze predviđen</w:t>
            </w:r>
            <w:r>
              <w:rPr>
                <w:rFonts w:ascii="Arial" w:hAnsi="Arial" w:cs="Arial"/>
                <w:color w:val="000000"/>
                <w:sz w:val="20"/>
                <w:szCs w:val="20"/>
                <w:shd w:val="clear" w:color="auto" w:fill="FFFFFF"/>
              </w:rPr>
              <w:t>e programom kolegija Kiparstvo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Kiparstvo 1 moći: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Definirati, razumjeti i opisati kiparski natječaj kao projekt.</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Objasniti, usporediti i argumentirati kiparski natječaj kao projekt u kontekstu vremena.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3.Odabrati, prilagoditi, pripremiti izmišljeni kiparski natječaj kao projekt.</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Primijeniti i koristiti znanje o kiparstvu i umjetnosti na konkretnom natječaju kao projektu.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Analizirati, argumentirati i obraniti svoju zamisao skice i sveukupnog projekta.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6. Interpretativno i kreativno izvesti skulpturu u  materijalu.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7.Dizajnirati i postaviti svoj rad (može i virtualno – na računalu).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Dovršiti cjelokupnu natječajno-projektnu dokumentaciju s analizom i obrazloženjem.</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Staviti u odnos suvremene umjetnosti svoj projekt.</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Interpretirati i prezentirati vlastiti projekt-natječaj kao umjetničko djelo.</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Vrednovati i analizirati rad.</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1.Uvod u kiparsku problematiku: PRIPREMA PROJEKTA ZA ZAMIŠLJENI NATJEČAJ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2.Upoznavanje s pristupom imaginarnom kiparskom natječaju sa slobodnom temom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Razgovor i proučavanje postojećih natječaja, rad na skicama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-izbor literature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4.Sakupljanje podataka i informacija, rad na skicama preko knjiga, kataloga i inerneta.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5.Rad na skicama – izbor materijala i tehnika za realizaciju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6.Rad na skicama, izbor rješenja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Izrada projekta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8.Dovršavanje projekta i razgovor o radovima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Prikupljanje literature i ostalog inspirativnog i potrebnog materijala za izradu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Realizacija radova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11.Realizacija radova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12. Realizacija radova (2P+1V)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13.Razgovor o radovima, dovršavanje radova i poticanje studenata na međusobni dijalog i razgovor o rezultatima dotadašnjeg rada. (2P+1V)</w:t>
            </w:r>
          </w:p>
          <w:p w:rsidR="00C655E0" w:rsidRPr="00626F08" w:rsidRDefault="00C655E0" w:rsidP="007B6E73">
            <w:pPr>
              <w:tabs>
                <w:tab w:val="left" w:pos="2100"/>
              </w:tabs>
              <w:spacing w:after="0"/>
              <w:rPr>
                <w:rFonts w:ascii="Arial" w:hAnsi="Arial" w:cs="Arial"/>
                <w:sz w:val="20"/>
                <w:szCs w:val="20"/>
              </w:rPr>
            </w:pPr>
            <w:r w:rsidRPr="00626F08">
              <w:rPr>
                <w:rFonts w:ascii="Arial" w:hAnsi="Arial" w:cs="Arial"/>
                <w:sz w:val="20"/>
                <w:szCs w:val="20"/>
              </w:rPr>
              <w:t>14. Prezentacija i obrana rada u pismenoj i usmenoj formi. (2P+1V)</w:t>
            </w:r>
          </w:p>
          <w:p w:rsidR="00C655E0" w:rsidRPr="00626F08" w:rsidRDefault="00C655E0" w:rsidP="007B6E73">
            <w:pPr>
              <w:tabs>
                <w:tab w:val="left" w:pos="2100"/>
              </w:tabs>
              <w:spacing w:after="0"/>
              <w:rPr>
                <w:rFonts w:ascii="Arial" w:hAnsi="Arial" w:cs="Arial"/>
                <w:sz w:val="20"/>
                <w:szCs w:val="20"/>
              </w:rPr>
            </w:pPr>
            <w:r w:rsidRPr="00626F08">
              <w:rPr>
                <w:rFonts w:ascii="Arial" w:hAnsi="Arial" w:cs="Arial"/>
                <w:sz w:val="20"/>
                <w:szCs w:val="20"/>
              </w:rPr>
              <w:t>15. Vrednovanje, analiza i postavljanje izložbe. (2P+1V)</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portreta do završne faze, interpretacija i prezentacija rada kao vlastitog umjetničkog djela.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w:t>
            </w:r>
            <w:r w:rsidRPr="00626F08">
              <w:rPr>
                <w:rFonts w:ascii="Arial" w:hAnsi="Arial" w:cs="Arial"/>
                <w:color w:val="000000"/>
                <w:sz w:val="20"/>
                <w:szCs w:val="20"/>
              </w:rPr>
              <w:lastRenderedPageBreak/>
              <w:t xml:space="preserve">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lastRenderedPageBreak/>
              <w:t xml:space="preserve">Pohađanje </w:t>
            </w:r>
            <w:r w:rsidRPr="00626F08">
              <w:rPr>
                <w:rFonts w:ascii="Arial" w:hAnsi="Arial" w:cs="Arial"/>
                <w:b w:val="0"/>
                <w:sz w:val="20"/>
                <w:szCs w:val="20"/>
                <w:lang w:val="hr-HR"/>
              </w:rPr>
              <w:lastRenderedPageBreak/>
              <w:t>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lastRenderedPageBreak/>
              <w:t>50%</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nastave, stav i aktivnost na nastavi.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Prezentacija radova 30%.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Ruhrberg-Schneckenburger-Fricke-Honnef, Umjetnost 20. stoljeća, V.B.Z iTashen 2005.</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0</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F. H. Gombrih, Umjetnost i iluzija, Nolit, Beograd, 1984.</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Enciklopedija likovnih umjetnosti, (svjetska, hrvatska).</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Monografije svjetskihi nacionalnih kipara.</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Katalozi važnih kiparskih izložbi...</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Nastava iz kolegija Kiparstvo 2 gotovo je u cijelosti  mentorska nastava, koja je ujedno i praktična i teorijska te se zbog specifičnosti materije koja se predaje radi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Praktični rad studenta iz kolegija Kiparstvo 2 gotovo uvijek u sebi sadrži: istraživanje i eksperimentiranje.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142"/>
        <w:gridCol w:w="567"/>
        <w:gridCol w:w="567"/>
        <w:gridCol w:w="833"/>
        <w:gridCol w:w="301"/>
        <w:gridCol w:w="425"/>
        <w:gridCol w:w="518"/>
        <w:gridCol w:w="188"/>
        <w:gridCol w:w="287"/>
        <w:gridCol w:w="425"/>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F11BF6" w:rsidRDefault="00C655E0" w:rsidP="007B6E73">
            <w:pPr>
              <w:spacing w:before="60" w:after="60" w:line="240" w:lineRule="auto"/>
              <w:ind w:left="397" w:hanging="397"/>
              <w:rPr>
                <w:rFonts w:ascii="Arial" w:hAnsi="Arial" w:cs="Arial"/>
                <w:b/>
                <w:sz w:val="20"/>
                <w:szCs w:val="20"/>
              </w:rPr>
            </w:pPr>
            <w:r w:rsidRPr="00F11BF6">
              <w:rPr>
                <w:rFonts w:ascii="Arial" w:hAnsi="Arial" w:cs="Arial"/>
                <w:b/>
                <w:sz w:val="20"/>
                <w:szCs w:val="20"/>
              </w:rPr>
              <w:t>Grafika II</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bCs/>
                <w:sz w:val="20"/>
                <w:szCs w:val="20"/>
              </w:rPr>
              <w:t>UAL806</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docent </w:t>
            </w:r>
            <w:r>
              <w:rPr>
                <w:rFonts w:ascii="Arial" w:hAnsi="Arial" w:cs="Arial"/>
                <w:sz w:val="20"/>
                <w:szCs w:val="20"/>
              </w:rPr>
              <w:t xml:space="preserve"> Slobodan Tomić</w:t>
            </w:r>
          </w:p>
          <w:p w:rsidR="00C655E0" w:rsidRPr="00626F08" w:rsidRDefault="00C655E0" w:rsidP="007B6E73">
            <w:pPr>
              <w:spacing w:after="0" w:line="240" w:lineRule="auto"/>
              <w:rPr>
                <w:rFonts w:ascii="Arial" w:hAnsi="Arial" w:cs="Arial"/>
                <w:sz w:val="20"/>
                <w:szCs w:val="20"/>
              </w:rPr>
            </w:pP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Maja Khoualdi, (Zemunik Mužinić), asistentica</w:t>
            </w:r>
          </w:p>
        </w:tc>
        <w:tc>
          <w:tcPr>
            <w:tcW w:w="2109"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Na kolegiju Grafika 2 studenti će nadograditi znanja i vještine koje su stjecali tijekom preddiplomskog studija izradom tehnički i konceptualno  kompleksnijih radova većeg formata.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Također, studentima koji tijekom predhodnog studija nisu imali dovoljno  zastupljene sadržaje iz grafičkog medija, kolegij Grafika 2 na diplomskom studiju pružit će mogućnost nadoknade. </w:t>
            </w:r>
          </w:p>
          <w:p w:rsidR="00C655E0" w:rsidRPr="00626F08" w:rsidRDefault="00C655E0" w:rsidP="007B6E73">
            <w:pPr>
              <w:ind w:left="87"/>
              <w:rPr>
                <w:rFonts w:ascii="Arial" w:hAnsi="Arial" w:cs="Arial"/>
                <w:sz w:val="20"/>
                <w:szCs w:val="20"/>
              </w:rPr>
            </w:pPr>
            <w:r w:rsidRPr="00626F08">
              <w:rPr>
                <w:rFonts w:ascii="Arial" w:hAnsi="Arial" w:cs="Arial"/>
                <w:sz w:val="20"/>
                <w:szCs w:val="20"/>
              </w:rPr>
              <w:t>Na ovom stupnju kolegija grafike cilj kolegija  je produkcija konkretnog koncepta, projekta. Obzirom da na ovom stupnju studenti već posjeduju sva saznanja o grafičkim tehnikama, kako visokog, tako i dubokog tiska, kao i osnove iz tehnologije grafičkih boja, od studenata se očekuju izvedba 4 veća rada u kombinaciji tehnika dubokog i visokog tiska (monokromno ili u boji) ovisno o vlastitim izražajnim mogućnostima i likovno izražajnom rukopisu. Radovi su prethodno razrađeni u formi skica, stoga izbor grafičkih tehnika ovisi o likovnim karakteristikama skice i mogućnostima njihova prijevoda.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Pristup studentima je individualan. Studenti se potiču na samostalan istraživački rad s ciljem prepoznavanja i izražavanja vlastitih idejnih,  likovnih preokupacija.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left w:w="57" w:type="dxa"/>
              <w:right w:w="57" w:type="dxa"/>
            </w:tcMar>
          </w:tcPr>
          <w:p w:rsidR="00C655E0" w:rsidRPr="00F11BF6" w:rsidRDefault="00C655E0" w:rsidP="007B6E73">
            <w:pPr>
              <w:tabs>
                <w:tab w:val="left" w:pos="2820"/>
              </w:tabs>
              <w:spacing w:after="0"/>
              <w:rPr>
                <w:rFonts w:ascii="Arial" w:hAnsi="Arial" w:cs="Arial"/>
                <w:b/>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 xml:space="preserve">Grafika </w:t>
            </w:r>
            <w:r>
              <w:rPr>
                <w:rFonts w:ascii="Arial" w:hAnsi="Arial" w:cs="Arial"/>
                <w:sz w:val="20"/>
                <w:szCs w:val="20"/>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Grafika 2 dip., moći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Prepoznati razliku između reproduktivne i umjetničke uloge grafike, kako unutar povijesno umjetničkog konteksta, tako i suvremenih kulturnih i umjetničkih tendencija.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Kreirati predložak za izradu grafičkog lista/grafičke serije u kombiniranim grafičkim tehnikama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3. Primijeniti razne crtačke tehnike, grafički alat i pribor, te različite materijale ( linoleum, PVC, drvo, lim, pleksiglas, cink, bakar ) pri izradi matrice.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Koristiti računalne programe za izradu grafičkih predložaka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5. Sudjelovati u radu grafičke radionice pri tehnikama visokog i dubokog tiska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6. Biti osposobljeni za kompleksniju grafičku produkciju.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Vrednovati likovne kvalitete grafike.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Razviti sposobnosti kritičke prosudbe i interpretacije likovnih elemenata i estetskih kvaliteta specifičnih grafičkih tehnika, te grafičkog lista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9. Vrednovati u tehničko izvedbenom, estetskom i konceptualnom smislu vlastiti i </w:t>
            </w:r>
            <w:r w:rsidRPr="00626F08">
              <w:rPr>
                <w:rFonts w:ascii="Arial" w:hAnsi="Arial" w:cs="Arial"/>
                <w:sz w:val="20"/>
                <w:szCs w:val="20"/>
              </w:rPr>
              <w:lastRenderedPageBreak/>
              <w:t>tuđi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Biti osposobljeni za primjenu grafičke</w:t>
            </w:r>
            <w:r w:rsidRPr="00626F08">
              <w:rPr>
                <w:rFonts w:ascii="Arial" w:hAnsi="Arial" w:cs="Arial"/>
                <w:sz w:val="20"/>
                <w:szCs w:val="20"/>
                <w:lang w:val="en-US"/>
              </w:rPr>
              <w:t>tehnike fototransfera.</w:t>
            </w:r>
          </w:p>
        </w:tc>
      </w:tr>
      <w:tr w:rsidR="00C655E0" w:rsidRPr="00626F08" w:rsidTr="007B6E73">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 Uvodno predavanje Upoznavanje sa tehnikom dubokog tiska- mezzotinte</w:t>
            </w:r>
          </w:p>
          <w:p w:rsidR="00C655E0" w:rsidRPr="00626F08" w:rsidRDefault="00C655E0" w:rsidP="007B6E73">
            <w:pPr>
              <w:rPr>
                <w:rFonts w:ascii="Arial" w:hAnsi="Arial" w:cs="Arial"/>
                <w:sz w:val="20"/>
                <w:szCs w:val="20"/>
                <w:lang w:val="en-US"/>
              </w:rPr>
            </w:pPr>
            <w:r w:rsidRPr="00626F08">
              <w:rPr>
                <w:rFonts w:ascii="Arial" w:hAnsi="Arial" w:cs="Arial"/>
                <w:sz w:val="20"/>
                <w:szCs w:val="20"/>
              </w:rPr>
              <w:t xml:space="preserve">njene karakteristike u tehničkom i tehnološkom postupku izvođenja te povjesni pregled.Upoznavanje sa sadržajem i zadacima kolegija. Razgovor o odabranim temama, osmišljanje i razrada koncepata. </w:t>
            </w:r>
            <w:r w:rsidRPr="00626F08">
              <w:rPr>
                <w:rFonts w:ascii="Arial" w:hAnsi="Arial" w:cs="Arial"/>
                <w:sz w:val="20"/>
                <w:szCs w:val="20"/>
                <w:lang w:val="en-US"/>
              </w:rPr>
              <w:t xml:space="preserve">Pregled i odabir materijala, alata i tehnika za izradu grafičkih matrica. Pregled djela značajnijih autora, pregled fundusa U.A. Priprema grafičkih ploča.  </w:t>
            </w:r>
            <w:r w:rsidRPr="00626F08">
              <w:rPr>
                <w:rFonts w:ascii="Arial" w:hAnsi="Arial" w:cs="Arial"/>
                <w:sz w:val="20"/>
                <w:szCs w:val="20"/>
              </w:rPr>
              <w:t xml:space="preserve"> (2P+1V)</w:t>
            </w:r>
          </w:p>
        </w:tc>
      </w:tr>
      <w:tr w:rsidR="00C655E0" w:rsidRPr="00626F08" w:rsidTr="007B6E73">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2. Kreativno likovno izražavanje prema osobnim preferencama i individualnom likovnom izražaju studenata. Osmišljavanje i razrada likovnih koncepata.Priprema grafičkih predložaka i grafičkih materijala. Poliranje grafičkih ploča.</w:t>
            </w:r>
            <w:r w:rsidRPr="00626F08">
              <w:rPr>
                <w:rFonts w:ascii="Arial" w:hAnsi="Arial" w:cs="Arial"/>
                <w:sz w:val="20"/>
                <w:szCs w:val="20"/>
                <w:lang w:val="en-US"/>
              </w:rPr>
              <w:t>Rad sa kiselinom: vrsta kiseline, postotak kiseline, provjera jakosti i učinkovitosti kiseline. Zaštita pri radu. Zaštita grafičke ploče. Višefazno jetkanje. Izrada tonske i linearne skale.</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izrađivanje matrica. (2P+1V)  </w:t>
            </w:r>
          </w:p>
        </w:tc>
      </w:tr>
      <w:tr w:rsidR="00C655E0" w:rsidRPr="00626F08" w:rsidTr="007B6E73">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3. Tonsko i linearno gradiranje grafičke ploče.Izrada grafičke ploče u kombiniranim tehnikama dubokog tiska po izboru (suha igla, bakropis, aquatinta, reservague, meki vosak); kombiniranim tehnikama dubokog i visokog tiska (linorez, drvorez, karton tisak).</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Upotreba različitih grafičkih alata (njihalice, rulete, nožići, igle, šaber, alternativni alati); direktni i indirektni postupci obrade grafičke ploče.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Razrada i realizacija likovnih koncepata.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(2P+1V)  </w:t>
            </w:r>
          </w:p>
        </w:tc>
      </w:tr>
      <w:tr w:rsidR="00C655E0" w:rsidRPr="00626F08" w:rsidTr="007B6E73">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4. Grafičke boje: Rad s grafičkim bojama, vrste grafičkih boja, priprema boje, miješanje boje,sušivost boje, transparentnost boje. Višebojno nabojavanje grafičke ploče kistom i valjkom. Postupak višestrukog, višebojnog otiskivanja grafičkih ploča. Uloga boje u komponiranju grafičkog lista. Nabojavanje grafičkog lista (akvarel). Boja i tehnika kolažiranja (chine colle).Pregled skica, analiza, korektura, kopiranje i izrađivanje matrica, otiskivanje. (2P+1V)  </w:t>
            </w:r>
          </w:p>
        </w:tc>
      </w:tr>
      <w:tr w:rsidR="00C655E0" w:rsidRPr="00626F08" w:rsidTr="007B6E73">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5. Računalna grafika. Postupak kombiniranja računalne grafike i tradicionalnih grafičkih tehnika. (Prednosti/nedostatci)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Priprema grafičkih predložaka u računalnim programima.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Razrada i realizacija koncepata. Priprema i izrada grafičkim matrica u tehnikama dubokog i visokog tiska.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skica, analiza, korektura, kopiranje, otiskivanje probnih otisaka. (2P+1V)  </w:t>
            </w:r>
          </w:p>
        </w:tc>
      </w:tr>
      <w:tr w:rsidR="00C655E0" w:rsidRPr="00626F08" w:rsidTr="007B6E73">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6. Uloga fotografije u komponiranju grafičkog lista/grafičke serije.</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Računalna priprema i obrada fotografija za print.</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Potupak prenošenja fotografije na cinčanu podlogu u svrhu izrade grafičke matrice. Korekcija foto transfera; zaštita i jetkanje metalne ploče.</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rPr>
              <w:t xml:space="preserve">Pregled  skica, analiza, korektura, kopiranje i izrađivanje matrice, otiskivanje. (2P+1V)  </w:t>
            </w:r>
          </w:p>
        </w:tc>
      </w:tr>
      <w:tr w:rsidR="00C655E0" w:rsidRPr="00626F08" w:rsidTr="007B6E73">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7. Korekcije i dorada grafičke matrice u tehnici foto transfera.</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 xml:space="preserve">Dopunjavanje, docrtavanje matrice: tonsko (akvatinta, reservague), </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linearno (bakropis, suha igla, meki vosak). Strukturiranje matrice grafičkim alatom (rulete, njihalice) i različitim tehnikama dubokog i visokog tiska (meki vosak, bakropis, linorez, itd., otiskivanje alternativnih materijala)</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Oduzimanje crteža: struganje šaberom.</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rPr>
              <w:t xml:space="preserve">Pregled  skica, analiza, korektura, kopiranje i izrađivanje matrice, otiskivanje. (2P+1V)  </w:t>
            </w:r>
          </w:p>
        </w:tc>
      </w:tr>
      <w:tr w:rsidR="00C655E0" w:rsidRPr="00626F08" w:rsidTr="007B6E73">
        <w:trPr>
          <w:trHeight w:val="59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rPr>
              <w:t xml:space="preserve">8. </w:t>
            </w:r>
            <w:r w:rsidRPr="00626F08">
              <w:rPr>
                <w:rFonts w:ascii="Arial" w:hAnsi="Arial" w:cs="Arial"/>
                <w:sz w:val="20"/>
                <w:szCs w:val="20"/>
                <w:lang w:val="en-US"/>
              </w:rPr>
              <w:t>Postupak kolažiranja tehnikom fototransfera.</w:t>
            </w:r>
            <w:r w:rsidRPr="00626F08">
              <w:rPr>
                <w:rFonts w:ascii="Arial" w:hAnsi="Arial" w:cs="Arial"/>
                <w:sz w:val="20"/>
                <w:szCs w:val="20"/>
              </w:rPr>
              <w:t xml:space="preserve">Izrada grafičkog predloška u računalnim programima. Obrada i priprema grafičkog predloška.Komponiranje u tehnici foto transfera. Postupak prenošenja višedjelnog grafičkog predloška na metalnu ploču u tehnici foto transfera.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Višebojni tisak u tehnici foto transfera. Postupak grafičkog razdvajanje boja i rasteriziranja forme.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skica, analiza, korektura, kopiranje i izradivanje matrice, otiskivanje. (2P+1V)   </w:t>
            </w:r>
          </w:p>
        </w:tc>
      </w:tr>
      <w:tr w:rsidR="00C655E0" w:rsidRPr="00626F08" w:rsidTr="007B6E73">
        <w:trPr>
          <w:trHeight w:val="83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9. Kombiniranje tradicionalnih tehnika dubokog i visokog tiska i tehnike foto transfera. Pregled djela suvremenih autora. Pregled fundusa U.A.</w:t>
            </w:r>
          </w:p>
          <w:p w:rsidR="00C655E0" w:rsidRPr="00626F08" w:rsidRDefault="00C655E0" w:rsidP="007B6E73">
            <w:pPr>
              <w:rPr>
                <w:rFonts w:ascii="Arial" w:hAnsi="Arial" w:cs="Arial"/>
                <w:sz w:val="20"/>
                <w:szCs w:val="20"/>
                <w:lang w:val="en-US"/>
              </w:rPr>
            </w:pPr>
            <w:r w:rsidRPr="00626F08">
              <w:rPr>
                <w:rFonts w:ascii="Arial" w:hAnsi="Arial" w:cs="Arial"/>
                <w:sz w:val="20"/>
                <w:szCs w:val="20"/>
                <w:lang w:val="en-US"/>
              </w:rPr>
              <w:t>Razrada i realizacija individualnih likovnih koncepata. Višestruko i višebojno otiskivanje grafičkih ploča.</w:t>
            </w:r>
            <w:r w:rsidRPr="00626F08">
              <w:rPr>
                <w:rFonts w:ascii="Arial" w:hAnsi="Arial" w:cs="Arial"/>
                <w:sz w:val="20"/>
                <w:szCs w:val="20"/>
              </w:rPr>
              <w:t xml:space="preserve">Pregled  skica, analiza, korektura, kopiranje i izrađivanje matrice, otiskivanje. (2P+1V)  </w:t>
            </w:r>
          </w:p>
        </w:tc>
      </w:tr>
      <w:tr w:rsidR="00C655E0" w:rsidRPr="00626F08" w:rsidTr="007B6E73">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10. Izrada grafičke mape. Forma i sadržaj grafičke mape.</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Potpisivanje grafičke mape/serije/edicije. Autorski otisak.</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 xml:space="preserve">Razrada i realizacija likovnih koncepata. Korištenje alternativnih materijala kao grafičkih matrica. </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(2P+1V)  </w:t>
            </w:r>
          </w:p>
        </w:tc>
      </w:tr>
      <w:tr w:rsidR="00C655E0" w:rsidRPr="00626F08" w:rsidTr="007B6E73">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11. Realizacija i finalizacija likovnih koncepata.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Grafički papir: Vrste grafičkog papira, sastav, gramatura, otpornost, upojnost, keljenost.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Izrezivanje, prelamanje papira. Papir kao likovna forma.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3D grafika. Čuvanje grafičkog papira.</w:t>
            </w:r>
          </w:p>
          <w:p w:rsidR="00C655E0" w:rsidRPr="00626F08" w:rsidRDefault="00C655E0" w:rsidP="007B6E73">
            <w:pPr>
              <w:rPr>
                <w:rFonts w:ascii="Arial" w:hAnsi="Arial" w:cs="Arial"/>
                <w:sz w:val="20"/>
                <w:szCs w:val="20"/>
                <w:lang w:val="en-US"/>
              </w:rPr>
            </w:pPr>
            <w:r w:rsidRPr="00626F08">
              <w:rPr>
                <w:rFonts w:ascii="Arial" w:hAnsi="Arial" w:cs="Arial"/>
                <w:sz w:val="20"/>
                <w:szCs w:val="20"/>
                <w:lang w:val="en-US"/>
              </w:rPr>
              <w:t>Korištenje alternativnih materijala kao podloge za otisak (tkanina, plastika, ručno izrađeni papir, staklo, pleksiglas, lim). Prednosti/nedostaci.</w:t>
            </w:r>
            <w:r w:rsidRPr="00626F08">
              <w:rPr>
                <w:rFonts w:ascii="Arial" w:hAnsi="Arial" w:cs="Arial"/>
                <w:sz w:val="20"/>
                <w:szCs w:val="20"/>
              </w:rPr>
              <w:t>Suvremeni koncept grafike. Grafika kao dio multimedijalnog djela.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(2P+1V)  </w:t>
            </w:r>
          </w:p>
        </w:tc>
      </w:tr>
      <w:tr w:rsidR="00C655E0" w:rsidRPr="00626F08" w:rsidTr="007B6E73">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12. Realizacija i finalizacija likovnih koncepata.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Izrada grafičkih matrica. Oblikovanje, izrezivanje matrica. </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Oblik i utisak matrice kao element likovnog grafičkog djela.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Komponiranje grafičkog lista. </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Višestruko i višebojno otiskivanje grafičkog lista. </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(2P+1V)   </w:t>
            </w:r>
          </w:p>
        </w:tc>
      </w:tr>
      <w:tr w:rsidR="00C655E0" w:rsidRPr="00626F08" w:rsidTr="007B6E73">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13. Realizacija, finalizacija i evaluacija likovnih koncepata.</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Raslojavanje grafičke forme korištenjem alternativnih materijala (staklo, folija, pleksiglas). Grafika u prostoru. 3D grafika.</w:t>
            </w:r>
          </w:p>
          <w:p w:rsidR="00C655E0" w:rsidRPr="00626F08" w:rsidRDefault="00C655E0" w:rsidP="007B6E73">
            <w:pPr>
              <w:rPr>
                <w:rFonts w:ascii="Arial" w:hAnsi="Arial" w:cs="Arial"/>
                <w:sz w:val="20"/>
                <w:szCs w:val="20"/>
                <w:lang w:val="en-US"/>
              </w:rPr>
            </w:pPr>
            <w:r w:rsidRPr="00626F08">
              <w:rPr>
                <w:rFonts w:ascii="Arial" w:hAnsi="Arial" w:cs="Arial"/>
                <w:sz w:val="20"/>
                <w:szCs w:val="20"/>
                <w:lang w:val="en-US"/>
              </w:rPr>
              <w:t xml:space="preserve">Grafika i novi mediji. </w:t>
            </w:r>
            <w:r w:rsidRPr="00626F08">
              <w:rPr>
                <w:rFonts w:ascii="Arial" w:hAnsi="Arial" w:cs="Arial"/>
                <w:sz w:val="20"/>
                <w:szCs w:val="20"/>
              </w:rPr>
              <w:t xml:space="preserve">Pregled  skica, analiza, korektura, kopiranje i izradivanje matrice, otiskivanje. (2P+1V)  </w:t>
            </w:r>
          </w:p>
        </w:tc>
      </w:tr>
      <w:tr w:rsidR="00C655E0" w:rsidRPr="00626F08" w:rsidTr="007B6E73">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14. Realizacija, finalizacija i evaluacija likovnih koncepata.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(2P+1V)   </w:t>
            </w:r>
          </w:p>
        </w:tc>
      </w:tr>
      <w:tr w:rsidR="00C655E0" w:rsidRPr="00626F08" w:rsidTr="007B6E73">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15. Potpisivanje radova. Završna prezentacija i evaluacija svih crteža, pripremnih skica i grafičkih listova nastalih tijekom semestra. Pregled  skica, analiza, korektura, kopiranje i izradivanje matrice, otiskivanje. (2P+1V)  </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lastRenderedPageBreak/>
              <w:t>X</w:t>
            </w:r>
            <w:r w:rsidRPr="00626F08">
              <w:rPr>
                <w:rFonts w:ascii="Arial" w:hAnsi="Arial" w:cs="Arial"/>
                <w:b w:val="0"/>
                <w:sz w:val="20"/>
                <w:szCs w:val="20"/>
                <w:lang w:val="hr-HR"/>
              </w:rPr>
              <w:t xml:space="preserve">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lastRenderedPageBreak/>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4 rada većeg formata u nakladi od min.6 grafičkih listova.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146"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418"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1.5 ECTS</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146"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418"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146"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418"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146" w:type="dxa"/>
            <w:gridSpan w:val="2"/>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418"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146"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0.5 ECTS</w:t>
            </w:r>
          </w:p>
        </w:tc>
        <w:tc>
          <w:tcPr>
            <w:tcW w:w="1418"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Pohađanje nastave,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Pripremljenost za nastavu,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Aktivnost na nastavi,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Prezentacija radova  30%,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Završni ispit - pregled radova 70%.</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Style w:val="apple-converted-space"/>
                <w:rFonts w:ascii="Arial" w:hAnsi="Arial" w:cs="Arial"/>
                <w:shd w:val="clear" w:color="auto" w:fill="FFFFFF"/>
              </w:rPr>
              <w:t> </w:t>
            </w:r>
            <w:r w:rsidRPr="00626F08">
              <w:rPr>
                <w:rFonts w:ascii="Arial" w:hAnsi="Arial" w:cs="Arial"/>
                <w:sz w:val="20"/>
                <w:szCs w:val="20"/>
              </w:rPr>
              <w:t xml:space="preserve">Dževad Hozo, </w:t>
            </w:r>
            <w:r w:rsidRPr="00626F08">
              <w:rPr>
                <w:rFonts w:ascii="Arial" w:hAnsi="Arial" w:cs="Arial"/>
                <w:sz w:val="20"/>
                <w:szCs w:val="20"/>
                <w:shd w:val="clear" w:color="auto" w:fill="FFFFFF"/>
              </w:rPr>
              <w:t>Majstori grafičkih umijeća,</w:t>
            </w:r>
          </w:p>
          <w:p w:rsidR="00C655E0" w:rsidRPr="00626F08" w:rsidRDefault="00C655E0" w:rsidP="007B6E73">
            <w:pPr>
              <w:tabs>
                <w:tab w:val="left" w:pos="2820"/>
              </w:tabs>
              <w:spacing w:after="0"/>
              <w:rPr>
                <w:rFonts w:ascii="Arial" w:hAnsi="Arial" w:cs="Arial"/>
                <w:sz w:val="20"/>
                <w:szCs w:val="20"/>
              </w:rPr>
            </w:pPr>
            <w:hyperlink r:id="rId11" w:tooltip="Sve knjige izdavaca Kult-B" w:history="1">
              <w:r w:rsidRPr="00626F08">
                <w:rPr>
                  <w:rStyle w:val="Hyperlink"/>
                  <w:rFonts w:ascii="Arial" w:hAnsi="Arial" w:cs="Arial"/>
                  <w:sz w:val="20"/>
                  <w:szCs w:val="20"/>
                  <w:shd w:val="clear" w:color="auto" w:fill="FFFFFF"/>
                </w:rPr>
                <w:t>Kult-B</w:t>
              </w:r>
            </w:hyperlink>
            <w:r w:rsidRPr="00626F08">
              <w:rPr>
                <w:rStyle w:val="apple-converted-space"/>
                <w:rFonts w:ascii="Arial" w:hAnsi="Arial" w:cs="Arial"/>
                <w:shd w:val="clear" w:color="auto" w:fill="FFFFFF"/>
              </w:rPr>
              <w:t> </w:t>
            </w:r>
            <w:r w:rsidRPr="00626F08">
              <w:rPr>
                <w:rFonts w:ascii="Arial" w:hAnsi="Arial" w:cs="Arial"/>
                <w:sz w:val="20"/>
                <w:szCs w:val="20"/>
                <w:shd w:val="clear" w:color="auto" w:fill="FFFFFF"/>
              </w:rPr>
              <w:t>; Sarajevo, BiH 2003.</w:t>
            </w:r>
            <w:r w:rsidRPr="00626F08">
              <w:rPr>
                <w:rStyle w:val="apple-converted-space"/>
                <w:rFonts w:ascii="Arial" w:hAnsi="Arial" w:cs="Arial"/>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Peter Štrider, Direr, Jugoslovenska revija, Beograd, 1984.</w:t>
            </w:r>
          </w:p>
        </w:tc>
      </w:tr>
      <w:tr w:rsidR="00C655E0" w:rsidRPr="00626F08"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The Renaissance Engravers, Grange Books, Kent, 2003.</w:t>
            </w:r>
          </w:p>
        </w:tc>
      </w:tr>
      <w:tr w:rsidR="00C655E0" w:rsidRPr="00626F08" w:rsidTr="007B6E7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C655E0" w:rsidRPr="00626F08" w:rsidTr="007B6E73">
        <w:trPr>
          <w:trHeight w:val="682"/>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C655E0" w:rsidRPr="00626F08" w:rsidRDefault="00C655E0" w:rsidP="007B6E73">
            <w:pPr>
              <w:tabs>
                <w:tab w:val="left" w:pos="540"/>
              </w:tabs>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r>
      <w:tr w:rsidR="00C655E0" w:rsidRPr="00626F08"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Kabinet grafike, Hrvatski trienale grafike 1, 2, 3, HAZU, Zagreb, 1997., 2000., 2003.</w:t>
            </w:r>
          </w:p>
        </w:tc>
      </w:tr>
      <w:tr w:rsidR="00C655E0" w:rsidRPr="00626F08"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C655E0" w:rsidRPr="00626F08"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C655E0" w:rsidRPr="00626F08" w:rsidRDefault="00C655E0" w:rsidP="007B6E73">
            <w:pPr>
              <w:spacing w:after="0"/>
              <w:rPr>
                <w:rFonts w:ascii="Arial" w:hAnsi="Arial" w:cs="Arial"/>
                <w:sz w:val="20"/>
                <w:szCs w:val="20"/>
              </w:rPr>
            </w:pPr>
            <w:r w:rsidRPr="00626F08">
              <w:rPr>
                <w:rFonts w:ascii="Arial" w:hAnsi="Arial" w:cs="Arial"/>
                <w:bCs/>
                <w:sz w:val="20"/>
                <w:szCs w:val="20"/>
              </w:rPr>
              <w:t>Kunstforum, Art in America, Parket, Flash Art, Kontura...</w:t>
            </w:r>
          </w:p>
        </w:tc>
      </w:tr>
      <w:tr w:rsidR="00C655E0" w:rsidRPr="00626F08"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sz w:val="20"/>
                <w:szCs w:val="20"/>
              </w:rPr>
              <w:t>Internet izvori, Online kolekcije grafičkih zbirki, digitalizirane biblioteke....</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Načini praćenja </w:t>
            </w:r>
            <w:r w:rsidRPr="00626F08">
              <w:rPr>
                <w:rFonts w:ascii="Arial" w:hAnsi="Arial" w:cs="Arial"/>
                <w:color w:val="000000"/>
                <w:sz w:val="20"/>
                <w:szCs w:val="20"/>
              </w:rPr>
              <w:lastRenderedPageBreak/>
              <w:t>kvalitete koji osiguravaju stjecanje utvrđenih ishoda učenja</w:t>
            </w:r>
          </w:p>
        </w:tc>
        <w:tc>
          <w:tcPr>
            <w:tcW w:w="7552" w:type="dxa"/>
            <w:gridSpan w:val="13"/>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 xml:space="preserve">Konzultacije, korekture, aktivnost na nastavi, evidencija pohađanja nastave, </w:t>
            </w:r>
            <w:r w:rsidRPr="00626F08">
              <w:rPr>
                <w:rFonts w:ascii="Arial" w:hAnsi="Arial" w:cs="Arial"/>
                <w:sz w:val="20"/>
                <w:szCs w:val="20"/>
              </w:rPr>
              <w:lastRenderedPageBreak/>
              <w:t>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radi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Grafika gotovo uvijek u sebi sadrži: Istraživanje i eksperimentiranje.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142"/>
        <w:gridCol w:w="567"/>
        <w:gridCol w:w="567"/>
        <w:gridCol w:w="833"/>
        <w:gridCol w:w="301"/>
        <w:gridCol w:w="425"/>
        <w:gridCol w:w="518"/>
        <w:gridCol w:w="188"/>
        <w:gridCol w:w="287"/>
        <w:gridCol w:w="425"/>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F11BF6" w:rsidRDefault="00C655E0" w:rsidP="007B6E73">
            <w:pPr>
              <w:spacing w:before="60" w:after="60" w:line="240" w:lineRule="auto"/>
              <w:ind w:left="397" w:hanging="397"/>
              <w:rPr>
                <w:rFonts w:ascii="Arial" w:hAnsi="Arial" w:cs="Arial"/>
                <w:b/>
                <w:sz w:val="20"/>
                <w:szCs w:val="20"/>
              </w:rPr>
            </w:pPr>
            <w:r w:rsidRPr="00F11BF6">
              <w:rPr>
                <w:rFonts w:ascii="Arial" w:hAnsi="Arial" w:cs="Arial"/>
                <w:b/>
                <w:sz w:val="20"/>
                <w:szCs w:val="20"/>
              </w:rPr>
              <w:t xml:space="preserve">Produkcija - Grafika </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UAL819</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C655E0" w:rsidRPr="00626F08" w:rsidRDefault="00C655E0" w:rsidP="007B6E73">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C655E0" w:rsidRPr="00626F08" w:rsidRDefault="00C655E0" w:rsidP="007B6E73">
            <w:pPr>
              <w:spacing w:after="0" w:line="240" w:lineRule="auto"/>
              <w:rPr>
                <w:rFonts w:ascii="Arial" w:hAnsi="Arial" w:cs="Arial"/>
                <w:sz w:val="20"/>
                <w:szCs w:val="20"/>
              </w:rPr>
            </w:pP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Maja Khoualdi, (Zemunik Mužinić), asistentica</w:t>
            </w:r>
          </w:p>
        </w:tc>
        <w:tc>
          <w:tcPr>
            <w:tcW w:w="2109"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Studenti koji su tijekom prethodnog školovanja pokazali interes za materiju iz područja grafike te žele nadopuniti satnicu kolegija Grafika 2 Dip. upisuju kolegij Produkcija - Grafika na diplomskom studiju.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Na kolegiju Produkcija - Grafika studenti će moći projekte koje rade na redovitoj obaveznoj nastavi iz grafike proširiti obimom i kvalitetom ili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raditi na novim projektima.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Obzirom da na ovom stupnju studenti već posjeduju dovoljno saznanja o grafičkim tehnikama kako visokog tako i dubokog tiska, kao i osnove iz tehnologije grafičkih boja, od njih se očekuje izvedba 4 veća rada u kombinaciji tehnika dubokog i visokog tiska (monokromno ili u boji) ovisno o vlastitim izražajnim mogućnostima i likovno-izražajnom rukopisu. Pristup studentima je individualan. Studenti se potiču na samostalan istraživački rad sa ciljem prepoznavanja i izražavanja vlastitih idejnih, likovnih preokupacija. Studenti ce tijekom ovog kolegija upoznati i savladati metodologiju aplikacija na grafičke izložbe u zemlji i svijetu.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Kroz ovaj kolegij studenti mogu izvesti i radove koji će biti prezentirani na izlozbama studentskih radova u sklopu međunarodne suradnje UMAS-a. </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Kolegij Produkcija- Grafika je svojevrstan uvod u kolegij Specijalizacija -Grafika, što pretpostavlja izrazitu zainteresiranost za materiju iz područja grafičke umjetnosti. Studenti koji sa uspjehom polože kolegij  Produkcija - Grafika u pravilu upisuju kolegij Specijalizacija-Grafika nakon kojeg kompetentno mogu pristupiti izradi </w:t>
            </w:r>
            <w:r w:rsidRPr="00626F08">
              <w:rPr>
                <w:rFonts w:ascii="Arial" w:hAnsi="Arial" w:cs="Arial"/>
                <w:sz w:val="20"/>
                <w:szCs w:val="20"/>
              </w:rPr>
              <w:lastRenderedPageBreak/>
              <w:t>praktičnog diplomskog rada iz Grafike.</w:t>
            </w:r>
          </w:p>
          <w:p w:rsidR="00C655E0" w:rsidRPr="00626F08" w:rsidRDefault="00C655E0" w:rsidP="007B6E73">
            <w:pPr>
              <w:ind w:left="87"/>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28"/>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Grafika</w:t>
            </w:r>
            <w:r w:rsidRPr="0066725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Studenti će nakon položenog kolegija Grafika 2 dip., moći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Kreirati predložak za izradu grafičkog lista/grafičke serije u kombiniranim grafičkim tehnikama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2. Primijeniti razne crtačke tehnike, grafički alat i pribor, te različite materijale (linoleum, PVC, drvo, lim, pleksiglas, cink, bakar) pri izradi matrice.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Koristiti računalne programe za izradu grafičkih predložaka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4. Sudjelovati u radu grafičke radionice pri tehnikama visokog i dubokog tiska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5. Biti osposobljeni za kompleksniju grafičku produkciju.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Vrednovati likovne kvalitete grafike.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Razviti sposobnosti kritičke prosudbe i interpretacije likovnih elemenata i estetskih kvaliteta specifičnih grafičkih tehnika, te grafičkog lista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Vrednovati u tehničko izvedbenom, estetskom i konceptualnom smislu vlastiti i tuđi rad.</w:t>
            </w:r>
          </w:p>
          <w:p w:rsidR="00C655E0" w:rsidRPr="00626F08" w:rsidRDefault="00C655E0" w:rsidP="007B6E73">
            <w:pPr>
              <w:tabs>
                <w:tab w:val="left" w:pos="2820"/>
              </w:tabs>
              <w:spacing w:after="0"/>
              <w:rPr>
                <w:rFonts w:ascii="Arial" w:hAnsi="Arial" w:cs="Arial"/>
                <w:sz w:val="20"/>
                <w:szCs w:val="20"/>
                <w:lang w:val="en-US"/>
              </w:rPr>
            </w:pPr>
            <w:r w:rsidRPr="00626F08">
              <w:rPr>
                <w:rFonts w:ascii="Arial" w:hAnsi="Arial" w:cs="Arial"/>
                <w:sz w:val="20"/>
                <w:szCs w:val="20"/>
              </w:rPr>
              <w:t xml:space="preserve">9. Biti osposobljeni za primjenu grafičke </w:t>
            </w:r>
            <w:r w:rsidRPr="00626F08">
              <w:rPr>
                <w:rFonts w:ascii="Arial" w:hAnsi="Arial" w:cs="Arial"/>
                <w:sz w:val="20"/>
                <w:szCs w:val="20"/>
                <w:lang w:val="en-US"/>
              </w:rPr>
              <w:t>tehnike fototransfera.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Biti osposobljeni za apliciranje i sudjelovanje na grafičkim izložbama u zemlji i svijetu.</w:t>
            </w:r>
          </w:p>
        </w:tc>
      </w:tr>
      <w:tr w:rsidR="00C655E0" w:rsidRPr="00626F08" w:rsidTr="007B6E73">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sz w:val="20"/>
              </w:rPr>
            </w:pPr>
            <w:r w:rsidRPr="00626F08">
              <w:rPr>
                <w:rFonts w:ascii="Arial" w:hAnsi="Arial" w:cs="Arial"/>
                <w:color w:val="auto"/>
                <w:sz w:val="20"/>
              </w:rPr>
              <w:t>1. Uvodno predavanje.</w:t>
            </w:r>
          </w:p>
          <w:p w:rsidR="00C655E0" w:rsidRPr="00626F08" w:rsidRDefault="00C655E0" w:rsidP="007B6E73">
            <w:pPr>
              <w:rPr>
                <w:rFonts w:ascii="Arial" w:hAnsi="Arial" w:cs="Arial"/>
                <w:sz w:val="20"/>
                <w:szCs w:val="20"/>
                <w:lang w:val="en-US"/>
              </w:rPr>
            </w:pPr>
            <w:r w:rsidRPr="00626F08">
              <w:rPr>
                <w:rFonts w:ascii="Arial" w:hAnsi="Arial" w:cs="Arial"/>
                <w:sz w:val="20"/>
                <w:szCs w:val="20"/>
              </w:rPr>
              <w:t xml:space="preserve">Upoznavanje sa sadržajem i zadacima kolegija. Razgovor o odabranim temama, osmišljavanje i razrada koncepata. </w:t>
            </w:r>
            <w:r w:rsidRPr="00626F08">
              <w:rPr>
                <w:rFonts w:ascii="Arial" w:hAnsi="Arial" w:cs="Arial"/>
                <w:sz w:val="20"/>
                <w:szCs w:val="20"/>
                <w:lang w:val="en-US"/>
              </w:rPr>
              <w:t xml:space="preserve">Pregled i odabir materijala, alata i tehnika za izradu grafičkih matrica. Pregled djela značajnijih autora, pregled fundusa U.A. Priprema grafičkih ploča. </w:t>
            </w:r>
            <w:r w:rsidRPr="00626F08">
              <w:rPr>
                <w:rFonts w:ascii="Arial" w:hAnsi="Arial" w:cs="Arial"/>
                <w:sz w:val="20"/>
                <w:szCs w:val="20"/>
              </w:rPr>
              <w:t>(1P+2V)</w:t>
            </w:r>
          </w:p>
        </w:tc>
      </w:tr>
      <w:tr w:rsidR="00C655E0" w:rsidRPr="00626F08" w:rsidTr="007B6E73">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2. Metodologija aplikacije na grafičke izložbe u zemlji i svijetu.</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Tehnički i fomalni aspekt.</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Pregled  skica, analiza, korektura, kopiranje i izrađivanje matrica. (1P+2V)</w:t>
            </w:r>
          </w:p>
        </w:tc>
      </w:tr>
      <w:tr w:rsidR="00C655E0" w:rsidRPr="00626F08" w:rsidTr="007B6E73">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3. Pregled recentnih grafičkih bijenala, trijenala i procjena mogućnosti aplikacije. Razrada i realizacija likovnih koncepata.</w:t>
            </w:r>
            <w:r w:rsidRPr="00626F08">
              <w:rPr>
                <w:rFonts w:ascii="Arial" w:hAnsi="Arial" w:cs="Arial"/>
                <w:sz w:val="20"/>
                <w:szCs w:val="20"/>
                <w:lang w:val="en-US"/>
              </w:rPr>
              <w:t xml:space="preserve"> </w:t>
            </w:r>
            <w:r w:rsidRPr="00626F08">
              <w:rPr>
                <w:rFonts w:ascii="Arial" w:hAnsi="Arial" w:cs="Arial"/>
                <w:sz w:val="20"/>
                <w:szCs w:val="20"/>
              </w:rPr>
              <w:t>(1P+2V)</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Pregled  skica, analiza, korektura, kopiranje i izrađivanje matrice, otiskivanje. (1P+2V)</w:t>
            </w:r>
          </w:p>
        </w:tc>
      </w:tr>
      <w:tr w:rsidR="00C655E0" w:rsidRPr="00626F08" w:rsidTr="007B6E73">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4.Pregled prijedloga grafickih projekata  za izlaganjena izlozbama studentskih radova u sklopu medunarodne suradnje UMAS-a.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Razrada i realizacija likovnih koncepata. Pregled skica, analiza, korektura, kopiranje i izrađivanje matrica, otiskivanje. (1P+2V)</w:t>
            </w:r>
          </w:p>
        </w:tc>
      </w:tr>
      <w:tr w:rsidR="00C655E0" w:rsidRPr="00626F08" w:rsidTr="007B6E73">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5. Pregled prijedloga grafickih projekata  za izlaganjena izložbama studentskih radova u sklopu međunarodne suradnje UMAS-a.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Razrada i realizacija likovnih koncepata. Pregled  skica, analiza, korektura, kopiranje, otiskivanje probnih otisaka. (1P+2V)</w:t>
            </w:r>
          </w:p>
        </w:tc>
      </w:tr>
      <w:tr w:rsidR="00C655E0" w:rsidRPr="00626F08" w:rsidTr="007B6E73">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 xml:space="preserve">6. </w:t>
            </w:r>
            <w:r w:rsidRPr="00626F08">
              <w:rPr>
                <w:rFonts w:ascii="Arial" w:hAnsi="Arial" w:cs="Arial"/>
                <w:sz w:val="20"/>
                <w:szCs w:val="20"/>
              </w:rPr>
              <w:t>Razrada i realizacija likovnih koncepata. Pregled  skica, analiza, korektura, kopiranje i izrađivanje matrice, otiskivanje. (1P+2V)</w:t>
            </w:r>
          </w:p>
        </w:tc>
      </w:tr>
      <w:tr w:rsidR="00C655E0" w:rsidRPr="00626F08" w:rsidTr="007B6E73">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lang w:val="en-US"/>
              </w:rPr>
              <w:t xml:space="preserve">7. </w:t>
            </w:r>
            <w:r w:rsidRPr="00626F08">
              <w:rPr>
                <w:rFonts w:ascii="Arial" w:hAnsi="Arial" w:cs="Arial"/>
                <w:sz w:val="20"/>
                <w:szCs w:val="20"/>
              </w:rPr>
              <w:t>Razrada i realizacija likovnih koncepata. Pregled  skica, analiza, korektura, kopiranje i izrađivanje matrice, otiskivanje. (1P+2V)</w:t>
            </w:r>
          </w:p>
        </w:tc>
      </w:tr>
      <w:tr w:rsidR="00C655E0" w:rsidRPr="00626F08" w:rsidTr="007B6E73">
        <w:trPr>
          <w:trHeight w:val="59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8. Razrada i realizacija likovnih koncepata. Pregled  skica, analiza, korektura, kopiranje i izrađivanje matrice, otiskivanje. (1P+2V)</w:t>
            </w:r>
          </w:p>
        </w:tc>
      </w:tr>
      <w:tr w:rsidR="00C655E0" w:rsidRPr="00626F08" w:rsidTr="007B6E73">
        <w:trPr>
          <w:trHeight w:val="58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sz w:val="20"/>
              </w:rPr>
            </w:pPr>
            <w:r w:rsidRPr="00626F08">
              <w:rPr>
                <w:rFonts w:ascii="Arial" w:hAnsi="Arial" w:cs="Arial"/>
                <w:color w:val="auto"/>
                <w:sz w:val="20"/>
              </w:rPr>
              <w:t xml:space="preserve">9. </w:t>
            </w:r>
            <w:r w:rsidRPr="00626F08">
              <w:rPr>
                <w:rFonts w:ascii="Arial" w:hAnsi="Arial" w:cs="Arial"/>
                <w:sz w:val="20"/>
              </w:rPr>
              <w:t>Razrada i realizacija likovnih koncepata.</w:t>
            </w:r>
          </w:p>
          <w:p w:rsidR="00C655E0" w:rsidRPr="00626F08" w:rsidRDefault="00C655E0" w:rsidP="007B6E73">
            <w:pPr>
              <w:rPr>
                <w:rFonts w:ascii="Arial" w:hAnsi="Arial" w:cs="Arial"/>
                <w:sz w:val="20"/>
                <w:szCs w:val="20"/>
                <w:lang w:val="en-US"/>
              </w:rPr>
            </w:pPr>
            <w:r w:rsidRPr="00626F08">
              <w:rPr>
                <w:rFonts w:ascii="Arial" w:hAnsi="Arial" w:cs="Arial"/>
                <w:sz w:val="20"/>
                <w:szCs w:val="20"/>
              </w:rPr>
              <w:t xml:space="preserve">Pregled  skica, analiza, korektura i izrađivanje matrice, otiskivanje. (2P+1V)  </w:t>
            </w:r>
          </w:p>
        </w:tc>
      </w:tr>
      <w:tr w:rsidR="00C655E0" w:rsidRPr="00626F08" w:rsidTr="007B6E73">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10.</w:t>
            </w:r>
            <w:r w:rsidRPr="00626F08">
              <w:rPr>
                <w:rFonts w:ascii="Arial" w:hAnsi="Arial" w:cs="Arial"/>
                <w:sz w:val="20"/>
              </w:rPr>
              <w:t xml:space="preserve"> Razrada i realizacija likovnih koncepata.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Pregled  skica, analiza, korektura, kopiranje i izrađivanje matrice, otiskivanje. (</w:t>
            </w:r>
            <w:r w:rsidRPr="00626F08">
              <w:rPr>
                <w:rFonts w:ascii="Arial" w:hAnsi="Arial" w:cs="Arial"/>
                <w:sz w:val="20"/>
              </w:rPr>
              <w:t>(1P+2V)</w:t>
            </w:r>
          </w:p>
        </w:tc>
      </w:tr>
      <w:tr w:rsidR="00C655E0" w:rsidRPr="00626F08" w:rsidTr="007B6E73">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11. Realizacija i finalizacija likovnih koncepata. </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Pregled  skica, analiza, korektura, kopiranje i izrađivanje matrice, otiskivanje. (</w:t>
            </w:r>
            <w:r w:rsidRPr="00626F08">
              <w:rPr>
                <w:rFonts w:ascii="Arial" w:hAnsi="Arial" w:cs="Arial"/>
                <w:sz w:val="20"/>
              </w:rPr>
              <w:t>(1P+2V)</w:t>
            </w:r>
          </w:p>
        </w:tc>
      </w:tr>
      <w:tr w:rsidR="00C655E0" w:rsidRPr="00626F08" w:rsidTr="007B6E73">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12. Realizacija i finalizacija likovnih koncepata.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izrađivanje matrice, otiskivanje. </w:t>
            </w:r>
            <w:r w:rsidRPr="00626F08">
              <w:rPr>
                <w:rFonts w:ascii="Arial" w:hAnsi="Arial" w:cs="Arial"/>
                <w:sz w:val="20"/>
              </w:rPr>
              <w:t>(1P+2V)</w:t>
            </w:r>
          </w:p>
        </w:tc>
      </w:tr>
      <w:tr w:rsidR="00C655E0" w:rsidRPr="00626F08" w:rsidTr="007B6E73">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13. Realizacija, finalizacija i evaluacija likovnih koncepata.</w:t>
            </w:r>
          </w:p>
          <w:p w:rsidR="00C655E0" w:rsidRPr="00626F08" w:rsidRDefault="00C655E0" w:rsidP="007B6E73">
            <w:pPr>
              <w:rPr>
                <w:rFonts w:ascii="Arial" w:hAnsi="Arial" w:cs="Arial"/>
                <w:sz w:val="20"/>
                <w:szCs w:val="20"/>
                <w:lang w:val="en-US"/>
              </w:rPr>
            </w:pPr>
            <w:r w:rsidRPr="00626F08">
              <w:rPr>
                <w:rFonts w:ascii="Arial" w:hAnsi="Arial" w:cs="Arial"/>
                <w:sz w:val="20"/>
                <w:szCs w:val="20"/>
              </w:rPr>
              <w:t>Pregled  skica, analiza, korektura, kopiranje i izrađivanje matrice, otiskivanje. ((1P+2V)</w:t>
            </w:r>
          </w:p>
        </w:tc>
      </w:tr>
      <w:tr w:rsidR="00C655E0" w:rsidRPr="00626F08" w:rsidTr="007B6E73">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14. Realizacija, finalizacija i evaluacija likovnih koncepata.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izrađivanje matrice, otiskivanje. </w:t>
            </w:r>
            <w:r w:rsidRPr="00626F08">
              <w:rPr>
                <w:rFonts w:ascii="Arial" w:hAnsi="Arial" w:cs="Arial"/>
                <w:sz w:val="20"/>
              </w:rPr>
              <w:t>(1P+2V)</w:t>
            </w:r>
          </w:p>
        </w:tc>
      </w:tr>
      <w:tr w:rsidR="00C655E0" w:rsidRPr="00626F08" w:rsidTr="007B6E73">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15. Potpisivanje radova. Završna prezentacija i evaluacija svih crteža, pripremnih skica i grafičkih listova nastalih tijekom semestra. Pregled  skica, analiza, korektura, kopiranje i izrađivanje matrice, otiskivanje. ((1P+2V)</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4 rada većeg formata u nakladi od min. 6 grafičkih listova.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146"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418"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1.5 ECTS</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146"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418"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146"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418"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146" w:type="dxa"/>
            <w:gridSpan w:val="2"/>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418"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146"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0.5 ECTS</w:t>
            </w:r>
          </w:p>
        </w:tc>
        <w:tc>
          <w:tcPr>
            <w:tcW w:w="1418"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Pohađanje nastave,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Pripremljenost za nastavu,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Aktivnost na nastavi,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Prezentacija radova  30%.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Završni ispit- pregled radova 70%.</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Obvezna literatura (dostupna u </w:t>
            </w:r>
            <w:r w:rsidRPr="00626F08">
              <w:rPr>
                <w:rFonts w:ascii="Arial" w:hAnsi="Arial" w:cs="Arial"/>
                <w:color w:val="000000"/>
                <w:sz w:val="20"/>
                <w:szCs w:val="20"/>
              </w:rPr>
              <w:lastRenderedPageBreak/>
              <w:t>knjižnici i putem ostalih medija)</w:t>
            </w: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lastRenderedPageBreak/>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 xml:space="preserve">Broj primjeraka </w:t>
            </w:r>
            <w:r w:rsidRPr="00626F08">
              <w:rPr>
                <w:rFonts w:ascii="Arial" w:hAnsi="Arial" w:cs="Arial"/>
                <w:b/>
                <w:color w:val="000000"/>
                <w:sz w:val="20"/>
                <w:szCs w:val="20"/>
              </w:rPr>
              <w:lastRenderedPageBreak/>
              <w:t>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lastRenderedPageBreak/>
              <w:t xml:space="preserve">Dostupnost putem ostalih </w:t>
            </w:r>
            <w:r w:rsidRPr="00626F08">
              <w:rPr>
                <w:rFonts w:ascii="Arial" w:hAnsi="Arial" w:cs="Arial"/>
                <w:b/>
                <w:color w:val="000000"/>
                <w:sz w:val="20"/>
                <w:szCs w:val="20"/>
              </w:rPr>
              <w:lastRenderedPageBreak/>
              <w:t>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Style w:val="apple-converted-space"/>
                <w:rFonts w:ascii="Arial" w:hAnsi="Arial" w:cs="Arial"/>
                <w:shd w:val="clear" w:color="auto" w:fill="FFFFFF"/>
              </w:rPr>
              <w:t> </w:t>
            </w:r>
            <w:r w:rsidRPr="00626F08">
              <w:rPr>
                <w:rFonts w:ascii="Arial" w:hAnsi="Arial" w:cs="Arial"/>
                <w:sz w:val="20"/>
                <w:szCs w:val="20"/>
              </w:rPr>
              <w:t xml:space="preserve">Dževad Hozo, </w:t>
            </w:r>
            <w:r w:rsidRPr="00626F08">
              <w:rPr>
                <w:rFonts w:ascii="Arial" w:hAnsi="Arial" w:cs="Arial"/>
                <w:sz w:val="20"/>
                <w:szCs w:val="20"/>
                <w:shd w:val="clear" w:color="auto" w:fill="FFFFFF"/>
              </w:rPr>
              <w:t>Majstori grafičkih umijeća,</w:t>
            </w:r>
          </w:p>
          <w:p w:rsidR="00C655E0" w:rsidRPr="00626F08" w:rsidRDefault="00C655E0" w:rsidP="007B6E73">
            <w:pPr>
              <w:tabs>
                <w:tab w:val="left" w:pos="2820"/>
              </w:tabs>
              <w:spacing w:after="0"/>
              <w:rPr>
                <w:rFonts w:ascii="Arial" w:hAnsi="Arial" w:cs="Arial"/>
                <w:sz w:val="20"/>
                <w:szCs w:val="20"/>
              </w:rPr>
            </w:pPr>
            <w:hyperlink r:id="rId12" w:tooltip="Sve knjige izdavaca Kult-B" w:history="1">
              <w:r w:rsidRPr="00626F08">
                <w:rPr>
                  <w:rStyle w:val="Hyperlink"/>
                  <w:rFonts w:ascii="Arial" w:hAnsi="Arial" w:cs="Arial"/>
                  <w:sz w:val="20"/>
                  <w:szCs w:val="20"/>
                  <w:shd w:val="clear" w:color="auto" w:fill="FFFFFF"/>
                </w:rPr>
                <w:t>Kult-B</w:t>
              </w:r>
            </w:hyperlink>
            <w:r w:rsidRPr="00626F08">
              <w:rPr>
                <w:rStyle w:val="apple-converted-space"/>
                <w:rFonts w:ascii="Arial" w:hAnsi="Arial" w:cs="Arial"/>
                <w:shd w:val="clear" w:color="auto" w:fill="FFFFFF"/>
              </w:rPr>
              <w:t> </w:t>
            </w:r>
            <w:r w:rsidRPr="00626F08">
              <w:rPr>
                <w:rFonts w:ascii="Arial" w:hAnsi="Arial" w:cs="Arial"/>
                <w:sz w:val="20"/>
                <w:szCs w:val="20"/>
                <w:shd w:val="clear" w:color="auto" w:fill="FFFFFF"/>
              </w:rPr>
              <w:t>; Sarajevo, BiH 2003.</w:t>
            </w:r>
            <w:r w:rsidRPr="00626F08">
              <w:rPr>
                <w:rStyle w:val="apple-converted-space"/>
                <w:rFonts w:ascii="Arial" w:hAnsi="Arial" w:cs="Arial"/>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Peter Štrider, Direr, Jugoslovenska revija, Beograd, 1984.</w:t>
            </w:r>
          </w:p>
        </w:tc>
      </w:tr>
      <w:tr w:rsidR="00C655E0" w:rsidRPr="00626F08"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The Renaissance Engravers, Grange Books, Kent, 2003.</w:t>
            </w:r>
          </w:p>
        </w:tc>
      </w:tr>
      <w:tr w:rsidR="00C655E0" w:rsidRPr="00626F08" w:rsidTr="007B6E7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C655E0" w:rsidRPr="00626F08" w:rsidTr="007B6E73">
        <w:trPr>
          <w:trHeight w:val="682"/>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C655E0" w:rsidRPr="00626F08" w:rsidRDefault="00C655E0" w:rsidP="007B6E73">
            <w:pPr>
              <w:tabs>
                <w:tab w:val="left" w:pos="540"/>
              </w:tabs>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r>
      <w:tr w:rsidR="00C655E0" w:rsidRPr="00626F08"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Kabinet grafike, Hrvatski trienale grafike 1, 2, 3, HAZU, Zagreb, 1997., 2000., 2003.</w:t>
            </w:r>
          </w:p>
        </w:tc>
      </w:tr>
      <w:tr w:rsidR="00C655E0" w:rsidRPr="00626F08"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C655E0" w:rsidRPr="00626F08"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C655E0" w:rsidRPr="00626F08" w:rsidRDefault="00C655E0" w:rsidP="007B6E73">
            <w:pPr>
              <w:spacing w:after="0"/>
              <w:rPr>
                <w:rFonts w:ascii="Arial" w:hAnsi="Arial" w:cs="Arial"/>
                <w:sz w:val="20"/>
                <w:szCs w:val="20"/>
              </w:rPr>
            </w:pPr>
            <w:r w:rsidRPr="00626F08">
              <w:rPr>
                <w:rFonts w:ascii="Arial" w:hAnsi="Arial" w:cs="Arial"/>
                <w:bCs/>
                <w:sz w:val="20"/>
                <w:szCs w:val="20"/>
              </w:rPr>
              <w:t>Kunstforum, Art in America, Parket, Flash Art, Kontura...</w:t>
            </w:r>
          </w:p>
        </w:tc>
      </w:tr>
      <w:tr w:rsidR="00C655E0" w:rsidRPr="00626F08"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sz w:val="20"/>
                <w:szCs w:val="20"/>
              </w:rPr>
              <w:t>Internetski izvori, Online kolekcije grafičkih zbirki, digitalizirane biblioteke, itd.</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Nastava iz kolegija: Produkcija- Grafika gotovo je u cijelosti  mentorska nastava, koja je ujedno i praktična i teorijska, te se zbog specifičnosti materije koja se predaje radi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Ovisno o odabranoj tehnologiji i temi mentor kolegija Produkcija preporučuje dopunsku literaturu.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Produkcija-Grafika gotovo uvijek u sebi sadrži: Istraživanje i eksperimentiranje.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PRODUKCIJA Kiparska</w:t>
            </w:r>
            <w:bookmarkStart w:id="0" w:name="_GoBack"/>
            <w:bookmarkEnd w:id="0"/>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UAL819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4 </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p w:rsidR="00C655E0" w:rsidRPr="00626F08" w:rsidRDefault="00C655E0" w:rsidP="007B6E73">
            <w:pPr>
              <w:spacing w:after="0"/>
              <w:rPr>
                <w:rFonts w:ascii="Arial" w:hAnsi="Arial" w:cs="Arial"/>
                <w:sz w:val="20"/>
                <w:szCs w:val="20"/>
              </w:rPr>
            </w:pPr>
            <w:r w:rsidRPr="00626F08">
              <w:rPr>
                <w:rFonts w:ascii="Arial" w:hAnsi="Arial" w:cs="Arial"/>
                <w:sz w:val="20"/>
                <w:szCs w:val="20"/>
              </w:rPr>
              <w:t>Petra Kovačić,</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Cilj predmeta je da budućim likovnim umjetnica pruži neophodna znanja za uključivanje u profesionalni rad te da ih stimulira da već na prvoj godini studija pravilno sagledaju kompleksnu problematiku međuodnosa umjetničkih i financijskih aspekata likovnog medija.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Produkcija je kolegij kroz koji se realiziraju izabrani projekti-teme. </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Izvršene studentske obveze predviđen</w:t>
            </w:r>
            <w:r>
              <w:rPr>
                <w:rFonts w:ascii="Arial" w:hAnsi="Arial" w:cs="Arial"/>
                <w:color w:val="000000"/>
                <w:sz w:val="20"/>
                <w:szCs w:val="20"/>
                <w:shd w:val="clear" w:color="auto" w:fill="FFFFFF"/>
              </w:rPr>
              <w:t>e programom kolegija Kiparstvo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Produkcija moći:</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1.Definirati, opisati i objasniti produkciju u likovnom kontekstu.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2.Definirati, opisati i objasniti likovni projekt.</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3.Objasniti, analizirati i argumentirati svoj stav i sklonosti u kiparskom izrazu u svrhu likovnog projektau odnosu na suvremenu skulpturu kao umjetnički kiparski izraz počevši od analize, argumentacije i obrane svoje skice te cjelokupnog projekta.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Izraditi operativni plan i program projekta-teme prema svim fazama rada.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Izraditi, procijeniti, opravdati i uskladiti umjetnički i financijski aspekt projekta, tj. napisati studiju izvodljivosti.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Istražiti i odabrati informacije potrebne za svoj projekt (likovne, financijske, pravne, prezentacijske)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Primijeniti i koristiti znanje o likovnim elementima i kompozicijskim načelima u interpretativnoj i kreativnoj izvedbi svog likovnog rada i cjelokupnog projekta.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8.Dizajnirati i postaviti svoj rad, projekt (može i virtualno – na računalu).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Analizirati i usporediti argumentirano svoj gotovi projekt s početnim planom i programom projekta i skicama rada – po svim fazama projekta.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10.Kompletirati potrebnu dokumentaciju za izabrani projekt.</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11. Teoretski obraniti (usmeno i pisano), interpretirati i prezentirati vlastiti projekt kao umjetničko djelo i uspješan projekt. Vrednovati i analizirati rad.</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(tjedno 1 sat predavanje, 2 sata vježbe)</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Produkcija je obavezan kolegij kroz koji se realiziraju projekti-teme individualno prema sklonostima pojedinca.</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Uvodni sat: što je produkcija u likovnom kontekstu, što je projekt u likovnom kontekstu,kvalitativni i kvantitativni aspekti ideje projekta, ideja i forma projekta,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studija izvodljivosti projekta, istraživanje, planiranje, organiziranje, promocija i plasman, nove medijske tehnologije, usklađivanje umjetničkih financijskih aspekata </w:t>
            </w:r>
            <w:r w:rsidRPr="00626F08">
              <w:rPr>
                <w:rFonts w:ascii="Arial" w:hAnsi="Arial" w:cs="Arial"/>
                <w:sz w:val="20"/>
                <w:szCs w:val="20"/>
              </w:rPr>
              <w:lastRenderedPageBreak/>
              <w:t>projekta,osnove tržišnog poslovanja (marketing), teorija tržišta i cijena, poslovni rizik, pokroviteljski i sponzorski aranžmani...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Predavanje o iskustvima suvremenih autora na temu razvoja osobne tematike.Uvodne konzultacije sa studentima, individualno, mentorski rad – osobne sklonosti studenata. (natječaj, izložba, bienale...) Od ideje do projekta - poslovni plan.Kroz razvijanje tema studenti se odlučuju za jednu od 20 ponuđenih tema (natječaji, izložbe: grupne, individualne, javni rad...) i za materijal u kojem će biti izvedena.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Pisanje operativnog plana i programa projekta. Prikupljanje informacija (likovnih, financijskih, pravnih...), istraživanje, suradnici, dokumentacija, promocija, skice, usklađivanje umjetničkih financijskih aspekata projekta, studija izvodljivosti projekta... – individualni, istraživački, mentorski rad sa studentima.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Razvijanje izabrane teme - projekta. Studenti razrađuju temu koje su izabrali.Priprema studenta za izradu rada; izbor skice i dimenzija.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Razvijanje izabrane teme – projekta. Studenti interpretiraju temu uz obrazlaganje i daljnje promišljanje i razradu projekta.Obrazloženje izbora materijala i razvoja interpretacije kroz javnu prezentaciju.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Razvijanje izabrane teme – projekta. Izrada radova, razgovor i konzultacije.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Razvijanje izabrane teme – projekta. Izrada radova, razgovor i konzultacije.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Razvijanje izabrane teme – projekta. Izrada radova, razgovor i konzultacije.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Razvijanje izabrane teme – projekta. Izrada radova uz obrazloženje razvoja interpretacije i projekta kroz javnu prezentaciju, razgovor sa svim studentima i individualno o svakom projektu.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11. . Razvijanje izabrane teme – projekta. Izrada radova uz obrazloženje razvoja interpretacije i projekta kroz javnu prezentaciju, razgovor sa svim studentima i individualno o svakom projektu.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12. Kompletiranje dokumentacije potrebne za prezentaciju projekta: pisano obrazloženje rada, virtualno postavljanje rada, financijska popraćenost projekta, tržišna procjena, medijska popraćenost, pravna regulativa projekta.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13. Analiza realizacije operativnog plana i programa projekata i dovršavanje cjelokupnog projekta uz razgovor i individualne konzultacije.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14. Analiza završenog rada kroz prezentaciju svih faza rada, te usmeno i pismeno obrazloženje uz prisutnost svih studenata i mentora.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15. Prezentacija projekata, analiza i vrednovanje.</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Znanje, vještine i stavovi.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nastave, aktivnost.</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Prezentacija radova 30%.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Vedran Mihletić, Kreativna produkcija, Kult film ,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Gill Davies: Create Your Own Stage Production Company, Watson-Guptill Pubns, 2000.</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Nicolas de Olivera, Nicola Oxley, Michael Petry,: „ Instalation art in the new millenium“ –Thames &amp; Hudson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 Sculpture, from the renaissance to the present day“ Taschen 1999.</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Mario de Micheli: „ Umjetničke avangarde XX stoljeća“, Nakladni zavod Matice hrvatske 1990.</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Daniel Marzona; „ Conceptual art“, Taschen 2004.</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color w:val="000000"/>
                <w:sz w:val="20"/>
                <w:szCs w:val="20"/>
              </w:rPr>
              <w:t>„ Sculpture- from the antiquity to the middle age“ Taschen 1999.</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Mladen Pejaković, Omjeri i znakovi, MH, Dubrovnik, 1986.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-M.Peić : „Pristup likovnom djelu“, Školska knjiga 1971.</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V. Mihletić, D. Terešak:Uvod u produkciju I,Kult film, Zagreb 2004.</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V. Mihletić, D. Terešak:Uvod u produkciju II,Kult film, Zagreb 2004.</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M. Pejaković : „ Zlatni rez“ Art studio Azinović 2001.</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časopisi iz područja suvremene umjetnosti : Kunstforum, Art in America, Parkett, Flash Art, Kontura...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color w:val="000000"/>
                <w:sz w:val="20"/>
                <w:szCs w:val="20"/>
              </w:rPr>
              <w:t>- umjetničke monografije: Michelangelo,Rodin, Despiau, Matisse, Picasso, H. Moore, Manzu, Giacometti, Kožarić, Ružić, Ivan Lesiak, Kažimir Hraste, Kuzma Kovačić, itd.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internet izvori</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pisani radovi, evidencija pohađanja nastave, studentske ankete, razgovor sa studentima,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Nastava iz kolegija Produkcija gotovo je u cijelosti  mentorska nastava, koja je ujedno i praktična i teorijska te se zbog specifičnosti materije koja se predaje radi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Produkcija gotovo uvijek u sebi sadrži: istraživanje i eksperimentiranje.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Predavanja i vježbe se izvode na hrvatskom jeziku uz mogućnost praćenja na engleskom jeziku.</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tbl>
      <w:tblPr>
        <w:tblW w:w="92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171"/>
        <w:gridCol w:w="760"/>
        <w:gridCol w:w="344"/>
        <w:gridCol w:w="968"/>
        <w:gridCol w:w="88"/>
        <w:gridCol w:w="726"/>
        <w:gridCol w:w="518"/>
        <w:gridCol w:w="188"/>
        <w:gridCol w:w="712"/>
        <w:gridCol w:w="425"/>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37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tabs>
                <w:tab w:val="left" w:pos="2820"/>
              </w:tabs>
              <w:spacing w:after="0" w:line="240" w:lineRule="auto"/>
              <w:rPr>
                <w:rFonts w:ascii="Arial" w:hAnsi="Arial" w:cs="Arial"/>
                <w:b/>
                <w:sz w:val="20"/>
                <w:szCs w:val="20"/>
              </w:rPr>
            </w:pPr>
            <w:r w:rsidRPr="00626F08">
              <w:rPr>
                <w:rFonts w:ascii="Arial" w:hAnsi="Arial" w:cs="Arial"/>
                <w:b/>
                <w:sz w:val="20"/>
                <w:szCs w:val="20"/>
              </w:rPr>
              <w:t>PRODUKCIJA slikarska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lastRenderedPageBreak/>
              <w:t>Kod</w:t>
            </w:r>
          </w:p>
        </w:tc>
        <w:tc>
          <w:tcPr>
            <w:tcW w:w="2630"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UAL819</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ISVU: ...........</w:t>
            </w:r>
          </w:p>
        </w:tc>
        <w:tc>
          <w:tcPr>
            <w:tcW w:w="2160"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569"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30"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2160"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569"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630"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Izvanmatične institucije</w:t>
            </w:r>
          </w:p>
        </w:tc>
        <w:tc>
          <w:tcPr>
            <w:tcW w:w="2160"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425"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630"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160"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425"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630"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Obvezni</w:t>
            </w:r>
          </w:p>
        </w:tc>
        <w:tc>
          <w:tcPr>
            <w:tcW w:w="2160"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569"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9271"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359" w:type="dxa"/>
            <w:gridSpan w:val="12"/>
            <w:tcBorders>
              <w:top w:val="single" w:sz="12"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 xml:space="preserve">Priprema i realizacija produkcijskog projekta. </w:t>
            </w:r>
          </w:p>
          <w:p w:rsidR="00C655E0" w:rsidRPr="00626F08" w:rsidRDefault="00C655E0" w:rsidP="007B6E73">
            <w:pPr>
              <w:rPr>
                <w:rFonts w:ascii="Arial" w:hAnsi="Arial" w:cs="Arial"/>
                <w:sz w:val="20"/>
                <w:szCs w:val="20"/>
              </w:rPr>
            </w:pPr>
            <w:r w:rsidRPr="00626F08">
              <w:rPr>
                <w:rFonts w:ascii="Arial" w:hAnsi="Arial" w:cs="Arial"/>
                <w:sz w:val="20"/>
                <w:szCs w:val="20"/>
              </w:rPr>
              <w:t>Organizacija javne prezentacije umjetničkog projekta.</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359"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 xml:space="preserve">Slikarstvo </w:t>
            </w:r>
            <w:r>
              <w:rPr>
                <w:rFonts w:ascii="Arial" w:hAnsi="Arial" w:cs="Arial"/>
                <w:sz w:val="20"/>
                <w:szCs w:val="20"/>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359"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 Analizirati i vrednovati odabranu ideju za produkcijski projekt.</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2. Usvojiti metodologiju pripreme, izrade i izvršenje financijskog plana</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    produkcijskog projekta.</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3. Producirati pojedinačno umjetničko djelo/artefakt unutar složenog projekta.</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4. Organizirati provedbu projekta iz područja slikarstva i/ili multimedije.</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5. Realizirati provedbu projekta iz područja slikarstva i/ili multimedije.</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 xml:space="preserve">6. Primijeniti znanje iz pripreme marketinškog plana. </w:t>
            </w:r>
          </w:p>
          <w:p w:rsidR="00C655E0" w:rsidRPr="00626F08" w:rsidRDefault="00C655E0" w:rsidP="007B6E73">
            <w:pPr>
              <w:tabs>
                <w:tab w:val="left" w:pos="2820"/>
              </w:tabs>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359" w:type="dxa"/>
            <w:gridSpan w:val="12"/>
            <w:tcBorders>
              <w:right w:val="single" w:sz="12" w:space="0" w:color="auto"/>
            </w:tcBorders>
            <w:tcMar>
              <w:left w:w="57" w:type="dxa"/>
              <w:right w:w="57" w:type="dxa"/>
            </w:tcMar>
          </w:tcPr>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01. Definiranje različitih oblika produkcijskih projekata.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02. Razrada i odabir ideja produkcijskih projekata.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03. Priprema idejnih skica i evaulacije prijedloga produkcijskih projekata.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04. Analiza izvedivosti produkcijskih projekata.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05. Definiranje rokova za izradu produkcijskog projekta.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06. Priprema idejne skice produkcijskog projekta.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07. Organizacijski, logistički i provedbeni plan produkcijskog projekta.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08. Priprema i izrada financijskog plana produkcijskog projekta.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09. Analiza mogućnosti za dodatne prihode produkcijskog projekta.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10. Upravljanje produkcijskim projektom.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11. Izrada izvješća produkcijskog projekta.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12. Produkcija pojedinačnog slikarskog/multimedijalnog  umjetničkog</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djela/artefakta kao segmenta šireg projekta. (1P+2V)</w:t>
            </w:r>
          </w:p>
          <w:p w:rsidR="00C655E0" w:rsidRPr="00626F08" w:rsidRDefault="00C655E0" w:rsidP="007B6E73">
            <w:pPr>
              <w:tabs>
                <w:tab w:val="left" w:pos="782"/>
              </w:tabs>
              <w:spacing w:after="0"/>
              <w:ind w:left="425"/>
              <w:rPr>
                <w:rFonts w:ascii="Arial" w:hAnsi="Arial" w:cs="Arial"/>
                <w:sz w:val="20"/>
                <w:szCs w:val="20"/>
              </w:rPr>
            </w:pPr>
            <w:r w:rsidRPr="00626F08">
              <w:rPr>
                <w:rFonts w:ascii="Arial" w:hAnsi="Arial" w:cs="Arial"/>
                <w:sz w:val="20"/>
                <w:szCs w:val="20"/>
              </w:rPr>
              <w:t>13. Organizacija javne prezentacije umjetničkih djela/artefakata . (1P+2V)</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       14. Produkcija interdisciplinarnog projekta. (1P+2V)</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       15. Prezentacija interdisciplinarnog projekta. (1P+2V)</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X predavanje</w:t>
            </w:r>
          </w:p>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X vježbe</w:t>
            </w:r>
          </w:p>
          <w:p w:rsidR="00C655E0" w:rsidRPr="00626F08" w:rsidRDefault="00C655E0" w:rsidP="007B6E73">
            <w:pPr>
              <w:pStyle w:val="FieldText"/>
              <w:rPr>
                <w:rFonts w:ascii="Arial" w:hAnsi="Arial" w:cs="Arial"/>
                <w:b w:val="0"/>
                <w:sz w:val="20"/>
                <w:szCs w:val="20"/>
                <w:lang w:val="hr-HR"/>
              </w:rPr>
            </w:pPr>
          </w:p>
          <w:p w:rsidR="00C655E0" w:rsidRPr="00626F08" w:rsidRDefault="00C655E0" w:rsidP="007B6E73">
            <w:pPr>
              <w:pStyle w:val="FieldText"/>
              <w:rPr>
                <w:rFonts w:ascii="Arial" w:hAnsi="Arial" w:cs="Arial"/>
                <w:b w:val="0"/>
                <w:sz w:val="20"/>
                <w:szCs w:val="20"/>
              </w:rPr>
            </w:pPr>
          </w:p>
        </w:tc>
        <w:tc>
          <w:tcPr>
            <w:tcW w:w="3969"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mentorski rad </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3969"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359"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Redovito pohađanje i aktivno sudjelovanje u nastavi, praćenje literature i polaganje ispita.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137"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1,5</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Osobni rad i literatura </w:t>
            </w:r>
            <w:r w:rsidRPr="00626F08">
              <w:rPr>
                <w:rFonts w:ascii="Arial" w:hAnsi="Arial" w:cs="Arial"/>
                <w:b w:val="0"/>
                <w:color w:val="000000"/>
                <w:sz w:val="20"/>
                <w:szCs w:val="20"/>
                <w:lang w:val="hr-HR"/>
              </w:rPr>
              <w:t>(Ostalo upisati)</w:t>
            </w: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lightGray"/>
              </w:rPr>
            </w:pPr>
            <w:r w:rsidRPr="00626F08">
              <w:rPr>
                <w:rFonts w:ascii="Arial" w:hAnsi="Arial" w:cs="Arial"/>
                <w:sz w:val="20"/>
                <w:szCs w:val="20"/>
                <w:highlight w:val="lightGray"/>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137"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137"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359"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Redovito pohađanje nastave ima 25%, praktični rad 75%.</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32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framePr w:hSpace="180" w:wrap="around" w:vAnchor="text" w:hAnchor="text" w:y="1"/>
              <w:suppressOverlap/>
              <w:rPr>
                <w:rFonts w:ascii="Arial" w:hAnsi="Arial" w:cs="Arial"/>
                <w:sz w:val="20"/>
                <w:szCs w:val="20"/>
              </w:rPr>
            </w:pPr>
          </w:p>
          <w:p w:rsidR="00C655E0" w:rsidRPr="00626F08" w:rsidRDefault="00C655E0" w:rsidP="007B6E73">
            <w:pPr>
              <w:framePr w:hSpace="180" w:wrap="around" w:vAnchor="text" w:hAnchor="text" w:y="1"/>
              <w:suppressOverlap/>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325"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color w:val="000000"/>
                <w:sz w:val="20"/>
                <w:szCs w:val="20"/>
              </w:rPr>
              <w:t>Vedran Mihletić, Kreativna produkcija, Kult film, Zagreb 2008.</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2</w:t>
            </w: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325"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359"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Mateo Perasović. Korespondencija, katalog 38. Splitskog salona, HULU Split, 2013.</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359"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Interaktivna komunikacija sa studentima tijekom predavanja i praktičnog rada. </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359"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Aktivno sudjelovanje u kreativnom i inovativnom umjetničkom procesu.</w:t>
            </w:r>
          </w:p>
        </w:tc>
      </w:tr>
    </w:tbl>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r w:rsidRPr="00626F08">
        <w:rPr>
          <w:rFonts w:ascii="Arial" w:hAnsi="Arial" w:cs="Arial"/>
          <w:sz w:val="20"/>
          <w:szCs w:val="20"/>
        </w:rPr>
        <w:t>3. SEMESTAR</w:t>
      </w: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bCs/>
                <w:sz w:val="20"/>
                <w:szCs w:val="20"/>
              </w:rPr>
            </w:pPr>
            <w:r w:rsidRPr="00626F08">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bCs/>
                <w:sz w:val="20"/>
                <w:szCs w:val="20"/>
              </w:rPr>
            </w:pPr>
            <w:r w:rsidRPr="00626F08">
              <w:rPr>
                <w:rFonts w:ascii="Arial" w:hAnsi="Arial" w:cs="Arial"/>
                <w:b/>
                <w:bCs/>
                <w:sz w:val="20"/>
                <w:szCs w:val="20"/>
              </w:rPr>
              <w:t>Metodika likovne kulture III</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bCs w:val="0"/>
                <w:sz w:val="20"/>
                <w:szCs w:val="20"/>
              </w:rPr>
            </w:pPr>
            <w:r w:rsidRPr="00626F08">
              <w:rPr>
                <w:rStyle w:val="Strong"/>
                <w:rFonts w:ascii="Arial" w:hAnsi="Arial" w:cs="Arial"/>
                <w:sz w:val="20"/>
                <w:szCs w:val="20"/>
              </w:rPr>
              <w:lastRenderedPageBreak/>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UAL90H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2/III.</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F4FBC" w:rsidRDefault="00C655E0" w:rsidP="007B6E73">
            <w:r>
              <w:rPr>
                <w:rFonts w:ascii="Arial" w:hAnsi="Arial" w:cs="Arial"/>
                <w:sz w:val="20"/>
                <w:szCs w:val="20"/>
              </w:rPr>
              <w:t>doc.</w:t>
            </w:r>
            <w:r w:rsidRPr="00626F08">
              <w:rPr>
                <w:rFonts w:ascii="Arial" w:hAnsi="Arial" w:cs="Arial"/>
                <w:sz w:val="20"/>
                <w:szCs w:val="20"/>
              </w:rPr>
              <w:t xml:space="preserve"> dr. sc. Dunja Pivac</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5 ECTS</w:t>
            </w:r>
          </w:p>
        </w:tc>
      </w:tr>
      <w:tr w:rsidR="00C655E0" w:rsidRPr="00626F08" w:rsidTr="007B6E73">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Napredni predmet</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sz w:val="20"/>
                <w:szCs w:val="20"/>
              </w:rPr>
            </w:pPr>
            <w:r w:rsidRPr="00626F08">
              <w:rPr>
                <w:rFonts w:ascii="Arial" w:hAnsi="Arial" w:cs="Arial"/>
                <w:b/>
                <w:bCs/>
                <w:sz w:val="20"/>
                <w:szCs w:val="20"/>
              </w:rPr>
              <w:t>OPIS PREDMETA</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Upoznavanje i osposobljavanje studenata za kreativan i fleksibilan metodički pristup temeljen na dobrom poznavanju: likovnog jezika, likovnih tehnika, nacionalne i internacionalne umjetničke (likovne) baštine, likovnog izražavanja i stvaranja kod djece s obzirom na stupanj njihovog psihofizičkog razvoja te implementiranje suvremenih oblika rada (principa, metoda, strategija) u nastavi likovne kulture.</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Pr>
                <w:rFonts w:ascii="Arial" w:hAnsi="Arial" w:cs="Arial"/>
                <w:sz w:val="20"/>
                <w:szCs w:val="20"/>
              </w:rPr>
              <w:t>P</w:t>
            </w:r>
            <w:r w:rsidRPr="00626F08">
              <w:rPr>
                <w:rFonts w:ascii="Arial" w:hAnsi="Arial" w:cs="Arial"/>
                <w:sz w:val="20"/>
                <w:szCs w:val="20"/>
              </w:rPr>
              <w:t>oložen kol</w:t>
            </w:r>
            <w:r>
              <w:rPr>
                <w:rFonts w:ascii="Arial" w:hAnsi="Arial" w:cs="Arial"/>
                <w:sz w:val="20"/>
                <w:szCs w:val="20"/>
              </w:rPr>
              <w:t>egij Metodika likovne kulture II</w:t>
            </w:r>
            <w:r w:rsidRPr="00626F08">
              <w:rPr>
                <w:rFonts w:ascii="Arial" w:hAnsi="Arial" w:cs="Arial"/>
                <w:sz w:val="20"/>
                <w:szCs w:val="20"/>
              </w:rPr>
              <w:t>.</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analiziranje i razumijevanje artikulacije i dinamike nastavnog sata likovne kulture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korištenje i snalaženje u aktualnom nastavnom planu i programu likovne kulture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pisanje pisane pripreme za nastavni sat likovne kulture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izvođenje nastave likovne kulture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razumijevanje i primjena elemenata i načela likovnog jezika u metodičkim vježbama i zadacima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osposobljavanje za odgojno-obrazovni rad s djecom i mladeži u području vizualno-likovnog odgoja i obrazovanja</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1. </w:t>
            </w:r>
            <w:r w:rsidRPr="00626F08">
              <w:rPr>
                <w:rFonts w:ascii="Arial" w:hAnsi="Arial" w:cs="Arial"/>
                <w:sz w:val="20"/>
                <w:lang w:val="hr-HR"/>
              </w:rPr>
              <w:t>Uvod u kolegij. Ciljevi i zadaci kolegija. Izvedbeni plan i program. 1/2h</w:t>
            </w:r>
          </w:p>
          <w:p w:rsidR="00C655E0" w:rsidRPr="00626F08" w:rsidRDefault="00C655E0" w:rsidP="007B6E73">
            <w:pPr>
              <w:jc w:val="both"/>
              <w:rPr>
                <w:rFonts w:ascii="Arial" w:hAnsi="Arial" w:cs="Arial"/>
                <w:sz w:val="20"/>
                <w:szCs w:val="20"/>
              </w:rPr>
            </w:pPr>
            <w:r w:rsidRPr="00626F08">
              <w:rPr>
                <w:rFonts w:ascii="Arial" w:hAnsi="Arial" w:cs="Arial"/>
                <w:sz w:val="20"/>
                <w:szCs w:val="20"/>
              </w:rPr>
              <w:t>Pismena priprema za artikulaciju nastavnog sata likovne kulture, analiza obrasca pripreme. 1i1/2h</w:t>
            </w:r>
          </w:p>
          <w:p w:rsidR="00C655E0" w:rsidRPr="00626F08" w:rsidRDefault="00C655E0" w:rsidP="007B6E73">
            <w:pPr>
              <w:jc w:val="both"/>
              <w:rPr>
                <w:rFonts w:ascii="Arial" w:hAnsi="Arial" w:cs="Arial"/>
                <w:sz w:val="20"/>
                <w:szCs w:val="20"/>
              </w:rPr>
            </w:pPr>
            <w:r w:rsidRPr="00626F08">
              <w:rPr>
                <w:rFonts w:ascii="Arial" w:hAnsi="Arial" w:cs="Arial"/>
                <w:sz w:val="20"/>
                <w:szCs w:val="20"/>
              </w:rPr>
              <w:t>Dogovor o prijedlozima tema za metodičke vježbe/radionice, analize i diskusije. 2h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likovni element crtu s različitih aspekata: toka, karaktera, značenja, psihološkog djelovanja i simbolike crte .</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 xml:space="preserve">2. </w:t>
            </w:r>
            <w:r w:rsidRPr="00626F08">
              <w:rPr>
                <w:rFonts w:ascii="Arial" w:hAnsi="Arial" w:cs="Arial"/>
                <w:color w:val="000000"/>
                <w:sz w:val="20"/>
                <w:szCs w:val="20"/>
              </w:rPr>
              <w:t>Analiza nastavnog plana i programa likovne kulture za više razrede osnovne škole.</w:t>
            </w:r>
            <w:r w:rsidRPr="00626F08">
              <w:rPr>
                <w:rFonts w:ascii="Arial" w:hAnsi="Arial" w:cs="Arial"/>
                <w:sz w:val="20"/>
                <w:szCs w:val="20"/>
              </w:rPr>
              <w:t xml:space="preserve">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2h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likovne probleme kontrasta boje prema boji, svijetlo-tamnog kontrasta, toplo-hladnog kontrasta, komplementarnog kontrasta te psihološkog djelovanja i simbolike boje.</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3.Komparativna analiza aktualnih, odobrenih udžbenika za  likovnu kulturu; značenje udžbenika u nastavi likovne kulture u višim razredima osnovne škole. 2h</w:t>
            </w:r>
          </w:p>
          <w:p w:rsidR="00C655E0" w:rsidRPr="00626F08" w:rsidRDefault="00C655E0" w:rsidP="007B6E73">
            <w:pPr>
              <w:jc w:val="both"/>
              <w:rPr>
                <w:rFonts w:ascii="Arial" w:hAnsi="Arial" w:cs="Arial"/>
                <w:sz w:val="20"/>
                <w:szCs w:val="20"/>
              </w:rPr>
            </w:pPr>
            <w:r w:rsidRPr="00626F08">
              <w:rPr>
                <w:rFonts w:ascii="Arial" w:hAnsi="Arial" w:cs="Arial"/>
                <w:sz w:val="20"/>
                <w:szCs w:val="20"/>
              </w:rPr>
              <w:lastRenderedPageBreak/>
              <w:t>Prijedlozi tema za metodičke vježbe/radionice, analize i diskusije. 2h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likovne elemente plohu (geometrijski i slobodni likovi) i površinu (tekstura i faktura). </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color w:val="000000"/>
                <w:sz w:val="20"/>
                <w:szCs w:val="20"/>
              </w:rPr>
            </w:pPr>
            <w:r w:rsidRPr="00626F08">
              <w:rPr>
                <w:rFonts w:ascii="Arial" w:hAnsi="Arial" w:cs="Arial"/>
                <w:sz w:val="20"/>
                <w:szCs w:val="20"/>
              </w:rPr>
              <w:t>4.Vizualno-likovni odgoj i obrazovanje u Hrvatskom nacionalnom obrazovnom standardu</w:t>
            </w:r>
            <w:r w:rsidRPr="00626F08">
              <w:rPr>
                <w:rFonts w:ascii="Arial" w:hAnsi="Arial" w:cs="Arial"/>
                <w:color w:val="000000"/>
                <w:sz w:val="20"/>
                <w:szCs w:val="20"/>
              </w:rPr>
              <w:t>.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2h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likovni element volumen (puna plastika, reljef) te različite likovne načine oblikovanja volumena na plohi (grafičko izražavanje volumena na plohi, tonsko izražavanje volumena na plohi, kolorističko izražavanje volumena na plohi).</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 xml:space="preserve">5. </w:t>
            </w:r>
            <w:r w:rsidRPr="00626F08">
              <w:rPr>
                <w:rFonts w:ascii="Arial" w:hAnsi="Arial" w:cs="Arial"/>
                <w:color w:val="000000"/>
                <w:sz w:val="20"/>
                <w:szCs w:val="20"/>
              </w:rPr>
              <w:t>Komparativna analiza odabranih isječaka iz studentske izvedbe nastavnih sati likovne kulture u vježbaonici uz DVD prezentaciju. 2h</w:t>
            </w:r>
          </w:p>
          <w:p w:rsidR="00C655E0" w:rsidRPr="00626F08" w:rsidRDefault="00C655E0" w:rsidP="007B6E73">
            <w:pPr>
              <w:jc w:val="both"/>
              <w:rPr>
                <w:rFonts w:ascii="Arial" w:hAnsi="Arial" w:cs="Arial"/>
                <w:sz w:val="20"/>
                <w:szCs w:val="20"/>
              </w:rPr>
            </w:pPr>
            <w:r w:rsidRPr="00626F08">
              <w:rPr>
                <w:rFonts w:ascii="Arial" w:hAnsi="Arial" w:cs="Arial"/>
                <w:sz w:val="20"/>
                <w:szCs w:val="20"/>
              </w:rPr>
              <w:t>Prijedlozi tema za metodičke vježbe/radionice, analize i diskusije. 2h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različite likovne načine prikaza prostora na plohi (konglomerat, niz, polje, perspektive).</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6. Prisustvovanje i praćenje izvođenja ogledne nastave likovne kulture u osnovnoj školi u izvedbi odabranog mentora. 2h</w:t>
            </w:r>
          </w:p>
          <w:p w:rsidR="00C655E0" w:rsidRPr="00626F08" w:rsidRDefault="00C655E0" w:rsidP="007B6E73">
            <w:pPr>
              <w:jc w:val="both"/>
              <w:rPr>
                <w:rFonts w:ascii="Arial" w:hAnsi="Arial" w:cs="Arial"/>
                <w:i/>
                <w:iCs/>
                <w:sz w:val="20"/>
                <w:szCs w:val="20"/>
              </w:rPr>
            </w:pP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kompozicijsko načelo kontrasta.</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7. </w:t>
            </w:r>
            <w:r w:rsidRPr="00626F08">
              <w:rPr>
                <w:rFonts w:ascii="Arial" w:hAnsi="Arial" w:cs="Arial"/>
                <w:sz w:val="20"/>
                <w:lang w:val="hr-HR"/>
              </w:rPr>
              <w:t>Prisustvovanje i praćenje izvođenja ogledne nastave likovne kulture u osnovnoj školi u izvedbi studenta/studentice (individualno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kompozicijsko načelo harmonije.</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8. </w:t>
            </w:r>
            <w:r w:rsidRPr="00626F08">
              <w:rPr>
                <w:rFonts w:ascii="Arial" w:hAnsi="Arial" w:cs="Arial"/>
                <w:sz w:val="20"/>
                <w:lang w:val="hr-HR"/>
              </w:rPr>
              <w:t>Prisustvovanje i praćenje izvođenja ogledne nastave likovne kulture u osnovnoj školi u izvedbi studenta/studentice (individualno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i/>
                <w:iCs/>
                <w:sz w:val="20"/>
                <w:szCs w:val="20"/>
              </w:rPr>
              <w:lastRenderedPageBreak/>
              <w:t xml:space="preserve">Metodičke analize i diskusije u osnovnoj školi. </w:t>
            </w:r>
            <w:r w:rsidRPr="00626F08">
              <w:rPr>
                <w:rFonts w:ascii="Arial" w:hAnsi="Arial" w:cs="Arial"/>
                <w:sz w:val="20"/>
                <w:szCs w:val="20"/>
              </w:rPr>
              <w:t>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kompozicijsko načelo ritma.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9. </w:t>
            </w:r>
            <w:r w:rsidRPr="00626F08">
              <w:rPr>
                <w:rFonts w:ascii="Arial" w:hAnsi="Arial" w:cs="Arial"/>
                <w:sz w:val="20"/>
                <w:lang w:val="hr-HR"/>
              </w:rPr>
              <w:t>Prisustvovanje i praćenje izvođenja ogledne nastave likovne kulture u osnovnoj školi u izvedbi studenta/studentice (individualno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analize i diskusije u osnovnoj školi. </w:t>
            </w:r>
            <w:r w:rsidRPr="00626F08">
              <w:rPr>
                <w:rFonts w:ascii="Arial" w:hAnsi="Arial" w:cs="Arial"/>
                <w:sz w:val="20"/>
                <w:szCs w:val="20"/>
              </w:rPr>
              <w:t>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kompozicijsko načelo ravnoteže.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10. </w:t>
            </w:r>
            <w:r w:rsidRPr="00626F08">
              <w:rPr>
                <w:rFonts w:ascii="Arial" w:hAnsi="Arial" w:cs="Arial"/>
                <w:sz w:val="20"/>
                <w:lang w:val="hr-HR"/>
              </w:rPr>
              <w:t>Prisustvovanje i praćenje izvođenja ogledne nastave likovne kulture u osnovnoj školi u izvedbi studenta/studentice (individualno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analize i diskusije u osnovnoj školi. </w:t>
            </w:r>
            <w:r w:rsidRPr="00626F08">
              <w:rPr>
                <w:rFonts w:ascii="Arial" w:hAnsi="Arial" w:cs="Arial"/>
                <w:sz w:val="20"/>
                <w:szCs w:val="20"/>
              </w:rPr>
              <w:t>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kompozicijsko načelo proporcije.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11. </w:t>
            </w:r>
            <w:r w:rsidRPr="00626F08">
              <w:rPr>
                <w:rFonts w:ascii="Arial" w:hAnsi="Arial" w:cs="Arial"/>
                <w:sz w:val="20"/>
                <w:lang w:val="hr-HR"/>
              </w:rPr>
              <w:t>Prisustvovanje i praćenje izvođenja ogledne nastave likovne kulture u osnovnoj školi u izvedbi studenta/studentice (individualno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kompozicijsko načelo dominacije.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12. </w:t>
            </w:r>
            <w:r w:rsidRPr="00626F08">
              <w:rPr>
                <w:rFonts w:ascii="Arial" w:hAnsi="Arial" w:cs="Arial"/>
                <w:sz w:val="20"/>
                <w:lang w:val="hr-HR"/>
              </w:rPr>
              <w:t>Prisustvovanje i praćenje izvođenja ogledne nastave likovne kulture u osnovnoj školi u izvedbi studenta/studentice (individualno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analize i diskusije u osnovnoj školi. </w:t>
            </w:r>
            <w:r w:rsidRPr="00626F08">
              <w:rPr>
                <w:rFonts w:ascii="Arial" w:hAnsi="Arial" w:cs="Arial"/>
                <w:sz w:val="20"/>
                <w:szCs w:val="20"/>
              </w:rPr>
              <w:t>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kompozicijsko načelo jedinstva.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13. </w:t>
            </w:r>
            <w:r w:rsidRPr="00626F08">
              <w:rPr>
                <w:rFonts w:ascii="Arial" w:hAnsi="Arial" w:cs="Arial"/>
                <w:sz w:val="20"/>
                <w:lang w:val="hr-HR"/>
              </w:rPr>
              <w:t>Prisustvovanje i praćenje izvođenja ogledne nastave likovne kulture u osnovnoj školi u izvedbi studenta/studentice (individualno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i/>
                <w:iCs/>
                <w:sz w:val="20"/>
                <w:szCs w:val="20"/>
              </w:rPr>
              <w:lastRenderedPageBreak/>
              <w:t xml:space="preserve">Metodičke analize i diskusije u osnovnoj školi. </w:t>
            </w:r>
            <w:r w:rsidRPr="00626F08">
              <w:rPr>
                <w:rFonts w:ascii="Arial" w:hAnsi="Arial" w:cs="Arial"/>
                <w:sz w:val="20"/>
                <w:szCs w:val="20"/>
              </w:rPr>
              <w:t>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različite vrste likovnih kompozicija.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14. </w:t>
            </w:r>
            <w:r w:rsidRPr="00626F08">
              <w:rPr>
                <w:rFonts w:ascii="Arial" w:hAnsi="Arial" w:cs="Arial"/>
                <w:sz w:val="20"/>
                <w:lang w:val="hr-HR"/>
              </w:rPr>
              <w:t>Prisustvovanje i praćenje izvođenja ogledne nastave likovne kulture u osnovnoj školi u izvedbi studenta/studentice (individualno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analize i diskusije u osnovnoj školi. </w:t>
            </w:r>
            <w:r w:rsidRPr="00626F08">
              <w:rPr>
                <w:rFonts w:ascii="Arial" w:hAnsi="Arial" w:cs="Arial"/>
                <w:sz w:val="20"/>
                <w:szCs w:val="20"/>
              </w:rPr>
              <w:t>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mogućnosti redefiniranja.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15. Završni osvrt i vrednovanje svih individualnih studentskih izvedbi nastavnih sati te metodičkih vježbi realiziranih tijekom semestra. Dogovor o realizaciji stručno-pedagoške prakse. 3i1/2h</w:t>
            </w:r>
          </w:p>
          <w:p w:rsidR="00C655E0" w:rsidRPr="00626F08" w:rsidRDefault="00C655E0" w:rsidP="007B6E73">
            <w:pPr>
              <w:jc w:val="both"/>
              <w:rPr>
                <w:rFonts w:ascii="Arial" w:hAnsi="Arial" w:cs="Arial"/>
                <w:sz w:val="20"/>
                <w:szCs w:val="20"/>
              </w:rPr>
            </w:pPr>
            <w:r w:rsidRPr="00626F08">
              <w:rPr>
                <w:rFonts w:ascii="Arial" w:hAnsi="Arial" w:cs="Arial"/>
                <w:sz w:val="20"/>
                <w:szCs w:val="20"/>
              </w:rPr>
              <w:t>Završna evaluacija kolegija. 1/2h</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*Sve predložene teme vježbi/radionica samo su neke od mogućih. Predviđeno je da će se teme seminara izmjenjivati s novom generacijom studenata i njihovim individualnim interesom, a u dogovoru s predmetnim nastavnikom.</w:t>
            </w:r>
          </w:p>
        </w:tc>
      </w:tr>
      <w:tr w:rsidR="00C655E0" w:rsidRPr="00626F08" w:rsidTr="007B6E73">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predavanja</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seminari i radionice  </w:t>
            </w:r>
          </w:p>
          <w:p w:rsidR="00C655E0" w:rsidRPr="00626F08" w:rsidRDefault="00C655E0" w:rsidP="007B6E73">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vježbe  </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i/>
                <w:iCs/>
                <w:sz w:val="20"/>
                <w:szCs w:val="20"/>
                <w:lang w:val="hr-HR"/>
              </w:rPr>
              <w:t>on line</w:t>
            </w:r>
            <w:r w:rsidRPr="00626F08">
              <w:rPr>
                <w:rFonts w:ascii="Arial" w:hAnsi="Arial" w:cs="Arial"/>
                <w:b w:val="0"/>
                <w:bCs/>
                <w:sz w:val="20"/>
                <w:szCs w:val="20"/>
                <w:lang w:val="hr-HR"/>
              </w:rPr>
              <w:t xml:space="preserve"> u cijelosti</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samostalni  zadaci  </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multimedija </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laboratorij</w:t>
            </w:r>
          </w:p>
          <w:p w:rsidR="00C655E0" w:rsidRPr="00626F08" w:rsidRDefault="00C655E0" w:rsidP="007B6E73">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Arial" w:hAnsi="Arial" w:cs="Arial"/>
                <w:sz w:val="20"/>
                <w:szCs w:val="20"/>
              </w:rPr>
              <w:t>metodičke analize i diskusije</w:t>
            </w:r>
          </w:p>
        </w:tc>
      </w:tr>
      <w:tr w:rsidR="00C655E0" w:rsidRPr="00626F08" w:rsidTr="007B6E73">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Redovito pohađanje i aktivno sudjelovanje u nastavi uz praćenje literature. Izrada vježbi i samostalnih zadataka uz prezentiranje. Polaganje ispita.</w:t>
            </w:r>
          </w:p>
        </w:tc>
      </w:tr>
      <w:tr w:rsidR="00C655E0" w:rsidRPr="00626F08" w:rsidTr="007B6E73">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 xml:space="preserve">2 </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Samostalni zadaci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Metodičke analize i diskusije</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Individualni rad (učenje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0,5</w:t>
            </w:r>
          </w:p>
        </w:tc>
      </w:tr>
      <w:tr w:rsidR="00C655E0" w:rsidRPr="00626F08" w:rsidTr="007B6E73">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 xml:space="preserve">Ogledni nastavni sat </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1,5</w:t>
            </w:r>
          </w:p>
        </w:tc>
      </w:tr>
      <w:tr w:rsidR="00C655E0" w:rsidRPr="00626F08"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Izvedba oglednog nastavnog sata (individualno predavanje) (80%), samostalni zadaci i vježbe (10%), metodičke analize i diskusije (10%).</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Obvezna literatura </w:t>
            </w:r>
            <w:r w:rsidRPr="00626F08">
              <w:rPr>
                <w:rFonts w:ascii="Arial" w:hAnsi="Arial" w:cs="Arial"/>
                <w:color w:val="000000"/>
                <w:sz w:val="20"/>
                <w:szCs w:val="20"/>
              </w:rPr>
              <w:lastRenderedPageBreak/>
              <w:t>(dostupna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 xml:space="preserve">Broj </w:t>
            </w:r>
            <w:r w:rsidRPr="00626F08">
              <w:rPr>
                <w:rFonts w:ascii="Arial" w:hAnsi="Arial" w:cs="Arial"/>
                <w:b/>
                <w:bCs/>
                <w:color w:val="000000"/>
                <w:sz w:val="20"/>
                <w:szCs w:val="20"/>
              </w:rPr>
              <w:lastRenderedPageBreak/>
              <w:t>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lastRenderedPageBreak/>
              <w:t xml:space="preserve">Dostupnost </w:t>
            </w:r>
            <w:r w:rsidRPr="00626F08">
              <w:rPr>
                <w:rFonts w:ascii="Arial" w:hAnsi="Arial" w:cs="Arial"/>
                <w:b/>
                <w:bCs/>
                <w:color w:val="000000"/>
                <w:sz w:val="20"/>
                <w:szCs w:val="20"/>
              </w:rPr>
              <w:lastRenderedPageBreak/>
              <w:t>putem ostalih medija</w:t>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Nastavni plan i program za osnovnu školu</w:t>
            </w:r>
            <w:r w:rsidRPr="00626F08">
              <w:rPr>
                <w:rFonts w:ascii="Arial" w:hAnsi="Arial" w:cs="Arial"/>
                <w:sz w:val="20"/>
                <w:szCs w:val="20"/>
              </w:rPr>
              <w:t>, Ministarstvo znanosti, obrazovanja i športa Republike Hrvatske, Zagreb, 2006., str. 51-65.</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b/>
                <w:bCs/>
                <w:sz w:val="20"/>
                <w:szCs w:val="20"/>
              </w:rPr>
              <w:t>Matijević, M., Radovanović, D.</w:t>
            </w:r>
            <w:r w:rsidRPr="00626F08">
              <w:rPr>
                <w:rFonts w:ascii="Arial" w:hAnsi="Arial" w:cs="Arial"/>
                <w:sz w:val="20"/>
                <w:szCs w:val="20"/>
              </w:rPr>
              <w:t>, Nastava usmjerena na učenika, Školske novine, Zagreb, 2011.</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Aktualni (svi odobreni) udžbenici i priručnici iz likovne kulture</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Jakubin, M.</w:t>
            </w:r>
            <w:r w:rsidRPr="00626F08">
              <w:rPr>
                <w:rFonts w:ascii="Arial" w:hAnsi="Arial" w:cs="Arial"/>
                <w:sz w:val="20"/>
                <w:szCs w:val="20"/>
              </w:rPr>
              <w:t>, Osnove likovnog jezika i likovne tehnike, priručnik za likovnu kulturu, Institut za pedagogijska istraživanja Filozofskog fakulteta Sveučilišta u Zagrebu, Zagreb, 1990.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xml:space="preserve">, Vizualno-likovni odgoj i obrazovanje u Hrvatskom nacionalnom obrazovnom standardu, Pedagogija: prema cjeloživotnom obrazovanju i društvu znanja, Previšić, Vlatko ; Šoljan, Nikša Nikola ; Hrvatić, Neven (ur.), Zagreb, Hrvatsko pedagogijsko društvo, 2007., str. 559-565.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Odnos učitelja i učenika u konstruktivistički utemeljenoj nastavi likovne kulture, Dijete, odgojitelj i učitelj: zbornik radova sa znanstveno-stručnog skupa s međunarodnom suradnjom, Sveučilište u Zadru, Stručni odjel za izobrazbu učitelja i odgojitelja predškolske djece, Zadar, 2004., str.271-278.</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xml:space="preserve">, Značenje udžbenika u nastavi likovne kulture u višim razredima osnovne škole,Napredak : časopis za pedagogijsku teoriju i praksu, </w:t>
            </w:r>
            <w:r w:rsidRPr="00626F08">
              <w:rPr>
                <w:rFonts w:ascii="Arial" w:hAnsi="Arial" w:cs="Arial"/>
                <w:b/>
                <w:bCs/>
                <w:sz w:val="20"/>
                <w:szCs w:val="20"/>
              </w:rPr>
              <w:t>149</w:t>
            </w:r>
            <w:r w:rsidRPr="00626F08">
              <w:rPr>
                <w:rFonts w:ascii="Arial" w:hAnsi="Arial" w:cs="Arial"/>
                <w:sz w:val="20"/>
                <w:szCs w:val="20"/>
              </w:rPr>
              <w:t xml:space="preserve"> (2008.), 2, 460-469.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Doživljaj likovnog umjetničkog djela – poticaj introspekciji i osobnoj transformaciji, Pedagogija i kultura, sv. 2, Ljubetić, Maja; Zrilić, Smiljana (ur.), Zagreb, Hrvatsko pedagogijsko društvo, 2013., str. 214-221.</w:t>
            </w: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bCs/>
                <w:sz w:val="20"/>
                <w:szCs w:val="20"/>
              </w:rPr>
              <w:t>Tanay, E. R., Kučina V.,</w:t>
            </w:r>
            <w:r w:rsidRPr="00626F08">
              <w:rPr>
                <w:rFonts w:ascii="Arial" w:hAnsi="Arial" w:cs="Arial"/>
                <w:sz w:val="20"/>
                <w:szCs w:val="20"/>
              </w:rPr>
              <w:t xml:space="preserve"> Tehnike likovnog izražavanja, od olovke do kompjutora, Naklada Lakej, Zagreb, 1995.</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Golac, S.,</w:t>
            </w:r>
            <w:r w:rsidRPr="00626F08">
              <w:rPr>
                <w:rFonts w:ascii="Arial" w:hAnsi="Arial" w:cs="Arial"/>
                <w:sz w:val="20"/>
                <w:szCs w:val="20"/>
              </w:rPr>
              <w:t xml:space="preserve"> Oblikovanje papira, Školska knjiga, Zagreb, 1991.</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Grčko, S.,</w:t>
            </w:r>
            <w:r w:rsidRPr="00626F08">
              <w:rPr>
                <w:rFonts w:ascii="Arial" w:hAnsi="Arial" w:cs="Arial"/>
                <w:sz w:val="20"/>
                <w:szCs w:val="20"/>
              </w:rPr>
              <w:t xml:space="preserve"> Grafički postupci u osnovnoj školi, Školska knjiga , Zagreb, 1970.</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Itten, J.,</w:t>
            </w:r>
            <w:r w:rsidRPr="00626F08">
              <w:rPr>
                <w:rFonts w:ascii="Arial" w:hAnsi="Arial" w:cs="Arial"/>
                <w:sz w:val="20"/>
                <w:szCs w:val="20"/>
              </w:rPr>
              <w:t xml:space="preserve"> Umetnost boje, Umetnička akademija u Beogradu, Beograd,1973.</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Kučina, V</w:t>
            </w:r>
            <w:r w:rsidRPr="00626F08">
              <w:rPr>
                <w:rFonts w:ascii="Arial" w:hAnsi="Arial" w:cs="Arial"/>
                <w:sz w:val="20"/>
                <w:szCs w:val="20"/>
              </w:rPr>
              <w:t>., Oblikovanje keramike, Školska knjiga, Zagreb, 1989.</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Neposredna komunikacija sa studentima tijekom održavanja nastave i konzultacija. Elektronička komunikacija. Aktivna prisutnost studenata na nastavi. Provjera usvojenog znanja na ispitu. Unutarnja i vanjska evaluacija kvalitete izvedbe nastave i studijskog programa.</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color w:val="000000" w:themeColor="text1"/>
                <w:sz w:val="20"/>
                <w:szCs w:val="20"/>
              </w:rPr>
            </w:pPr>
            <w:r w:rsidRPr="00626F08">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color w:val="000000" w:themeColor="text1"/>
                <w:sz w:val="20"/>
                <w:szCs w:val="20"/>
              </w:rPr>
            </w:pPr>
            <w:r w:rsidRPr="00626F08">
              <w:rPr>
                <w:rFonts w:ascii="Arial" w:hAnsi="Arial" w:cs="Arial"/>
                <w:b/>
                <w:color w:val="000000" w:themeColor="text1"/>
                <w:sz w:val="20"/>
                <w:szCs w:val="20"/>
              </w:rPr>
              <w:t>Metodika likovne umjetnosti/povijest umjetnost</w:t>
            </w:r>
            <w:r>
              <w:rPr>
                <w:rFonts w:ascii="Arial" w:hAnsi="Arial" w:cs="Arial"/>
                <w:b/>
                <w:color w:val="000000" w:themeColor="text1"/>
                <w:sz w:val="20"/>
                <w:szCs w:val="20"/>
              </w:rPr>
              <w:t>i</w:t>
            </w:r>
            <w:r w:rsidRPr="00626F08">
              <w:rPr>
                <w:rFonts w:ascii="Arial" w:hAnsi="Arial" w:cs="Arial"/>
                <w:b/>
                <w:color w:val="000000" w:themeColor="text1"/>
                <w:sz w:val="20"/>
                <w:szCs w:val="20"/>
              </w:rPr>
              <w:t xml:space="preserve"> III</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color w:val="000000" w:themeColor="text1"/>
                <w:sz w:val="20"/>
                <w:szCs w:val="20"/>
              </w:rPr>
            </w:pPr>
            <w:r w:rsidRPr="00626F08">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UAP90F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2/III.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5</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color w:val="000000" w:themeColor="text1"/>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000000" w:themeColor="text1"/>
                <w:sz w:val="20"/>
                <w:szCs w:val="20"/>
              </w:rPr>
            </w:pP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pStyle w:val="Heading3"/>
              <w:spacing w:before="0"/>
              <w:rPr>
                <w:rFonts w:ascii="Arial" w:hAnsi="Arial" w:cs="Arial"/>
                <w:b w:val="0"/>
                <w:color w:val="000000" w:themeColor="text1"/>
                <w:sz w:val="20"/>
                <w:szCs w:val="20"/>
              </w:rPr>
            </w:pPr>
            <w:r w:rsidRPr="00626F08">
              <w:rPr>
                <w:rFonts w:ascii="Arial" w:hAnsi="Arial" w:cs="Arial"/>
                <w:b w:val="0"/>
                <w:color w:val="000000" w:themeColor="text1"/>
                <w:sz w:val="20"/>
                <w:szCs w:val="20"/>
              </w:rPr>
              <w:t>Stjecanje praktičnog znanja o organizaciji i strukturi nastavnog sata (prva javna predavanja u srednjim školama u izvedbi studenata/studentica). Poznavanje plana i programa predmeta Likovna umjetnost u srednjoj školi. Istraživanje  i primjena suvremenih didaktičko-metodičkih načina predstavljanja nastavnih cjelina iz odobrenog plana i programa predmeta Likovna umjetnost.</w:t>
            </w:r>
          </w:p>
          <w:p w:rsidR="00C655E0" w:rsidRPr="00626F08" w:rsidRDefault="00C655E0" w:rsidP="007B6E73">
            <w:pPr>
              <w:tabs>
                <w:tab w:val="left" w:pos="2820"/>
              </w:tabs>
              <w:spacing w:after="0" w:line="240" w:lineRule="auto"/>
              <w:rPr>
                <w:rFonts w:ascii="Arial" w:hAnsi="Arial" w:cs="Arial"/>
                <w:color w:val="000000" w:themeColor="text1"/>
                <w:sz w:val="20"/>
                <w:szCs w:val="20"/>
                <w:lang w:val="pl-PL"/>
              </w:rPr>
            </w:pPr>
            <w:r w:rsidRPr="00626F08">
              <w:rPr>
                <w:rFonts w:ascii="Arial" w:hAnsi="Arial" w:cs="Arial"/>
                <w:color w:val="000000" w:themeColor="text1"/>
                <w:sz w:val="20"/>
                <w:szCs w:val="20"/>
                <w:lang w:val="pl-PL"/>
              </w:rPr>
              <w:t>Sposobnost samostalne analize i interpretacije umjetničkog djela.</w:t>
            </w:r>
          </w:p>
          <w:p w:rsidR="00C655E0" w:rsidRPr="00626F08" w:rsidRDefault="00C655E0" w:rsidP="007B6E73">
            <w:pPr>
              <w:tabs>
                <w:tab w:val="left" w:pos="2820"/>
              </w:tabs>
              <w:spacing w:after="0" w:line="240" w:lineRule="auto"/>
              <w:rPr>
                <w:rFonts w:ascii="Arial" w:hAnsi="Arial" w:cs="Arial"/>
                <w:color w:val="000000" w:themeColor="text1"/>
                <w:sz w:val="20"/>
                <w:szCs w:val="20"/>
                <w:lang w:val="pl-PL"/>
              </w:rPr>
            </w:pPr>
            <w:r w:rsidRPr="00626F08">
              <w:rPr>
                <w:rFonts w:ascii="Arial" w:hAnsi="Arial" w:cs="Arial"/>
                <w:color w:val="000000" w:themeColor="text1"/>
                <w:sz w:val="20"/>
                <w:szCs w:val="20"/>
                <w:lang w:val="pl-PL"/>
              </w:rPr>
              <w:t>Priprema studenata-ica za samostalno održavanje satova u sklopu stručno pedagoške prakse u individualno odabranim srednjim školama, po završetku semestra.</w:t>
            </w:r>
          </w:p>
          <w:p w:rsidR="00C655E0" w:rsidRPr="00626F08" w:rsidRDefault="00C655E0" w:rsidP="007B6E73">
            <w:pPr>
              <w:tabs>
                <w:tab w:val="left" w:pos="2820"/>
              </w:tabs>
              <w:spacing w:after="0" w:line="240" w:lineRule="auto"/>
              <w:rPr>
                <w:rFonts w:ascii="Arial" w:hAnsi="Arial" w:cs="Arial"/>
                <w:color w:val="000000" w:themeColor="text1"/>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E94800" w:rsidRDefault="00C655E0" w:rsidP="007B6E73">
            <w:pPr>
              <w:rPr>
                <w:rFonts w:ascii="Arial" w:hAnsi="Arial" w:cs="Arial"/>
                <w:color w:val="000000"/>
                <w:sz w:val="20"/>
                <w:szCs w:val="20"/>
                <w:shd w:val="clear" w:color="auto" w:fill="FFFFFF"/>
              </w:rPr>
            </w:pPr>
            <w:r w:rsidRPr="00E94800">
              <w:rPr>
                <w:rFonts w:ascii="Arial" w:hAnsi="Arial" w:cs="Arial"/>
                <w:color w:val="000000"/>
                <w:sz w:val="20"/>
                <w:szCs w:val="20"/>
                <w:shd w:val="clear" w:color="auto" w:fill="FFFFFF"/>
              </w:rPr>
              <w:t xml:space="preserve">Položen kolegij </w:t>
            </w:r>
            <w:r w:rsidRPr="00E94800">
              <w:rPr>
                <w:rFonts w:ascii="Arial" w:hAnsi="Arial" w:cs="Arial"/>
                <w:color w:val="000000" w:themeColor="text1"/>
                <w:sz w:val="20"/>
                <w:szCs w:val="20"/>
              </w:rPr>
              <w:t>Metodika likovne umjetnosti/povijest umjetnost</w:t>
            </w:r>
            <w:r>
              <w:rPr>
                <w:rFonts w:ascii="Arial" w:hAnsi="Arial" w:cs="Arial"/>
                <w:color w:val="000000" w:themeColor="text1"/>
                <w:sz w:val="20"/>
                <w:szCs w:val="20"/>
              </w:rPr>
              <w:t>i</w:t>
            </w:r>
            <w:r w:rsidRPr="00E94800">
              <w:rPr>
                <w:rFonts w:ascii="Arial" w:hAnsi="Arial" w:cs="Arial"/>
                <w:color w:val="000000" w:themeColor="text1"/>
                <w:sz w:val="20"/>
                <w:szCs w:val="20"/>
              </w:rPr>
              <w:t xml:space="preserve"> I</w:t>
            </w:r>
            <w:r>
              <w:rPr>
                <w:rFonts w:ascii="Arial" w:hAnsi="Arial" w:cs="Arial"/>
                <w:color w:val="000000" w:themeColor="text1"/>
                <w:sz w:val="20"/>
                <w:szCs w:val="20"/>
              </w:rPr>
              <w:t>I</w:t>
            </w:r>
          </w:p>
          <w:p w:rsidR="00C655E0" w:rsidRPr="00626F08" w:rsidRDefault="00C655E0" w:rsidP="007B6E73">
            <w:pPr>
              <w:tabs>
                <w:tab w:val="left" w:pos="2820"/>
              </w:tabs>
              <w:spacing w:after="0" w:line="240" w:lineRule="auto"/>
              <w:rPr>
                <w:rFonts w:ascii="Arial" w:hAnsi="Arial" w:cs="Arial"/>
                <w:color w:val="000000" w:themeColor="text1"/>
                <w:sz w:val="20"/>
                <w:szCs w:val="20"/>
              </w:rPr>
            </w:pPr>
          </w:p>
        </w:tc>
      </w:tr>
      <w:tr w:rsidR="00C655E0" w:rsidRPr="00626F08" w:rsidTr="007B6E73">
        <w:trPr>
          <w:trHeight w:val="2391"/>
        </w:trPr>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Studentice i studenti će nakon položenog ispita moći:</w:t>
            </w:r>
          </w:p>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1. Pripremiti i održati sat (obraditi nastavnu jedinicu) iz predmeta Likovna umjetnost u srednjoj školi. Priprema sata obuhvaća pisanu pripremu i prateću PowerPoint prezentaciju koja može uključivati i druge multimedijalne uradke, nastavna sredstva i pomagala.</w:t>
            </w:r>
          </w:p>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2.Održati u srednjoj školi određene sadržaje vezane za izborni predmet Likovna umjetnost.</w:t>
            </w:r>
          </w:p>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3.Osmisliti metodičke vježbe i radionice za učenike.</w:t>
            </w:r>
          </w:p>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4.Održati terensku nastavu s učenicima.</w:t>
            </w:r>
          </w:p>
          <w:p w:rsidR="00C655E0" w:rsidRPr="00626F08" w:rsidRDefault="00C655E0" w:rsidP="007B6E73">
            <w:pPr>
              <w:tabs>
                <w:tab w:val="left" w:pos="2820"/>
              </w:tabs>
              <w:spacing w:after="0" w:line="240" w:lineRule="auto"/>
              <w:rPr>
                <w:rFonts w:ascii="Arial" w:hAnsi="Arial" w:cs="Arial"/>
                <w:color w:val="000000" w:themeColor="text1"/>
                <w:sz w:val="20"/>
                <w:szCs w:val="20"/>
              </w:rPr>
            </w:pPr>
          </w:p>
        </w:tc>
      </w:tr>
      <w:tr w:rsidR="00C655E0" w:rsidRPr="00626F08" w:rsidTr="007B6E73">
        <w:trPr>
          <w:trHeight w:val="898"/>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1. Uvod u kolegij. Ciljevi i zadaci kolegija. Izvedbeni plan i program kolegija. Upoznavanje sa stručnom literaturom. Analiza odobrenog nastavnog plana i programa za srednjoškolski predmet Likovna umjetnost propisan od Ministarstva znanosti, obrazovanja i športa za tekuću akademsku godinu.</w:t>
            </w:r>
          </w:p>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Zadaci nastave predmeta Likovna umjetnost u srednjoj školi. (2+2)</w:t>
            </w:r>
          </w:p>
          <w:p w:rsidR="00C655E0" w:rsidRPr="00626F08" w:rsidRDefault="00C655E0" w:rsidP="007B6E73">
            <w:pPr>
              <w:tabs>
                <w:tab w:val="left" w:pos="2820"/>
              </w:tabs>
              <w:spacing w:after="0" w:line="240" w:lineRule="auto"/>
              <w:rPr>
                <w:rFonts w:ascii="Arial" w:hAnsi="Arial" w:cs="Arial"/>
                <w:color w:val="000000" w:themeColor="text1"/>
                <w:sz w:val="20"/>
                <w:szCs w:val="20"/>
              </w:rPr>
            </w:pPr>
          </w:p>
        </w:tc>
      </w:tr>
      <w:tr w:rsidR="00C655E0" w:rsidRPr="00626F08" w:rsidTr="007B6E73">
        <w:trPr>
          <w:trHeight w:val="25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2. Temeljna nastavna umijeća i njihova primjena u nastavi predmeta Likovna umjetnost. Priprema studenata-ica za održavanje prvih javnih predavanja u gimnaziji.</w:t>
            </w:r>
          </w:p>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lastRenderedPageBreak/>
              <w:t>Metodička vježba. Konzultacije. (2+2)</w:t>
            </w:r>
          </w:p>
        </w:tc>
      </w:tr>
      <w:tr w:rsidR="00C655E0" w:rsidRPr="00626F08" w:rsidTr="007B6E73">
        <w:trPr>
          <w:trHeight w:val="239"/>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3. Hospitacija studenata i profesora u gimnaziju u kojoj će se izvoditi prva javna predavanja. Upoznavanje sa školom,odabranim profesorom-mentorom, učenicima i mjestom održavanja nastave. Upoznavanje s nastavnim procesom (razredništvo, nastavničko vijeće, državna matura, planovi i programi, odabrani udžbenici, vrednovanje, korištenje e-dnevnika). </w:t>
            </w:r>
          </w:p>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Praćenje nastave na oglednim satovima u izvedbi mentora/ice. Nakon oglednih satova slijedi metodička analiza, dogovor za izvedbu slijedećih predavanja i podjela nastavnih sadržaja. Konzultacije.  (2+2)</w:t>
            </w:r>
          </w:p>
        </w:tc>
      </w:tr>
      <w:tr w:rsidR="00C655E0" w:rsidRPr="00626F08" w:rsidTr="007B6E73">
        <w:trPr>
          <w:trHeight w:val="17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4. Praćenje nastave na oglednim satovima u izvedbi mentora/ice. Nakon oglednih satova slijedi metodička analiza, dogovor za izvedbu slijedećih predavanja i podjela nastavnih sadržaja. Konzultacije.  (2+2)</w:t>
            </w:r>
          </w:p>
        </w:tc>
      </w:tr>
      <w:tr w:rsidR="00C655E0" w:rsidRPr="00626F08" w:rsidTr="007B6E73">
        <w:trPr>
          <w:trHeight w:val="21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5. Održavanje prvih javnih predavanja u izvedbi studenata/studentica u gimnaziji.* Nakon svakog održanog sata slijedi detaljna metodička analiza i diskusija.  Konzultacije. (2+2)</w:t>
            </w:r>
          </w:p>
          <w:p w:rsidR="00C655E0" w:rsidRPr="00626F08" w:rsidRDefault="00C655E0" w:rsidP="007B6E73">
            <w:pPr>
              <w:spacing w:after="0" w:line="240" w:lineRule="auto"/>
              <w:rPr>
                <w:rFonts w:ascii="Arial" w:hAnsi="Arial" w:cs="Arial"/>
                <w:i/>
                <w:color w:val="000000" w:themeColor="text1"/>
                <w:sz w:val="20"/>
                <w:szCs w:val="20"/>
              </w:rPr>
            </w:pPr>
            <w:r w:rsidRPr="00626F08">
              <w:rPr>
                <w:rFonts w:ascii="Arial" w:hAnsi="Arial" w:cs="Arial"/>
                <w:i/>
                <w:color w:val="000000" w:themeColor="text1"/>
                <w:sz w:val="20"/>
                <w:szCs w:val="20"/>
              </w:rPr>
              <w:t>*Raspored održavanja prvih javnih predavanja nastaje u dogovoru s profesorom-mentorom u srednjoj školi. Dinamika održavanja prvih javnih predavanja ovisi o broju upisanih studenata u tekućoj akademskoj godini i njihovoj uspješnosti u izvedbi. Ukoliko je manji broj upisanih studenata-ica u tekućoj akademskoj godini, smanjuje se navedeni broj održavanja satova u gimnaziji i povećava se broj predavanja i vježbi nositelja-ice kolegija na fakultetu. Sadržaj predavanja je vezan za Pismo-povijest i razvoj pisma. Pismo kao znak. Kaligrafija. Grafologija. Nacionalna pisma. Glagoljica. Vježba-primjena pisma u nastavi povijesti umjetnosti.; Vizualni jezik. Odgoj pažnje; Interdisciplinarna iskustva taktilnog pristupa likovnom djelu, itd.</w:t>
            </w:r>
          </w:p>
          <w:p w:rsidR="00C655E0" w:rsidRPr="00626F08" w:rsidRDefault="00C655E0" w:rsidP="007B6E73">
            <w:pPr>
              <w:spacing w:after="0" w:line="240" w:lineRule="auto"/>
              <w:rPr>
                <w:rFonts w:ascii="Arial" w:hAnsi="Arial" w:cs="Arial"/>
                <w:i/>
                <w:color w:val="000000" w:themeColor="text1"/>
                <w:sz w:val="20"/>
                <w:szCs w:val="20"/>
              </w:rPr>
            </w:pPr>
          </w:p>
        </w:tc>
      </w:tr>
      <w:tr w:rsidR="00C655E0" w:rsidRPr="00626F08" w:rsidTr="007B6E73">
        <w:trPr>
          <w:trHeight w:val="279"/>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6. Održavanje prvih javnih predavanja u izvedbi studenata u gimnaziji. Nakon svakog održanog sata slijedi detaljna metodička analiza i diskusija. Konzultacije. (2+2)</w:t>
            </w:r>
          </w:p>
        </w:tc>
      </w:tr>
      <w:tr w:rsidR="00C655E0" w:rsidRPr="00626F08" w:rsidTr="007B6E73">
        <w:trPr>
          <w:trHeight w:val="326"/>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7. Održavanje prvih javnih predavanja u izvedbi studenata u gimnaziji. Nakon svakog održanog sata slijedi detaljna metodička analiza i diskusija. Konzultacije. (2+2)</w:t>
            </w:r>
          </w:p>
        </w:tc>
      </w:tr>
      <w:tr w:rsidR="00C655E0" w:rsidRPr="00626F08" w:rsidTr="007B6E73">
        <w:trPr>
          <w:trHeight w:val="326"/>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8. Održavanje prvih javnih predavanja u izvedbi studenata u gimnaziji. Nakon svakog održanog sata slijedi detaljna metodička analiza i diskusija. Konzultacije. (2+2)</w:t>
            </w:r>
          </w:p>
        </w:tc>
      </w:tr>
      <w:tr w:rsidR="00C655E0" w:rsidRPr="00626F08" w:rsidTr="007B6E73">
        <w:trPr>
          <w:trHeight w:val="248"/>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9. Održavanje prvih javnih predavanja u izvedbi studenata u gimnaziji. Nakon svakog održanog sata slijedi detaljna metodička analiza i diskusija.</w:t>
            </w:r>
          </w:p>
        </w:tc>
      </w:tr>
      <w:tr w:rsidR="00C655E0" w:rsidRPr="00626F08" w:rsidTr="007B6E73">
        <w:trPr>
          <w:trHeight w:val="23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10. Održavanje prvih javnih predavanja u izvedbi studenata u gimnaziji. Nakon svakog održanog sata slijedi detaljna metodička analiza i diskusija. Konzultacije. (2+2)</w:t>
            </w:r>
          </w:p>
        </w:tc>
      </w:tr>
      <w:tr w:rsidR="00C655E0" w:rsidRPr="00626F08" w:rsidTr="007B6E73">
        <w:trPr>
          <w:trHeight w:val="23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11. Hortikultura-planiranje i vještina prostornog oblikovanja. Povijesni prikaz. Naglasak na renesansnom, baroknom, pejzažnom romantičarskom i historicističkom vrtu. Japanski perivoj. Vrtni objekti i vrtna plastika. </w:t>
            </w:r>
          </w:p>
          <w:p w:rsidR="00C655E0" w:rsidRPr="00626F08" w:rsidRDefault="00C655E0" w:rsidP="007B6E73">
            <w:pPr>
              <w:rPr>
                <w:rFonts w:ascii="Arial" w:hAnsi="Arial" w:cs="Arial"/>
                <w:color w:val="000000" w:themeColor="text1"/>
                <w:sz w:val="20"/>
                <w:szCs w:val="20"/>
              </w:rPr>
            </w:pPr>
            <w:r w:rsidRPr="00626F08">
              <w:rPr>
                <w:rFonts w:ascii="Arial" w:hAnsi="Arial" w:cs="Arial"/>
                <w:color w:val="000000" w:themeColor="text1"/>
                <w:sz w:val="20"/>
                <w:szCs w:val="20"/>
              </w:rPr>
              <w:t xml:space="preserve">Parkovna arhitektura u Hrvatskoj. Dvorci i perivoji u kontinentalnoj Hrvatskoj. Ljetnikovci i perivoji u Dalmaciji-naglasak na dubrovačkim renesansnim ljetnikovcima. </w:t>
            </w:r>
          </w:p>
          <w:p w:rsidR="00C655E0" w:rsidRPr="00626F08" w:rsidRDefault="00C655E0" w:rsidP="007B6E73">
            <w:pPr>
              <w:spacing w:line="240" w:lineRule="auto"/>
              <w:rPr>
                <w:rFonts w:ascii="Arial" w:hAnsi="Arial" w:cs="Arial"/>
                <w:color w:val="000000" w:themeColor="text1"/>
                <w:sz w:val="20"/>
                <w:szCs w:val="20"/>
              </w:rPr>
            </w:pPr>
            <w:r w:rsidRPr="00626F08">
              <w:rPr>
                <w:rFonts w:ascii="Arial" w:hAnsi="Arial" w:cs="Arial"/>
                <w:color w:val="000000" w:themeColor="text1"/>
                <w:sz w:val="20"/>
                <w:szCs w:val="20"/>
              </w:rPr>
              <w:lastRenderedPageBreak/>
              <w:t>Vježbe i analize na temu hortikulture. (2+2)</w:t>
            </w:r>
          </w:p>
        </w:tc>
      </w:tr>
      <w:tr w:rsidR="00C655E0" w:rsidRPr="00626F08" w:rsidTr="007B6E73">
        <w:trPr>
          <w:trHeight w:val="23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12. Tijekom prosinca završava se ciklus prvih javnih predavanja u školi. </w:t>
            </w:r>
          </w:p>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Za vrijeme trajanja ciklusa javnih predavanja u zimskom semestru, predviđa se izrada jednog praktičnog rada. Npr. Analiza parka: povijest, smještaj u gradskom prostoru, tlocrt, kompozicija, vegetacija, sadržaj (inventar), odnosi volumena i prostora, komunikacija, akcent u prostoru, analiza boja, svjetlosti i sjene, promjenjljivost, osobni dojam, skica izabranog motiva. (Po istom principu moguća je analiza i interpretacija jednog gradskog trga ili nekog drugog gradskog prostora). Vježba/radionica treba biti završena do kraja zimskog semestra.</w:t>
            </w:r>
          </w:p>
        </w:tc>
      </w:tr>
      <w:tr w:rsidR="00C655E0" w:rsidRPr="00626F08" w:rsidTr="007B6E73">
        <w:trPr>
          <w:trHeight w:val="279"/>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13. Izrada radionica.</w:t>
            </w:r>
          </w:p>
        </w:tc>
      </w:tr>
      <w:tr w:rsidR="00C655E0" w:rsidRPr="00626F08" w:rsidTr="007B6E73">
        <w:trPr>
          <w:trHeight w:val="126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14. Analize i interpretacije seminarskih radova na temu obrađenu na terenskoj nastavi. </w:t>
            </w:r>
          </w:p>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Diskusija. (2+2)</w:t>
            </w:r>
          </w:p>
          <w:p w:rsidR="00C655E0" w:rsidRPr="00626F08" w:rsidRDefault="00C655E0" w:rsidP="007B6E73">
            <w:pPr>
              <w:tabs>
                <w:tab w:val="left" w:pos="2820"/>
              </w:tabs>
              <w:spacing w:line="240" w:lineRule="auto"/>
              <w:rPr>
                <w:rFonts w:ascii="Arial" w:hAnsi="Arial" w:cs="Arial"/>
                <w:color w:val="000000" w:themeColor="text1"/>
                <w:sz w:val="20"/>
                <w:szCs w:val="20"/>
              </w:rPr>
            </w:pPr>
          </w:p>
        </w:tc>
      </w:tr>
      <w:tr w:rsidR="00C655E0" w:rsidRPr="00626F08" w:rsidTr="007B6E73">
        <w:trPr>
          <w:trHeight w:val="17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15. Prikupljanje i pregled korigiranih priprema i prezentacija te mapa sa završenim vježbama. (2+2)</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predavanja</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seminari i radionice  </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vježbe  </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i/>
                <w:color w:val="000000" w:themeColor="text1"/>
                <w:sz w:val="20"/>
                <w:szCs w:val="20"/>
                <w:lang w:val="hr-HR"/>
              </w:rPr>
              <w:t>on line</w:t>
            </w:r>
            <w:r w:rsidRPr="00626F08">
              <w:rPr>
                <w:rFonts w:ascii="Arial" w:hAnsi="Arial" w:cs="Arial"/>
                <w:b w:val="0"/>
                <w:color w:val="000000" w:themeColor="text1"/>
                <w:sz w:val="20"/>
                <w:szCs w:val="20"/>
                <w:lang w:val="hr-HR"/>
              </w:rPr>
              <w:t xml:space="preserve"> u cijelosti</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mješovito e-učenje</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eastAsia="MS Gothic" w:hAnsi="Arial" w:cs="Arial"/>
                <w:color w:val="000000" w:themeColor="text1"/>
                <w:sz w:val="20"/>
                <w:szCs w:val="20"/>
              </w:rPr>
              <w:t>x</w:t>
            </w:r>
            <w:r w:rsidRPr="00626F08">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samostalni  zadaci  </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multimedija </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laboratorij</w:t>
            </w:r>
          </w:p>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mentorski rad</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MS Gothic" w:eastAsia="MS Gothic" w:hAnsi="MS Gothic" w:cs="MS Gothic" w:hint="eastAsia"/>
                <w:color w:val="000000" w:themeColor="text1"/>
                <w:sz w:val="20"/>
                <w:szCs w:val="20"/>
              </w:rPr>
              <w:t>☐</w:t>
            </w: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fldChar w:fldCharType="end"/>
            </w:r>
            <w:r w:rsidRPr="00626F08">
              <w:rPr>
                <w:rFonts w:ascii="Arial" w:hAnsi="Arial" w:cs="Arial"/>
                <w:color w:val="000000" w:themeColor="text1"/>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Redovito pohađanje nastave i aktivno sudjelovanje u nastavi, radionicama i vježbama. Konzultacije s mentorom-icom. Polaganje usmenog ispita.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Praćenje rada studenata </w:t>
            </w:r>
            <w:r w:rsidRPr="00626F08">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1.5</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Metodičke vježbe-javna.pred.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1</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0.5</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r w:rsidRPr="00626F08">
              <w:rPr>
                <w:rFonts w:ascii="Arial" w:hAnsi="Arial" w:cs="Arial"/>
                <w:color w:val="000000" w:themeColor="text1"/>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t>Radionica</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t>0.5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r w:rsidRPr="00626F08">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Redovito pohađanje i aktivno sudjelovanje u nastavi ima 10%, kvaliteta prvih javnih predavanja 30 %, radionice 10 %, vježbe 10% i usmenom ispitu 40% udjela u ocjenjivanju.</w:t>
            </w:r>
          </w:p>
          <w:p w:rsidR="00C655E0" w:rsidRPr="00626F08" w:rsidRDefault="00C655E0" w:rsidP="007B6E73">
            <w:pPr>
              <w:tabs>
                <w:tab w:val="left" w:pos="2820"/>
              </w:tabs>
              <w:spacing w:after="0"/>
              <w:rPr>
                <w:rFonts w:ascii="Arial" w:hAnsi="Arial" w:cs="Arial"/>
                <w:color w:val="000000" w:themeColor="text1"/>
                <w:sz w:val="20"/>
                <w:szCs w:val="20"/>
              </w:rPr>
            </w:pP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Odobreni nastavni plan i program za srednjoškolski predmet </w:t>
            </w:r>
            <w:r w:rsidRPr="00626F08">
              <w:rPr>
                <w:rStyle w:val="Emphasis"/>
                <w:rFonts w:ascii="Arial" w:hAnsi="Arial" w:cs="Arial"/>
                <w:color w:val="000000" w:themeColor="text1"/>
                <w:sz w:val="20"/>
              </w:rPr>
              <w:t xml:space="preserve">Likovna umjetnost </w:t>
            </w:r>
            <w:r w:rsidRPr="00626F08">
              <w:rPr>
                <w:rFonts w:ascii="Arial" w:hAnsi="Arial" w:cs="Arial"/>
                <w:color w:val="000000" w:themeColor="text1"/>
                <w:sz w:val="20"/>
                <w:szCs w:val="20"/>
              </w:rPr>
              <w:t>propisan od Ministarstva znanosti, obrazovanja i športa za tekuću školsku godinu.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Odobreni udžbenici i priručnici za srednju školu iz predmeta </w:t>
            </w:r>
            <w:r w:rsidRPr="00626F08">
              <w:rPr>
                <w:rStyle w:val="Emphasis"/>
                <w:rFonts w:ascii="Arial" w:hAnsi="Arial" w:cs="Arial"/>
                <w:color w:val="000000" w:themeColor="text1"/>
                <w:sz w:val="20"/>
              </w:rPr>
              <w:t xml:space="preserve">Likovna umjetnost </w:t>
            </w:r>
            <w:r w:rsidRPr="00626F08">
              <w:rPr>
                <w:rFonts w:ascii="Arial" w:hAnsi="Arial" w:cs="Arial"/>
                <w:color w:val="000000" w:themeColor="text1"/>
                <w:sz w:val="20"/>
                <w:szCs w:val="20"/>
              </w:rPr>
              <w:t xml:space="preserve">za tekuću školsku </w:t>
            </w:r>
            <w:r w:rsidRPr="00626F08">
              <w:rPr>
                <w:rFonts w:ascii="Arial" w:hAnsi="Arial" w:cs="Arial"/>
                <w:color w:val="000000" w:themeColor="text1"/>
                <w:sz w:val="20"/>
                <w:szCs w:val="20"/>
              </w:rPr>
              <w:lastRenderedPageBreak/>
              <w:t>godinu.</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lastRenderedPageBreak/>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hyperlink r:id="rId13" w:tgtFrame="_blank" w:tooltip="Interaktivna internetska stranica s metodičkim vježbama" w:history="1">
              <w:r w:rsidRPr="00626F08">
                <w:rPr>
                  <w:rStyle w:val="Hyperlink"/>
                  <w:rFonts w:ascii="Arial" w:hAnsi="Arial" w:cs="Arial"/>
                  <w:color w:val="000000" w:themeColor="text1"/>
                  <w:sz w:val="20"/>
                  <w:szCs w:val="20"/>
                </w:rPr>
                <w:t>Interaktivna internetska stranica s metodičkim vježbama</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Ewald Terhart, </w:t>
            </w:r>
            <w:r w:rsidRPr="00626F08">
              <w:rPr>
                <w:rStyle w:val="Emphasis"/>
                <w:rFonts w:ascii="Arial" w:hAnsi="Arial" w:cs="Arial"/>
                <w:color w:val="000000" w:themeColor="text1"/>
                <w:sz w:val="20"/>
              </w:rPr>
              <w:t>Metode poučavanja i učenja – uvod u probleme metodičke organizacije poučavanja i učenja</w:t>
            </w:r>
            <w:r w:rsidRPr="00626F08">
              <w:rPr>
                <w:rFonts w:ascii="Arial" w:hAnsi="Arial" w:cs="Arial"/>
                <w:i/>
                <w:color w:val="000000" w:themeColor="text1"/>
                <w:sz w:val="20"/>
                <w:szCs w:val="20"/>
              </w:rPr>
              <w:t>,</w:t>
            </w:r>
            <w:r w:rsidRPr="00626F08">
              <w:rPr>
                <w:rFonts w:ascii="Arial" w:hAnsi="Arial" w:cs="Arial"/>
                <w:color w:val="000000" w:themeColor="text1"/>
                <w:sz w:val="20"/>
                <w:szCs w:val="20"/>
              </w:rPr>
              <w:t xml:space="preserve"> Zagreb: Educa d.o.o., 2001.</w:t>
            </w:r>
          </w:p>
          <w:p w:rsidR="00C655E0" w:rsidRPr="00626F08" w:rsidRDefault="00C655E0" w:rsidP="007B6E73">
            <w:pPr>
              <w:spacing w:after="0"/>
              <w:rPr>
                <w:rFonts w:ascii="Arial" w:hAnsi="Arial" w:cs="Arial"/>
                <w:color w:val="000000" w:themeColor="text1"/>
                <w:sz w:val="20"/>
                <w:szCs w:val="20"/>
              </w:rPr>
            </w:pPr>
            <w:r w:rsidRPr="00626F08">
              <w:rPr>
                <w:rStyle w:val="Emphasis"/>
                <w:rFonts w:ascii="Arial" w:hAnsi="Arial" w:cs="Arial"/>
                <w:color w:val="000000" w:themeColor="text1"/>
                <w:sz w:val="20"/>
              </w:rPr>
              <w:t>Hrvatska parkovna baština - zaštita i obnova</w:t>
            </w:r>
            <w:r w:rsidRPr="00626F08">
              <w:rPr>
                <w:rFonts w:ascii="Arial" w:hAnsi="Arial" w:cs="Arial"/>
                <w:i/>
                <w:color w:val="000000" w:themeColor="text1"/>
                <w:sz w:val="20"/>
                <w:szCs w:val="20"/>
              </w:rPr>
              <w:t xml:space="preserve">, Zagreb: </w:t>
            </w:r>
            <w:r w:rsidRPr="00626F08">
              <w:rPr>
                <w:rFonts w:ascii="Arial" w:hAnsi="Arial" w:cs="Arial"/>
                <w:color w:val="000000" w:themeColor="text1"/>
                <w:sz w:val="20"/>
                <w:szCs w:val="20"/>
              </w:rPr>
              <w:t>Školska knjiga, 1992. (knjiga prihvaćena kao sveučilišni udžbenik)</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Tijekom nastave studenti će biti upućeni na specijalističke knjige, studije i članke vezane uz sadržaj kolegija.</w:t>
            </w:r>
          </w:p>
          <w:p w:rsidR="00C655E0" w:rsidRPr="00626F08" w:rsidRDefault="00C655E0" w:rsidP="007B6E73">
            <w:pPr>
              <w:tabs>
                <w:tab w:val="left" w:pos="2820"/>
              </w:tabs>
              <w:spacing w:after="0"/>
              <w:rPr>
                <w:rFonts w:ascii="Arial" w:hAnsi="Arial" w:cs="Arial"/>
                <w:color w:val="000000" w:themeColor="text1"/>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Evidencija pohađanja nastave, aktivno sudjelovanje na nastavi, konzultacije, izrada i predstavljanje radionica, i metodičkih vježbi-prvih javnih predavanja predavanja, provjera znanja na usmenom ispitu.</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Završna evaluacija kolegija - studentske ankete u sklopu službenog sustava praćenja kvalitete studijskog programa i nastavnika.</w:t>
            </w:r>
          </w:p>
          <w:p w:rsidR="00C655E0" w:rsidRPr="00626F08" w:rsidRDefault="00C655E0" w:rsidP="007B6E73">
            <w:pPr>
              <w:tabs>
                <w:tab w:val="left" w:pos="2820"/>
              </w:tabs>
              <w:spacing w:after="0"/>
              <w:rPr>
                <w:rFonts w:ascii="Arial" w:hAnsi="Arial" w:cs="Arial"/>
                <w:color w:val="000000" w:themeColor="text1"/>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Rad na Umjetničkim akademijama je specifičan oblik nastave u visokom školstvu. Nastava iz kolegija: Metodika likovne umjetnosti/povijest umjetnosti 3 gotovo je u cijelosti  mentorska nastava, koja je ujedno i praktična i teorijska, te se zbog specifičnosti materije koja se predaje radi u malim grupama. </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Praktični rad studenta iz kolegija Metodika likovne umjetnosti/povijest umjetnosti 3 gotovo uvijek u sebi sadrži istraživanje i eksperimentiranje. </w:t>
            </w:r>
          </w:p>
          <w:p w:rsidR="00C655E0" w:rsidRPr="00626F08" w:rsidRDefault="00C655E0" w:rsidP="007B6E73">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Predavanja i vježbe se izvode na hrvatskom jeziku.</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Čovjekova okolina u antropološkom smislu</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UAL80K</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lang w:val="en-US"/>
              </w:rPr>
            </w:pPr>
            <w:r w:rsidRPr="00626F08">
              <w:rPr>
                <w:rFonts w:ascii="Arial" w:hAnsi="Arial" w:cs="Arial"/>
                <w:sz w:val="20"/>
                <w:szCs w:val="20"/>
              </w:rPr>
              <w:t>2/III.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Joška-Tea Katunarić,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Ovladati i razumjeti filozofske, epistemološke, prirodoslovne i etološke teorije i hipoteze o čovjekovoj okolini. Upoznati se s kratkom povijest civilizacija s aspekta odnosa prema okolini. Osvjestiti prostorni aspektu kulture, organizaciju naselja, posebno gradova, te čovjekov odnos naspram prirodnom i kultiviranom pejzažu.</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CC1341" w:rsidRDefault="00C655E0"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w:t>
            </w:r>
            <w:r w:rsidRPr="00626F08">
              <w:rPr>
                <w:rFonts w:ascii="Arial" w:hAnsi="Arial" w:cs="Arial"/>
                <w:color w:val="000000"/>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Informiranost i razvijanje senzibilnosti o problematici čovjekove okoline.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Po završetku poučavanja student će biti u stanju:</w:t>
            </w:r>
          </w:p>
          <w:p w:rsidR="00C655E0" w:rsidRPr="00626F08" w:rsidRDefault="00C655E0" w:rsidP="00C655E0">
            <w:pPr>
              <w:pStyle w:val="ListParagraph"/>
              <w:numPr>
                <w:ilvl w:val="0"/>
                <w:numId w:val="14"/>
              </w:numPr>
              <w:tabs>
                <w:tab w:val="left" w:pos="2820"/>
              </w:tabs>
              <w:spacing w:after="0"/>
              <w:rPr>
                <w:rFonts w:ascii="Arial" w:hAnsi="Arial" w:cs="Arial"/>
                <w:sz w:val="20"/>
                <w:szCs w:val="20"/>
              </w:rPr>
            </w:pPr>
            <w:r w:rsidRPr="00626F08">
              <w:rPr>
                <w:rFonts w:ascii="Arial" w:hAnsi="Arial" w:cs="Arial"/>
                <w:sz w:val="20"/>
                <w:szCs w:val="20"/>
              </w:rPr>
              <w:t>interpretirati povijest civilizacija s aspekta čovjekovog odnosa prema okolini te utjecaja okoline na razvoj čovjeka,</w:t>
            </w:r>
          </w:p>
          <w:p w:rsidR="00C655E0" w:rsidRPr="00626F08" w:rsidRDefault="00C655E0" w:rsidP="00C655E0">
            <w:pPr>
              <w:pStyle w:val="ListParagraph"/>
              <w:numPr>
                <w:ilvl w:val="0"/>
                <w:numId w:val="14"/>
              </w:numPr>
              <w:tabs>
                <w:tab w:val="left" w:pos="2820"/>
              </w:tabs>
              <w:spacing w:after="0"/>
              <w:rPr>
                <w:rFonts w:ascii="Arial" w:hAnsi="Arial" w:cs="Arial"/>
                <w:sz w:val="20"/>
                <w:szCs w:val="20"/>
              </w:rPr>
            </w:pPr>
            <w:r w:rsidRPr="00626F08">
              <w:rPr>
                <w:rFonts w:ascii="Arial" w:hAnsi="Arial" w:cs="Arial"/>
                <w:sz w:val="20"/>
                <w:szCs w:val="20"/>
              </w:rPr>
              <w:t>uspoređivati i analizirati različite teorije i hipoteze o čovjekovoj okolini,</w:t>
            </w:r>
          </w:p>
          <w:p w:rsidR="00C655E0" w:rsidRPr="00626F08" w:rsidRDefault="00C655E0" w:rsidP="00C655E0">
            <w:pPr>
              <w:pStyle w:val="ListParagraph"/>
              <w:numPr>
                <w:ilvl w:val="0"/>
                <w:numId w:val="14"/>
              </w:numPr>
              <w:tabs>
                <w:tab w:val="left" w:pos="2820"/>
              </w:tabs>
              <w:spacing w:after="0"/>
              <w:rPr>
                <w:rFonts w:ascii="Arial" w:hAnsi="Arial" w:cs="Arial"/>
                <w:sz w:val="20"/>
                <w:szCs w:val="20"/>
              </w:rPr>
            </w:pPr>
            <w:r w:rsidRPr="00626F08">
              <w:rPr>
                <w:rFonts w:ascii="Arial" w:hAnsi="Arial" w:cs="Arial"/>
                <w:sz w:val="20"/>
                <w:szCs w:val="20"/>
              </w:rPr>
              <w:t>jasno i argumentirano tumačiti stečena znanja te izražavati svoje stavove pa u skladu s tim primijeniti stečeno znanje i vještine u svojoj kreativnoj, edukativnoj i terapijskoj praksi kroz osmišljavanje i pripremu predavanja i radionica u cilju osvještavanja djece i odraslih o njihovoj životnoj okolini,</w:t>
            </w:r>
          </w:p>
          <w:p w:rsidR="00C655E0" w:rsidRPr="00626F08" w:rsidRDefault="00C655E0" w:rsidP="00C655E0">
            <w:pPr>
              <w:pStyle w:val="ListParagraph"/>
              <w:numPr>
                <w:ilvl w:val="0"/>
                <w:numId w:val="14"/>
              </w:numPr>
              <w:tabs>
                <w:tab w:val="left" w:pos="2820"/>
              </w:tabs>
              <w:spacing w:after="0"/>
              <w:rPr>
                <w:rFonts w:ascii="Arial" w:hAnsi="Arial" w:cs="Arial"/>
                <w:sz w:val="20"/>
                <w:szCs w:val="20"/>
              </w:rPr>
            </w:pPr>
            <w:r w:rsidRPr="00626F08">
              <w:rPr>
                <w:rFonts w:ascii="Arial" w:hAnsi="Arial" w:cs="Arial"/>
                <w:sz w:val="20"/>
                <w:szCs w:val="20"/>
              </w:rPr>
              <w:t>prosuditi, preispitati i valorizirati buduće nove pristupe i teorije o čovjeku, njegovoj okolini i razvoju civilizacija,</w:t>
            </w:r>
          </w:p>
          <w:p w:rsidR="00C655E0" w:rsidRPr="00626F08" w:rsidRDefault="00C655E0" w:rsidP="00C655E0">
            <w:pPr>
              <w:pStyle w:val="ListParagraph"/>
              <w:numPr>
                <w:ilvl w:val="0"/>
                <w:numId w:val="14"/>
              </w:numPr>
              <w:tabs>
                <w:tab w:val="left" w:pos="2820"/>
              </w:tabs>
              <w:spacing w:after="0"/>
              <w:rPr>
                <w:rFonts w:ascii="Arial" w:hAnsi="Arial" w:cs="Arial"/>
                <w:sz w:val="20"/>
                <w:szCs w:val="20"/>
              </w:rPr>
            </w:pPr>
            <w:r w:rsidRPr="00626F08">
              <w:rPr>
                <w:rFonts w:ascii="Arial" w:hAnsi="Arial" w:cs="Arial"/>
                <w:sz w:val="20"/>
                <w:szCs w:val="20"/>
              </w:rPr>
              <w:t>postati aktivni i kritički sudionik obrazovnog sustava i društva u cjelosti.</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1.Filozofija prirode i kozmološke teorije.</w:t>
            </w:r>
            <w:r w:rsidRPr="00626F08">
              <w:rPr>
                <w:rFonts w:ascii="Arial" w:hAnsi="Arial" w:cs="Arial"/>
                <w:sz w:val="20"/>
                <w:szCs w:val="20"/>
              </w:rPr>
              <w:tab/>
              <w:t>(1 sat predavanja i 1 sat seminara)</w:t>
            </w:r>
          </w:p>
          <w:p w:rsidR="00C655E0" w:rsidRPr="00626F08" w:rsidRDefault="00C655E0" w:rsidP="007B6E73">
            <w:pPr>
              <w:tabs>
                <w:tab w:val="left" w:pos="2820"/>
              </w:tabs>
              <w:spacing w:after="0" w:line="240" w:lineRule="auto"/>
              <w:rPr>
                <w:rFonts w:ascii="Arial" w:hAnsi="Arial" w:cs="Arial"/>
                <w:sz w:val="20"/>
                <w:szCs w:val="20"/>
              </w:rPr>
            </w:pP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2.Pojam života i logika živog; biološka raznovrsnost. Evolucija, pojam ekologije.(1 sat predavanja i 1 sat seminara)</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ab/>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3.Pojava čovjeka i razdoblje paleolitika. (1 sat predavanja i 1 sat seminara)</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ab/>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4.Neolitik i agrarna revolucija.Odnos kulture prema prostoru, posebno razlika između agrarnih i pastirskih društava. 1 sat predavanja i 1 sat seminara)</w:t>
            </w:r>
          </w:p>
          <w:p w:rsidR="00C655E0" w:rsidRPr="00626F08" w:rsidRDefault="00C655E0" w:rsidP="007B6E73">
            <w:pPr>
              <w:tabs>
                <w:tab w:val="left" w:pos="2820"/>
              </w:tabs>
              <w:spacing w:after="0" w:line="240" w:lineRule="auto"/>
              <w:rPr>
                <w:rFonts w:ascii="Arial" w:hAnsi="Arial" w:cs="Arial"/>
                <w:sz w:val="20"/>
                <w:szCs w:val="20"/>
              </w:rPr>
            </w:pP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5.Pojam civilizacije (grad, država, pismo). (1 sat predavanja i 1 sat seminara)</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ab/>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6.Demografska eksplozija.Industrijska civilizacija i njen odnos prema okolini.(1 sat predavanja i 1 sat seminara)</w:t>
            </w:r>
          </w:p>
          <w:p w:rsidR="00C655E0" w:rsidRPr="00626F08" w:rsidRDefault="00C655E0" w:rsidP="007B6E73">
            <w:pPr>
              <w:tabs>
                <w:tab w:val="left" w:pos="2820"/>
              </w:tabs>
              <w:spacing w:after="0" w:line="240" w:lineRule="auto"/>
              <w:rPr>
                <w:rFonts w:ascii="Arial" w:hAnsi="Arial" w:cs="Arial"/>
                <w:sz w:val="20"/>
                <w:szCs w:val="20"/>
              </w:rPr>
            </w:pP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7.Pitanje prirodnih resursa i strategije zaštite okoline.Različiti tipovi zagađenja okoline.(1 sat predavanja i 1 sat seminara)</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ab/>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8.Pojam kulture, osobito s aspekta teorije informacija. (1 sat predavanja i 1 sat seminara)</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ab/>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9.Toponimi kao oblik mentalnog posvajanja prostora. (1 sat predavanja i 1 sat seminara)</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ab/>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10. Sveto i profano u prostoru, posebno u krajoliku. (1 sat predavanja i 1 sat seminara)</w:t>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ab/>
            </w: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11. Kuća i naselja, njihove funkcije, posebno one simboličke naravi. (1 sat predavanja i 1 sat seminara)</w:t>
            </w:r>
            <w:r w:rsidRPr="00626F08">
              <w:rPr>
                <w:rFonts w:ascii="Arial" w:hAnsi="Arial" w:cs="Arial"/>
                <w:sz w:val="20"/>
                <w:szCs w:val="20"/>
              </w:rPr>
              <w:tab/>
            </w:r>
          </w:p>
          <w:p w:rsidR="00C655E0" w:rsidRPr="00626F08" w:rsidRDefault="00C655E0" w:rsidP="007B6E73">
            <w:pPr>
              <w:tabs>
                <w:tab w:val="left" w:pos="2820"/>
              </w:tabs>
              <w:spacing w:after="0" w:line="240" w:lineRule="auto"/>
              <w:rPr>
                <w:rFonts w:ascii="Arial" w:hAnsi="Arial" w:cs="Arial"/>
                <w:sz w:val="20"/>
                <w:szCs w:val="20"/>
              </w:rPr>
            </w:pP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12. Gradovi njihova morfologija i funkcije, posebno one simboličke naravi; semiologija grada. (1 sat predavanja i 1 sat seminara)</w:t>
            </w:r>
          </w:p>
          <w:p w:rsidR="00C655E0" w:rsidRPr="00626F08" w:rsidRDefault="00C655E0" w:rsidP="007B6E73">
            <w:pPr>
              <w:tabs>
                <w:tab w:val="left" w:pos="2820"/>
              </w:tabs>
              <w:spacing w:after="0" w:line="240" w:lineRule="auto"/>
              <w:rPr>
                <w:rFonts w:ascii="Arial" w:hAnsi="Arial" w:cs="Arial"/>
                <w:sz w:val="20"/>
                <w:szCs w:val="20"/>
              </w:rPr>
            </w:pP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13. Gradske zidine i vrata; trgovi, ulice i javni prostori. (1 sat predavanja i 1 sat seminara)</w:t>
            </w:r>
          </w:p>
          <w:p w:rsidR="00C655E0" w:rsidRPr="00626F08" w:rsidRDefault="00C655E0" w:rsidP="007B6E73">
            <w:pPr>
              <w:tabs>
                <w:tab w:val="left" w:pos="2820"/>
              </w:tabs>
              <w:spacing w:after="0" w:line="240" w:lineRule="auto"/>
              <w:rPr>
                <w:rFonts w:ascii="Arial" w:hAnsi="Arial" w:cs="Arial"/>
                <w:sz w:val="20"/>
                <w:szCs w:val="20"/>
              </w:rPr>
            </w:pPr>
          </w:p>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sz w:val="20"/>
                <w:szCs w:val="20"/>
              </w:rPr>
              <w:t>14. Sakralni objekti kroz povijest. (1 sat predavanja i 1 sat seminara)</w:t>
            </w:r>
          </w:p>
          <w:p w:rsidR="00C655E0" w:rsidRPr="00626F08" w:rsidRDefault="00C655E0" w:rsidP="007B6E73">
            <w:pPr>
              <w:tabs>
                <w:tab w:val="left" w:pos="2820"/>
              </w:tabs>
              <w:spacing w:after="0" w:line="240" w:lineRule="auto"/>
              <w:rPr>
                <w:rFonts w:ascii="Arial" w:hAnsi="Arial" w:cs="Arial"/>
                <w:sz w:val="20"/>
                <w:szCs w:val="20"/>
              </w:rPr>
            </w:pPr>
          </w:p>
          <w:p w:rsidR="00C655E0" w:rsidRPr="00626F08" w:rsidRDefault="00C655E0" w:rsidP="00C655E0">
            <w:pPr>
              <w:pStyle w:val="ListParagraph"/>
              <w:numPr>
                <w:ilvl w:val="0"/>
                <w:numId w:val="8"/>
              </w:numPr>
              <w:tabs>
                <w:tab w:val="left" w:pos="2820"/>
              </w:tabs>
              <w:spacing w:after="0" w:line="240" w:lineRule="auto"/>
              <w:rPr>
                <w:rFonts w:ascii="Arial" w:hAnsi="Arial" w:cs="Arial"/>
                <w:sz w:val="20"/>
                <w:szCs w:val="20"/>
              </w:rPr>
            </w:pPr>
            <w:r w:rsidRPr="00626F08">
              <w:rPr>
                <w:rFonts w:ascii="Arial" w:hAnsi="Arial" w:cs="Arial"/>
                <w:sz w:val="20"/>
                <w:szCs w:val="20"/>
              </w:rPr>
              <w:t>Groblja kroz povijest. (1 sat predavanja i 1 sat seminara)</w:t>
            </w:r>
            <w:r w:rsidRPr="00626F08">
              <w:rPr>
                <w:rFonts w:ascii="Arial" w:hAnsi="Arial" w:cs="Arial"/>
                <w:sz w:val="20"/>
                <w:szCs w:val="20"/>
              </w:rPr>
              <w:tab/>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sz w:val="20"/>
                <w:szCs w:val="20"/>
              </w:rPr>
              <w:t xml:space="preserve">+ </w:t>
            </w:r>
            <w:r w:rsidRPr="00626F08">
              <w:rPr>
                <w:rFonts w:ascii="Arial" w:hAnsi="Arial" w:cs="Arial"/>
                <w:sz w:val="20"/>
                <w:szCs w:val="20"/>
              </w:rPr>
              <w:t>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 xml:space="preserve">+ </w:t>
            </w:r>
            <w:r w:rsidRPr="00626F08">
              <w:rPr>
                <w:rFonts w:ascii="Arial" w:hAnsi="Arial" w:cs="Arial"/>
                <w:b w:val="0"/>
                <w:sz w:val="20"/>
                <w:szCs w:val="20"/>
                <w:lang w:val="hr-HR"/>
              </w:rPr>
              <w:t xml:space="preserve">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 xml:space="preserve">+ </w:t>
            </w:r>
            <w:r w:rsidRPr="00626F08">
              <w:rPr>
                <w:rFonts w:ascii="Arial" w:hAnsi="Arial" w:cs="Arial"/>
                <w:b w:val="0"/>
                <w:sz w:val="20"/>
                <w:szCs w:val="20"/>
                <w:lang w:val="hr-HR"/>
              </w:rPr>
              <w:t xml:space="preserve">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 xml:space="preserve">+ </w:t>
            </w:r>
            <w:r w:rsidRPr="00626F08">
              <w:rPr>
                <w:rFonts w:ascii="Arial" w:hAnsi="Arial" w:cs="Arial"/>
                <w:b w:val="0"/>
                <w:sz w:val="20"/>
                <w:szCs w:val="20"/>
                <w:lang w:val="hr-HR"/>
              </w:rPr>
              <w:t>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Obavezno pohađanje 80</w:t>
            </w:r>
            <w:r w:rsidRPr="00626F08">
              <w:rPr>
                <w:rFonts w:ascii="Arial" w:hAnsi="Arial" w:cs="Arial"/>
                <w:sz w:val="20"/>
                <w:szCs w:val="20"/>
                <w:lang w:val="en-US"/>
              </w:rPr>
              <w:t>% nastave, aktivno sudjelovanje u raspravama te njihovo poticanje, samostalni istraživa</w:t>
            </w:r>
            <w:r w:rsidRPr="00626F08">
              <w:rPr>
                <w:rFonts w:ascii="Arial" w:hAnsi="Arial" w:cs="Arial"/>
                <w:sz w:val="20"/>
                <w:szCs w:val="20"/>
              </w:rPr>
              <w:t>čki rad, pisanje seminara ili eseja i njihovo multimedijalno izlaganje. Polaganje završnog ispita.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0,25</w:t>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yellow"/>
              </w:rPr>
            </w:pPr>
            <w:r w:rsidRPr="00626F08">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0,25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i aktivnost tijekom nastave 25%, istraživanje i projekt 25%, seminarski rad 25%  i usmeni ispit 25% ocjene.</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Obvezna literatura (dostupna u knjižnici i putem </w:t>
            </w:r>
          </w:p>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R. Delort, Povijest europskog okoliša, Zagreb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Odabrana poglavlja  iz edicije Povijest sv.1-19,  Europapress holding doo, Zagreb 2007.</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P.Žorž,Sve o životnoj sredini,Beograd 1979.</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N.Visković, Stablo i život,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N.Visković, Životinja i čovjek, Split 1996.</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Al Gore, Zemlja u ravnoteži, Zagreb 1994.</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P.Russell, Buđenje planeta,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L. Mumford, Grad u historiji, Zagreb 1988</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p w:rsidR="00C655E0" w:rsidRPr="00626F08" w:rsidRDefault="00C655E0" w:rsidP="007B6E73">
            <w:pPr>
              <w:tabs>
                <w:tab w:val="left" w:pos="567"/>
              </w:tabs>
              <w:spacing w:after="0" w:line="240" w:lineRule="auto"/>
              <w:rPr>
                <w:rFonts w:ascii="Arial" w:hAnsi="Arial" w:cs="Arial"/>
                <w:color w:val="000000"/>
                <w:sz w:val="20"/>
                <w:szCs w:val="20"/>
              </w:rPr>
            </w:pPr>
          </w:p>
          <w:p w:rsidR="00C655E0" w:rsidRPr="00626F08" w:rsidRDefault="00C655E0" w:rsidP="007B6E73">
            <w:pPr>
              <w:tabs>
                <w:tab w:val="left" w:pos="567"/>
              </w:tabs>
              <w:spacing w:after="0" w:line="240" w:lineRule="auto"/>
              <w:rPr>
                <w:rFonts w:ascii="Arial" w:hAnsi="Arial" w:cs="Arial"/>
                <w:color w:val="000000"/>
                <w:sz w:val="20"/>
                <w:szCs w:val="20"/>
              </w:rPr>
            </w:pP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R.Supek, Ova jedina zemlja, Zagreb 1987.</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Al Gore, Neugodna istina, Zagreb 2007.</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Odgovornost za život, Zbornik radova, Franjevački institut za kulturu mira, Split 2000</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I.Babić, Od ubavog do gubavog,Split 1994.</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I.Babić, Prostor između Trogira i Splita, Kaštela 1991.</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Pauzanija, Vodič po Heladi, Split 1989.</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Odabrani članci iz stručnih časopisa i web stranica, ovisno o specifičnoj temi koja se obrađuje tijekom nastave ili tijekom studentskog istraživanja.</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Evidencija o nazočnosti na predavanjima, aktivno sudjelovanje u raspravama, zajednički razgovor, izrada i predstavljanje istraživačkih i seminarskih radova, timski rad, konzultacije, polaganje ispita, anketna evaluacija predmeta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Nastava se izvodi na hrvatskom jeziku za hrvatske studente, a na engleskom i talijanskom jeziku za strane studente.</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color w:val="FF0000"/>
                <w:sz w:val="20"/>
                <w:szCs w:val="20"/>
              </w:rPr>
            </w:pPr>
            <w:r w:rsidRPr="00626F08">
              <w:rPr>
                <w:rFonts w:ascii="Arial" w:hAnsi="Arial" w:cs="Arial"/>
                <w:sz w:val="20"/>
                <w:szCs w:val="20"/>
              </w:rPr>
              <w:t xml:space="preserve">Studentima se, kao izvan nastavna aktivnost, omogućuje aktivno sudjelovanje u osmišljavanju i realiziranju znanstveno istraživačkih i edukativnih programa u suradnji s drugim školskim, znanstvenim i kulturnim institucijama poput radionice </w:t>
            </w:r>
            <w:r w:rsidRPr="00626F08">
              <w:rPr>
                <w:rFonts w:ascii="Arial" w:hAnsi="Arial" w:cs="Arial"/>
                <w:i/>
                <w:sz w:val="20"/>
                <w:szCs w:val="20"/>
              </w:rPr>
              <w:t>Istraživači izgubljenog blagamog zavičaja</w:t>
            </w:r>
            <w:r w:rsidRPr="00626F08">
              <w:rPr>
                <w:rFonts w:ascii="Arial" w:hAnsi="Arial" w:cs="Arial"/>
                <w:sz w:val="20"/>
                <w:szCs w:val="20"/>
              </w:rPr>
              <w:t xml:space="preserve"> u sklopu programa Ministarstva kulture R. Hrvatske </w:t>
            </w:r>
            <w:r w:rsidRPr="00626F08">
              <w:rPr>
                <w:rFonts w:ascii="Arial" w:hAnsi="Arial" w:cs="Arial"/>
                <w:i/>
                <w:sz w:val="20"/>
                <w:szCs w:val="20"/>
              </w:rPr>
              <w:t>Ruksak pun kulture</w:t>
            </w:r>
            <w:r w:rsidRPr="00626F08">
              <w:rPr>
                <w:rFonts w:ascii="Arial" w:hAnsi="Arial" w:cs="Arial"/>
                <w:sz w:val="20"/>
                <w:szCs w:val="20"/>
              </w:rPr>
              <w:t>.</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Specijalizacija iz slikarstva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UAL90L</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red. prof. Mateo Perasović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izv. prof. Željko Marović,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doc. 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10</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r w:rsidRPr="00626F08">
              <w:rPr>
                <w:rFonts w:ascii="Arial" w:hAnsi="Arial" w:cs="Arial"/>
                <w:sz w:val="20"/>
                <w:szCs w:val="20"/>
              </w:rPr>
              <w:fldChar w:fldCharType="begin">
                <w:ffData>
                  <w:name w:val=""/>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75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Specijalizacija iz slikarstva ( 45 sati predavanja i 75 sati vježbe) sa 10 ECTS bodova na 3 semestru - 2 godine  Diplomskog studija svojevrsna je priprema Praktičnog diplomskog rada (4 semestar- 2 godina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Cilj ovoga predmeta je proširiti i produbiti spoznaju slike u kontekstu postmodernog</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društva. Imati sposobnost integriranog  znanja koje donesi kompleksnost slikarstva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 vremenu i prostoru. Prezentirati znanje, argumente i zaključke koje donosi slika 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postmodernom okruženju  .Razviti vještine slikarskog medija koje uključuju društvenu i etičku odgovornost. </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Default="00C655E0"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 xml:space="preserve">Položen ispit </w:t>
            </w:r>
            <w:r>
              <w:rPr>
                <w:rFonts w:ascii="Arial" w:hAnsi="Arial" w:cs="Arial"/>
                <w:color w:val="000000"/>
                <w:sz w:val="20"/>
                <w:szCs w:val="20"/>
                <w:shd w:val="clear" w:color="auto" w:fill="FFFFFF"/>
              </w:rPr>
              <w:t>Slikarstvo II</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5"/>
              </w:numPr>
              <w:tabs>
                <w:tab w:val="left" w:pos="2820"/>
              </w:tabs>
              <w:spacing w:after="0"/>
              <w:rPr>
                <w:rFonts w:ascii="Arial" w:hAnsi="Arial" w:cs="Arial"/>
                <w:sz w:val="20"/>
                <w:szCs w:val="20"/>
              </w:rPr>
            </w:pPr>
            <w:r w:rsidRPr="00626F08">
              <w:rPr>
                <w:rFonts w:ascii="Arial" w:hAnsi="Arial" w:cs="Arial"/>
                <w:sz w:val="20"/>
                <w:szCs w:val="20"/>
              </w:rPr>
              <w:t>Proširiti i produbiti znanje slikarstva kao temelj mogućnosti originalnog razvoja.</w:t>
            </w:r>
          </w:p>
          <w:p w:rsidR="00C655E0" w:rsidRPr="00626F08" w:rsidRDefault="00C655E0" w:rsidP="00C655E0">
            <w:pPr>
              <w:pStyle w:val="ListParagraph"/>
              <w:numPr>
                <w:ilvl w:val="0"/>
                <w:numId w:val="15"/>
              </w:numPr>
              <w:tabs>
                <w:tab w:val="left" w:pos="2820"/>
              </w:tabs>
              <w:spacing w:after="0"/>
              <w:rPr>
                <w:rFonts w:ascii="Arial" w:hAnsi="Arial" w:cs="Arial"/>
                <w:sz w:val="20"/>
                <w:szCs w:val="20"/>
              </w:rPr>
            </w:pPr>
            <w:r w:rsidRPr="00626F08">
              <w:rPr>
                <w:rFonts w:ascii="Arial" w:hAnsi="Arial" w:cs="Arial"/>
                <w:sz w:val="20"/>
                <w:szCs w:val="20"/>
              </w:rPr>
              <w:t>Analizirati i interpretirati slike u kontekstu postmoderne.</w:t>
            </w:r>
          </w:p>
          <w:p w:rsidR="00C655E0" w:rsidRPr="00626F08" w:rsidRDefault="00C655E0" w:rsidP="00C655E0">
            <w:pPr>
              <w:pStyle w:val="ListParagraph"/>
              <w:numPr>
                <w:ilvl w:val="0"/>
                <w:numId w:val="15"/>
              </w:numPr>
              <w:tabs>
                <w:tab w:val="left" w:pos="2820"/>
              </w:tabs>
              <w:spacing w:after="0"/>
              <w:rPr>
                <w:rFonts w:ascii="Arial" w:hAnsi="Arial" w:cs="Arial"/>
                <w:sz w:val="20"/>
                <w:szCs w:val="20"/>
              </w:rPr>
            </w:pPr>
            <w:r w:rsidRPr="00626F08">
              <w:rPr>
                <w:rFonts w:ascii="Arial" w:hAnsi="Arial" w:cs="Arial"/>
                <w:sz w:val="20"/>
                <w:szCs w:val="20"/>
              </w:rPr>
              <w:t>Definirati ulogu umjetničkog izražavanja u globalističkim tendencijama.</w:t>
            </w:r>
          </w:p>
          <w:p w:rsidR="00C655E0" w:rsidRPr="00626F08" w:rsidRDefault="00C655E0" w:rsidP="00C655E0">
            <w:pPr>
              <w:pStyle w:val="ListParagraph"/>
              <w:numPr>
                <w:ilvl w:val="0"/>
                <w:numId w:val="15"/>
              </w:numPr>
              <w:tabs>
                <w:tab w:val="left" w:pos="2820"/>
              </w:tabs>
              <w:spacing w:after="0"/>
              <w:rPr>
                <w:rFonts w:ascii="Arial" w:hAnsi="Arial" w:cs="Arial"/>
                <w:sz w:val="20"/>
                <w:szCs w:val="20"/>
              </w:rPr>
            </w:pPr>
            <w:r w:rsidRPr="00626F08">
              <w:rPr>
                <w:rFonts w:ascii="Arial" w:hAnsi="Arial" w:cs="Arial"/>
                <w:sz w:val="20"/>
                <w:szCs w:val="20"/>
              </w:rPr>
              <w:t>Kategorizirati polja socijalnog i psihološkog djelovanja.</w:t>
            </w:r>
          </w:p>
          <w:p w:rsidR="00C655E0" w:rsidRPr="00626F08" w:rsidRDefault="00C655E0" w:rsidP="00C655E0">
            <w:pPr>
              <w:pStyle w:val="ListParagraph"/>
              <w:numPr>
                <w:ilvl w:val="0"/>
                <w:numId w:val="15"/>
              </w:numPr>
              <w:tabs>
                <w:tab w:val="left" w:pos="2820"/>
              </w:tabs>
              <w:spacing w:after="0"/>
              <w:rPr>
                <w:rFonts w:ascii="Arial" w:hAnsi="Arial" w:cs="Arial"/>
                <w:sz w:val="20"/>
                <w:szCs w:val="20"/>
              </w:rPr>
            </w:pPr>
            <w:r w:rsidRPr="00626F08">
              <w:rPr>
                <w:rFonts w:ascii="Arial" w:hAnsi="Arial" w:cs="Arial"/>
                <w:sz w:val="20"/>
                <w:szCs w:val="20"/>
              </w:rPr>
              <w:t>Primijeniti vještine slikarskog medija na društvenu i etičku odgovornost.</w:t>
            </w:r>
          </w:p>
          <w:p w:rsidR="00C655E0" w:rsidRPr="00626F08" w:rsidRDefault="00C655E0" w:rsidP="00C655E0">
            <w:pPr>
              <w:pStyle w:val="ListParagraph"/>
              <w:numPr>
                <w:ilvl w:val="0"/>
                <w:numId w:val="15"/>
              </w:numPr>
              <w:tabs>
                <w:tab w:val="left" w:pos="2820"/>
              </w:tabs>
              <w:spacing w:after="0"/>
              <w:rPr>
                <w:rFonts w:ascii="Arial" w:hAnsi="Arial" w:cs="Arial"/>
                <w:sz w:val="20"/>
                <w:szCs w:val="20"/>
              </w:rPr>
            </w:pPr>
            <w:r w:rsidRPr="00626F08">
              <w:rPr>
                <w:rFonts w:ascii="Arial" w:hAnsi="Arial" w:cs="Arial"/>
                <w:sz w:val="20"/>
                <w:szCs w:val="20"/>
              </w:rPr>
              <w:t>Organizirati  socijalnu interakciju umjetničkog sadržaja.</w:t>
            </w:r>
          </w:p>
          <w:p w:rsidR="00C655E0" w:rsidRPr="00626F08" w:rsidRDefault="00C655E0" w:rsidP="007B6E73">
            <w:pPr>
              <w:pStyle w:val="ListParagraph"/>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1.Slikarstvo i kultura  / Warholov efekt: destrukcija ili distinkcija umjetnosti /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2. Slikarstvo i objekti / Duchampov efekt; objekti ili kako kontekst determinira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razmišljanje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3. Slikarstvo i apstrakcija  / užitak „ otvorenih polja „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4 .Slikarstvo i prezentacija  / bez konvencija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5. Slikarstvo i naracija  / strategije filma, teatra i romana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6. Slikarstvo i vrijeme / slow and fast motion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7 .Slikarstvo i tehnologija  /  strah za prirodu i biće(3P+5V)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8. Slikarstvo i tijelo /  zakoni, politika i religija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9. Slikarstvo i duhovnost / duhovnost i religija danas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.Slikarstvo i globalizam / brisanje granica- tko su pobjednici a tko gubitnici ?/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11.. Slikarstvo i deformacija / opakost, hibridnost  i  mutacija /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12. Slikarstvo i arhitektura ( institucije ) / robovi ili gosti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13. Slikarstvo i indetitet / postmoderni skepticzam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14. Slikarstvo i politika / upozoriti i mijenjati(3P+5V)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15. Slikarstvo i publika / socijalna interakcija – privremena  i ( ili) stalna ? (3P+5V)</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nastave. Izrada skica i projektna dokumentacija (slikarska)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Diplomski rad može biti i instalacijskog karaktera. Može uključivati i druge medije.</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color w:val="000000"/>
                <w:sz w:val="20"/>
                <w:szCs w:val="20"/>
              </w:rPr>
            </w:pP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2 ECTS</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5 ECTS</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3 ECTS</w:t>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Prisutnost studenta na nastavi   20%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Pripremljenost i aktivnost           20%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Ispit/ prezentacija radova           60%</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Simon Jennings; Artist colour manual, Collins,N.Y.2003.</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Valerie Breuvar,...; Vitamin P.,Phaidon, London, 2002.</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Ruhrberg,...; Umjetnost  20 stoljeća,Taschen/VBZ,Zagreb,2004.</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Eleanor Heartney;  Art and today, Phaidon, London, 2008.</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Jonathan Fineberg ; Art since 1940., Laurence King, London, 2000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Gabriella Belli; The Art of 20th century,Skira, Torino, 2007. (eng.izdanje)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Filozofske hrestomatije i rječnici. Psiholologija i sociolologija - literatura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Online kolekcije slika : galerije , muzeji, institucije.Online literatura.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Mjesečni časopisi: Kontura,Flash Art (eng.izd.), Kunstforum , Art in America,...</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Evidencija prisustva studenata na nastavi. Konzultacije sa studentima.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Demonstriranje i ispravak slikarskih zapisa. Studentske ankete. Unutarnja i vanjska evaluacija studijskog programa i nastavnika.</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 cilju izvrsnosti nastave predmeta Specijalizacija iz Slikarstva potreban je veći i tehnički adekvatniji prostor. Predavanja i vježbe na materinjem jeziku, kao i na engleskom jeziku.</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SPECIJALIZACIJA IZ KIPARSTVA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UAL90M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10</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Petra Kovačić,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75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1785"/>
              </w:tabs>
              <w:spacing w:after="0"/>
              <w:rPr>
                <w:rFonts w:ascii="Arial" w:hAnsi="Arial" w:cs="Arial"/>
                <w:sz w:val="20"/>
                <w:szCs w:val="20"/>
              </w:rPr>
            </w:pPr>
            <w:r w:rsidRPr="00626F08">
              <w:rPr>
                <w:rFonts w:ascii="Arial" w:hAnsi="Arial" w:cs="Arial"/>
                <w:sz w:val="20"/>
                <w:szCs w:val="20"/>
              </w:rPr>
              <w:t>Osposobljavanje studenta za samostalni rad i razvijanje osobnog kiparskog izraza.</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Uvjeti za upis predmeta i ulazne kompetencije </w:t>
            </w:r>
            <w:r w:rsidRPr="00626F08">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Pr>
                <w:rFonts w:ascii="Arial" w:hAnsi="Arial" w:cs="Arial"/>
                <w:sz w:val="20"/>
                <w:szCs w:val="20"/>
              </w:rPr>
              <w:lastRenderedPageBreak/>
              <w:t>- Položen kolegij Kiparstvo II</w:t>
            </w:r>
            <w:r w:rsidRPr="00626F08">
              <w:rPr>
                <w:rFonts w:ascii="Arial" w:hAnsi="Arial" w:cs="Arial"/>
                <w:sz w:val="20"/>
                <w:szCs w:val="20"/>
              </w:rPr>
              <w:t xml:space="preserve">. </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Studenti će nakon položenog kolegija Specijalizacija iz kiparstva moći: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Analizirati, objasniti i argumentirati svoj stav i sklonosti u kiparskom izrazu.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Odabrati i otkriti informacije potrebne za svoj izbor.</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3.Klasificirati, procijeniti i argumentirati svoj izbor rada u odnosu na suvremenu skulpturu kao umjetnički kiparski izraz.</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Primijeniti i koristiti znanje o likovnim elementima i kompozicijskim načelima u interpretativnoj izradi svoje skulpture na osobnom radu.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Analizirati, argumentirati i obraniti svoju zamisao skice.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6. Interpretativno i kreativno izvesti svoju skulpturu u  materijalu.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7.Dizajnirati i postaviti svoj rad (može i virtualno – na računalu)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Ukazati i usporediti argumentirano svoj gotovi rad s početnom skicom i realiziranim rješenjem.</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Teoretski obraniti, Interpretirati i prezentirati vlastiti rad kao umjetničko djelo.</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Vrednovati i analizirati rad.</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(tjedno:  3 sata predavanje i 5 sati vježbi)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Organizacija nastave i oprema prostora (klase), priprava materijala, pribora, alata i opreme. Uvodne konzultacije. Mentorski individualni rad sa studentima.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2.Razgovor sa studentima individualno i prikupljanje podataka o  sklonostima svakog studenta te prilagođavanje istima.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Izrada skica, razgovor i mentorski individualni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Priprema studenta za izradu prvog rada; određivanje materijala, dimenzija. Razgovor i individualni mentorski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Izrada radova. Individualni mentorski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Izrada radova, razgovor i konzultacije.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Razgovor o odrađenom poslu, te analiza afiniteta svakog studenta te planiranje daljnjeg programa, proučavanje literature.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Priprema studenta za izradu drugog rada; određivanje materijala, dimenzija. Razgovor i individualni mentorski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Izrada skica i modela, razgovor.</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Izrada radova. Individualni mentorski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11. Izrada radova. Individualni mentorski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12. Izrada radova, razgovor i konzultacije.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13. Izrada radova, analiza, korigiranje pogrešaka.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14. Završni radovi na svim skulpturama. Mentorski individualni rad, konzultacije.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15. Prezentacija, analiza i vrednovanje rada.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Priprava završne izložbe. Mentorski individualni rad.</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kiparskog rada do završne faze, interpretacija i prezentacija rada kao vlastitog umjetničkog djela.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udio u ECTS bodovima za svaku aktivnost tako da ukupni broj ECTS </w:t>
            </w:r>
            <w:r w:rsidRPr="00626F08">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nastave, stav i aktivnost na nastavi.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Prezentacija radova 30%.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Ruhrberg-Schneckenburger-Fricke-Honnef, Umjetnost 20. stoljeća, V.B.Z iTashen 2005.</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E. H. Gmbrih, Umjetnost i iluzija, Nolit, Beograd, 1984.</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0</w:t>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Enciklopedija likovnih umjetnosti, (svjetska, hrvatska).</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Monografije svjetskihi nacionalnih kipara.</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Katalozi važnih kiparskih izložbi...</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Nastava iz kolegija Specijalizacija iz kiparstva gotovo je u cijelosti  mentorska nastava, koja je ujedno i praktična i teorijska, te se zbog specifičnosti materije koja se predaje radi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Praktični rad studenta iz kolegija Specijalizacija iz kiparstva gotovo uvijek u sebi sadrži: istraživanje i eksperimentiranje.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E94800" w:rsidRDefault="00C655E0" w:rsidP="007B6E73">
            <w:pPr>
              <w:spacing w:before="60" w:after="60" w:line="240" w:lineRule="auto"/>
              <w:ind w:left="397" w:hanging="397"/>
              <w:rPr>
                <w:rFonts w:ascii="Arial" w:hAnsi="Arial" w:cs="Arial"/>
                <w:b/>
                <w:sz w:val="20"/>
                <w:szCs w:val="20"/>
              </w:rPr>
            </w:pPr>
            <w:r w:rsidRPr="00E94800">
              <w:rPr>
                <w:rFonts w:ascii="Arial" w:hAnsi="Arial" w:cs="Arial"/>
                <w:b/>
                <w:sz w:val="20"/>
                <w:szCs w:val="20"/>
              </w:rPr>
              <w:t>Specijalizacija - Grafika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FF0000"/>
                <w:sz w:val="20"/>
                <w:szCs w:val="20"/>
              </w:rPr>
            </w:pPr>
            <w:r w:rsidRPr="00626F08">
              <w:rPr>
                <w:rFonts w:ascii="Arial" w:hAnsi="Arial" w:cs="Arial"/>
                <w:sz w:val="20"/>
                <w:szCs w:val="20"/>
              </w:rPr>
              <w:t>UAL90N</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C655E0" w:rsidRPr="00626F08" w:rsidRDefault="00C655E0" w:rsidP="007B6E73">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10</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Maja Khoualdi, (Zemunik </w:t>
            </w:r>
            <w:r w:rsidRPr="00626F08">
              <w:rPr>
                <w:rFonts w:ascii="Arial" w:hAnsi="Arial" w:cs="Arial"/>
                <w:sz w:val="20"/>
                <w:szCs w:val="20"/>
              </w:rPr>
              <w:lastRenderedPageBreak/>
              <w:t>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lastRenderedPageBreak/>
              <w:t xml:space="preserve">Način izvođenja </w:t>
            </w:r>
            <w:r w:rsidRPr="00626F08">
              <w:rPr>
                <w:rFonts w:ascii="Arial" w:hAnsi="Arial" w:cs="Arial"/>
                <w:sz w:val="20"/>
                <w:szCs w:val="20"/>
              </w:rPr>
              <w:lastRenderedPageBreak/>
              <w:t>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75</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lastRenderedPageBreak/>
              <w:t>Status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Nakon svladanih temeljnih znanja o grafičkim tehnikama na obaveznim  kolegijima Grafike na preddiplomskom i diplomskom studiju LKiLU studentice i studenti koji su pokazali izuzetnu kvalitetu i zanimanje za materiju nastavljaju usavršavanje u praktičnom radu na grafičkim tehnikama produbljujući tako spoznaje o procesu stvaranja u mediju grafike. Nakon završenog preddiplomskog studija tijekom kojeg su studenti upoznati sa povijesnim razvojem pojedinih grafičkih tehnika i autora koji su djelovali u istima, studenti se putem predavanja i seminara upoznaju sa manje poznatim autorima, temeljitije se analiziraju velike umjetničke ličnosti, analiziraju se teme i individualni pristupi grafičkom izražavanju. Ujedno se studentima skreće pozornost na suvremene autore u zemlji i inozemstvu.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Težište nastavnog procesa bit će poticanje studenata na samostalno iznalaženje originalnih grafičkih/ likovnih riješenja u različitim grafičkim tehnikama.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Usavršavanje i eksperimentiranje u različitim grafičkim tehnikama, kako tradicionalnim, tako i suvremenim, inzistiranje na iznalaženju tehnike koja bi bila najprimjerenija predloženom projektu i senzibilitetu studenta.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Primjena suvremenih i tradicionalnih formi grafičkog medija kroz rad na individualnim umjetničkim projektima studenata. Ovisno o prirodi projekta student će realizirati seriju radova putem klasičnog grafičkog tiska, digitalnog tiska ili u alternativnom mediju, ako se to pokaže najprimjerenije.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Cilj predmeta je izgrađivanje studenta kao autonomnog i individualnog likovnog stvaraoca.</w:t>
            </w:r>
          </w:p>
          <w:p w:rsidR="00C655E0" w:rsidRPr="00626F08" w:rsidRDefault="00C655E0" w:rsidP="007B6E73">
            <w:pPr>
              <w:spacing w:after="0"/>
              <w:rPr>
                <w:rFonts w:ascii="Arial" w:hAnsi="Arial" w:cs="Arial"/>
                <w:sz w:val="20"/>
                <w:szCs w:val="20"/>
              </w:rPr>
            </w:pP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Studenti će tijekom ovog kolegija upoznati i savladati metodologiju aplikacija na grafičke izložbe u zemlji i svijetu. Također, kroz ovaj kolegij studenti mogu izvesti i radove koji će biti prezentirani na izložbama studentskih radova u sklopu međunarodne suradnje UMAS-a. </w:t>
            </w:r>
          </w:p>
          <w:p w:rsidR="00C655E0" w:rsidRPr="00626F08" w:rsidRDefault="00C655E0" w:rsidP="007B6E73">
            <w:pPr>
              <w:spacing w:after="0"/>
              <w:rPr>
                <w:rFonts w:ascii="Arial" w:hAnsi="Arial" w:cs="Arial"/>
                <w:sz w:val="20"/>
                <w:szCs w:val="20"/>
              </w:rPr>
            </w:pPr>
          </w:p>
          <w:p w:rsidR="00C655E0" w:rsidRPr="00626F08" w:rsidRDefault="00C655E0" w:rsidP="007B6E73">
            <w:pPr>
              <w:spacing w:after="0"/>
              <w:rPr>
                <w:rFonts w:ascii="Arial" w:hAnsi="Arial" w:cs="Arial"/>
                <w:sz w:val="20"/>
                <w:szCs w:val="20"/>
              </w:rPr>
            </w:pPr>
            <w:r w:rsidRPr="00626F08">
              <w:rPr>
                <w:rFonts w:ascii="Arial" w:hAnsi="Arial" w:cs="Arial"/>
                <w:sz w:val="20"/>
                <w:szCs w:val="20"/>
              </w:rPr>
              <w:t>Oblici provođenja nastave: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Predavanja, rad u atelieu, prezentacije, posjeti izložbama, sudjelovanje na međunarodnim radionicama, posjet tiskarama i rad na tehnikama koje nisu zastupljene na UMAS-u.</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Virtualna radionica; projekt koji pretpostavlja web site i/ili blog koji će biti centar kontinuirane komunikacije između profesora i studenata, a uključuje predavanja (podcast), konsultacije, prostor za prezentaciju, online izložbe radova, itd. </w:t>
            </w:r>
          </w:p>
          <w:p w:rsidR="00C655E0" w:rsidRPr="00626F08" w:rsidRDefault="00C655E0" w:rsidP="007B6E73">
            <w:pPr>
              <w:pStyle w:val="HTMLPreformatted"/>
              <w:rPr>
                <w:rFonts w:ascii="Arial" w:hAnsi="Arial" w:cs="Arial"/>
                <w:lang w:val="hr-HR"/>
              </w:rPr>
            </w:pPr>
            <w:r w:rsidRPr="00626F08">
              <w:rPr>
                <w:rFonts w:ascii="Arial" w:hAnsi="Arial" w:cs="Arial"/>
                <w:lang w:val="fr-FR"/>
              </w:rPr>
              <w:t>Unutar radionice tako</w:t>
            </w:r>
            <w:r w:rsidRPr="00626F08">
              <w:rPr>
                <w:rFonts w:ascii="Arial" w:hAnsi="Arial" w:cs="Arial"/>
                <w:lang w:val="hr-HR"/>
              </w:rPr>
              <w:t>đ</w:t>
            </w:r>
            <w:r w:rsidRPr="00626F08">
              <w:rPr>
                <w:rFonts w:ascii="Arial" w:hAnsi="Arial" w:cs="Arial"/>
                <w:lang w:val="fr-FR"/>
              </w:rPr>
              <w:t xml:space="preserve">er se propituju </w:t>
            </w:r>
            <w:r w:rsidRPr="00626F08">
              <w:rPr>
                <w:rFonts w:ascii="Arial" w:hAnsi="Arial" w:cs="Arial"/>
                <w:lang w:val="hr-HR"/>
              </w:rPr>
              <w:t xml:space="preserve">i </w:t>
            </w:r>
            <w:r w:rsidRPr="00626F08">
              <w:rPr>
                <w:rFonts w:ascii="Arial" w:hAnsi="Arial" w:cs="Arial"/>
                <w:lang w:val="fr-FR"/>
              </w:rPr>
              <w:t>novi mediji</w:t>
            </w:r>
            <w:r w:rsidRPr="00626F08">
              <w:rPr>
                <w:rFonts w:ascii="Arial" w:hAnsi="Arial" w:cs="Arial"/>
                <w:lang w:val="hr-HR"/>
              </w:rPr>
              <w:t xml:space="preserve"> </w:t>
            </w:r>
            <w:r w:rsidRPr="00626F08">
              <w:rPr>
                <w:rFonts w:ascii="Arial" w:hAnsi="Arial" w:cs="Arial"/>
                <w:lang w:val="fr-FR"/>
              </w:rPr>
              <w:t>koji se doti</w:t>
            </w:r>
            <w:r w:rsidRPr="00626F08">
              <w:rPr>
                <w:rFonts w:ascii="Arial" w:hAnsi="Arial" w:cs="Arial"/>
                <w:lang w:val="hr-HR"/>
              </w:rPr>
              <w:t>č</w:t>
            </w:r>
            <w:r w:rsidRPr="00626F08">
              <w:rPr>
                <w:rFonts w:ascii="Arial" w:hAnsi="Arial" w:cs="Arial"/>
                <w:lang w:val="fr-FR"/>
              </w:rPr>
              <w:t>u grafi</w:t>
            </w:r>
            <w:r w:rsidRPr="00626F08">
              <w:rPr>
                <w:rFonts w:ascii="Arial" w:hAnsi="Arial" w:cs="Arial"/>
                <w:lang w:val="hr-HR"/>
              </w:rPr>
              <w:t>č</w:t>
            </w:r>
            <w:r w:rsidRPr="00626F08">
              <w:rPr>
                <w:rFonts w:ascii="Arial" w:hAnsi="Arial" w:cs="Arial"/>
                <w:lang w:val="fr-FR"/>
              </w:rPr>
              <w:t>kog izraza</w:t>
            </w:r>
            <w:r w:rsidRPr="00626F08">
              <w:rPr>
                <w:rFonts w:ascii="Arial" w:hAnsi="Arial" w:cs="Arial"/>
                <w:lang w:val="hr-HR"/>
              </w:rPr>
              <w:t xml:space="preserve">: </w:t>
            </w:r>
            <w:r w:rsidRPr="00626F08">
              <w:rPr>
                <w:rFonts w:ascii="Arial" w:hAnsi="Arial" w:cs="Arial"/>
              </w:rPr>
              <w:t>animacija</w:t>
            </w:r>
            <w:r w:rsidRPr="00626F08">
              <w:rPr>
                <w:rFonts w:ascii="Arial" w:hAnsi="Arial" w:cs="Arial"/>
                <w:lang w:val="hr-HR"/>
              </w:rPr>
              <w:t xml:space="preserve">, </w:t>
            </w:r>
            <w:r w:rsidRPr="00626F08">
              <w:rPr>
                <w:rFonts w:ascii="Arial" w:hAnsi="Arial" w:cs="Arial"/>
              </w:rPr>
              <w:t>interakcija</w:t>
            </w:r>
            <w:r w:rsidRPr="00626F08">
              <w:rPr>
                <w:rFonts w:ascii="Arial" w:hAnsi="Arial" w:cs="Arial"/>
                <w:lang w:val="hr-HR"/>
              </w:rPr>
              <w:t xml:space="preserve">, </w:t>
            </w:r>
            <w:r w:rsidRPr="00626F08">
              <w:rPr>
                <w:rFonts w:ascii="Arial" w:hAnsi="Arial" w:cs="Arial"/>
              </w:rPr>
              <w:t>netart</w:t>
            </w:r>
            <w:r w:rsidRPr="00626F08">
              <w:rPr>
                <w:rFonts w:ascii="Arial" w:hAnsi="Arial" w:cs="Arial"/>
                <w:lang w:val="hr-HR"/>
              </w:rPr>
              <w:t xml:space="preserve">, </w:t>
            </w:r>
            <w:r w:rsidRPr="00626F08">
              <w:rPr>
                <w:rFonts w:ascii="Arial" w:hAnsi="Arial" w:cs="Arial"/>
              </w:rPr>
              <w:t>webart, itd</w:t>
            </w:r>
            <w:r w:rsidRPr="00626F08">
              <w:rPr>
                <w:rFonts w:ascii="Arial" w:hAnsi="Arial" w:cs="Arial"/>
                <w:lang w:val="hr-HR"/>
              </w:rPr>
              <w:t>.</w:t>
            </w:r>
          </w:p>
          <w:p w:rsidR="00C655E0" w:rsidRPr="00626F08" w:rsidRDefault="00C655E0" w:rsidP="007B6E73">
            <w:pPr>
              <w:pStyle w:val="HTMLPreformatted"/>
              <w:rPr>
                <w:rFonts w:ascii="Arial" w:hAnsi="Arial" w:cs="Arial"/>
                <w:lang w:val="hr-HR"/>
              </w:rPr>
            </w:pPr>
          </w:p>
          <w:p w:rsidR="00C655E0" w:rsidRPr="00626F08" w:rsidRDefault="00C655E0" w:rsidP="007B6E73">
            <w:pPr>
              <w:spacing w:after="0"/>
              <w:rPr>
                <w:rFonts w:ascii="Arial" w:hAnsi="Arial" w:cs="Arial"/>
                <w:sz w:val="20"/>
                <w:szCs w:val="20"/>
              </w:rPr>
            </w:pPr>
            <w:r w:rsidRPr="00626F08">
              <w:rPr>
                <w:rFonts w:ascii="Arial" w:hAnsi="Arial" w:cs="Arial"/>
                <w:sz w:val="20"/>
                <w:szCs w:val="20"/>
              </w:rPr>
              <w:t>Mali broj polaznika omogućava mentorski rad, tako da će se sa polaznicima pojedinačno voditi tematske, specijalističke diskusije. Individualni pristup.</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Praćenje polaznikove grafičke produkcije u nastanku iz umjetničkog, povijesno-umjentičkog, teorijskog i kritičkog konteksta .</w:t>
            </w:r>
          </w:p>
          <w:p w:rsidR="00C655E0" w:rsidRPr="00626F08" w:rsidRDefault="00C655E0" w:rsidP="007B6E73">
            <w:pPr>
              <w:spacing w:after="0"/>
              <w:rPr>
                <w:rFonts w:ascii="Arial" w:hAnsi="Arial" w:cs="Arial"/>
                <w:sz w:val="20"/>
                <w:szCs w:val="20"/>
              </w:rPr>
            </w:pPr>
          </w:p>
          <w:p w:rsidR="00C655E0" w:rsidRPr="00626F08" w:rsidRDefault="00C655E0" w:rsidP="007B6E73">
            <w:pPr>
              <w:spacing w:after="0"/>
              <w:rPr>
                <w:rFonts w:ascii="Arial" w:hAnsi="Arial" w:cs="Arial"/>
                <w:sz w:val="20"/>
                <w:szCs w:val="20"/>
              </w:rPr>
            </w:pPr>
            <w:r w:rsidRPr="00626F08">
              <w:rPr>
                <w:rFonts w:ascii="Arial" w:hAnsi="Arial" w:cs="Arial"/>
                <w:sz w:val="20"/>
                <w:szCs w:val="20"/>
              </w:rPr>
              <w:t>Polaganje specijalizacije iz Grafike osposobljava studentice i studente za kompetentno pristupe izradi praktičnog diplomskog rada iz Grafike.</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b/>
                <w:color w:val="FF0000"/>
                <w:sz w:val="20"/>
                <w:szCs w:val="20"/>
              </w:rPr>
            </w:pPr>
          </w:p>
          <w:p w:rsidR="00C655E0" w:rsidRPr="00626F08" w:rsidRDefault="00C655E0" w:rsidP="007B6E73">
            <w:pPr>
              <w:tabs>
                <w:tab w:val="left" w:pos="2820"/>
              </w:tabs>
              <w:spacing w:after="0"/>
              <w:rPr>
                <w:rFonts w:ascii="Arial" w:hAnsi="Arial" w:cs="Arial"/>
                <w:sz w:val="20"/>
                <w:szCs w:val="20"/>
              </w:rPr>
            </w:pPr>
            <w:r>
              <w:rPr>
                <w:rFonts w:ascii="Arial" w:hAnsi="Arial" w:cs="Arial"/>
                <w:sz w:val="20"/>
                <w:szCs w:val="20"/>
              </w:rPr>
              <w:t>Položeni kolegij</w:t>
            </w:r>
            <w:r w:rsidRPr="00626F08">
              <w:rPr>
                <w:rFonts w:ascii="Arial" w:hAnsi="Arial" w:cs="Arial"/>
                <w:sz w:val="20"/>
                <w:szCs w:val="20"/>
              </w:rPr>
              <w:t xml:space="preserve"> : </w:t>
            </w:r>
            <w:r w:rsidRPr="00626F08">
              <w:rPr>
                <w:rFonts w:ascii="Arial" w:hAnsi="Arial" w:cs="Arial"/>
                <w:bCs/>
                <w:sz w:val="20"/>
                <w:szCs w:val="20"/>
              </w:rPr>
              <w:t xml:space="preserve">Grafika </w:t>
            </w:r>
            <w:r>
              <w:rPr>
                <w:rFonts w:ascii="Arial" w:hAnsi="Arial" w:cs="Arial"/>
                <w:bCs/>
                <w:sz w:val="20"/>
                <w:szCs w:val="20"/>
              </w:rPr>
              <w:t>II</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Studenti će nakon položenog kolegija Grafika Specijalizacija UAL90N moći: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Prepoznati razliku između reproduktivne i umjetničke uloge grafike kako unutar povijesno umjetničkog konteksta tako i suvremenih kulturnih i umjetničkih tendencija.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Kreirati predložak za izradu grafičkog lista/grafičke serije u kombiniranim grafičkim tehnikama.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Koristiti računalne programe za izradu grafičkih predložaka.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Biti osposobljeni za za samostalnu izradu umjetničkog djela i grafičke mape u  različitim grafičkim tehnikama i njihovim kombinacijama.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Prepoznati likovne i tehničke karakteristike grafičkog otiska i kompetentno ga interpretirati, datirati, valorizirati, atribuirati.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Koristiti se ekperimentiranjem za dobivanjem atraktivnih grafičkih likovnih rješenja.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Koristiti se novim medijima u kreiranju vlastitog likovnog projekta.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Steći sposobnosti za rješavanje kompleksnijih likovnih, grafičkih problema kako u idejnom tako i formalno tehničkom smislu.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Donostiti tehničke i estetske prosudbe vlastitog i tuđeg djela.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Biti osposobljen pristupiti izradi Praktičnog Diplomskog/magistarskog rada iz medija grafike.</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1. Uvodno predavanje o materiji koja ce se predavati na Specijalizaciji. Obrazloženje kriterija po kojima ce se ocijenjivati  produkcija nastala tijekom Specijalizacije. (3P+5V)</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radova polaznika Specijalizacije nastalih u dosadašnjem studiranju.kako u mediju grafike tako i u ostalim medijima, Uvid u grafičke otiske u fundusu U.A.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Zadatak: polaznik treba pripremiti projekt koji bi izradivao u nekoj od grafičkih tehnika. Polaznike upućujemo na kreativnost pri izboru tehnike (grafička mapa, serija trodimenzionalnih radova, instalacija, rad u tzv. novim medijima...) .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Mentor Specijalizacije odobrava projekt ili traži određene preinake.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pStyle w:val="Heading2"/>
              <w:rPr>
                <w:rFonts w:ascii="Arial" w:hAnsi="Arial" w:cs="Arial"/>
                <w:color w:val="auto"/>
                <w:sz w:val="20"/>
                <w:lang w:val="hr-HR"/>
              </w:rPr>
            </w:pPr>
            <w:r w:rsidRPr="00626F08">
              <w:rPr>
                <w:rFonts w:ascii="Arial" w:hAnsi="Arial" w:cs="Arial"/>
                <w:sz w:val="20"/>
              </w:rPr>
              <w:t>Samostalni studentski rad u ateljeru, pripremanje projekta. (3P+5V)</w:t>
            </w:r>
          </w:p>
        </w:tc>
      </w:tr>
      <w:tr w:rsidR="00C655E0" w:rsidRPr="00626F08" w:rsidTr="007B6E73">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2. Polaznik kolegija Specijalizacije putem skica, crteža, projekcije, fotografija, animacije, itd. predlaže i brani projekt koji bi izradio u pojedinoj grafičkoj tehnici ili alternativnom mediju. Ujedno predlaže koncept, i plan produkcije. Diskusija u kojoj sudjeluju svi studenti polaznici  Specijalizacije, mentor i sumentori. </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Povijest grafike, tematska predavanja i seminari, 3 sata: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Analiza grafičkog opusa: Martin Schongauer, Jean Duvet, Lucas van Leyden, Albrecht Durer i ˝mali majstori˝(Die Kleinmeister) analiza i komparacija: Albrecht Altdorfer, Lucas Cranach st.,Barthel Beham, Sebald Beham, Georg Penz...</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Samostalni studentski rad na odobrenom projektu, probni otisci, skice, itd. u ateljeu; Pregled  skica, analiza, korektura, kopiranje i izrađivanje matrice, otiskivanje. </w:t>
            </w:r>
          </w:p>
          <w:p w:rsidR="00C655E0" w:rsidRPr="00626F08" w:rsidRDefault="00C655E0" w:rsidP="007B6E73">
            <w:pPr>
              <w:rPr>
                <w:rFonts w:ascii="Arial" w:hAnsi="Arial" w:cs="Arial"/>
                <w:sz w:val="20"/>
                <w:szCs w:val="20"/>
                <w:lang w:val="en-US"/>
              </w:rPr>
            </w:pPr>
            <w:r w:rsidRPr="00626F08">
              <w:rPr>
                <w:rFonts w:ascii="Arial" w:hAnsi="Arial" w:cs="Arial"/>
                <w:sz w:val="20"/>
                <w:szCs w:val="20"/>
              </w:rPr>
              <w:t>(3P+5V)</w:t>
            </w:r>
          </w:p>
        </w:tc>
      </w:tr>
      <w:tr w:rsidR="00C655E0" w:rsidRPr="00626F08" w:rsidTr="007B6E73">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3. Povijest grafike, tematska predavanja i seminari, 3 sata:</w:t>
            </w:r>
          </w:p>
          <w:p w:rsidR="00C655E0" w:rsidRPr="00626F08" w:rsidRDefault="00C655E0" w:rsidP="007B6E73">
            <w:pPr>
              <w:tabs>
                <w:tab w:val="left" w:pos="252"/>
              </w:tabs>
              <w:spacing w:after="0"/>
              <w:rPr>
                <w:rFonts w:ascii="Arial" w:hAnsi="Arial" w:cs="Arial"/>
                <w:sz w:val="20"/>
                <w:szCs w:val="20"/>
                <w:shd w:val="clear" w:color="auto" w:fill="FAFAFA"/>
              </w:rPr>
            </w:pPr>
            <w:r w:rsidRPr="00626F08">
              <w:rPr>
                <w:rFonts w:ascii="Arial" w:hAnsi="Arial" w:cs="Arial"/>
                <w:sz w:val="20"/>
                <w:szCs w:val="20"/>
              </w:rPr>
              <w:t>Diskusija u kojoj sudjeluju svi studenti polaznici  Specijalizacije, mentor (sumentori)</w:t>
            </w:r>
          </w:p>
          <w:p w:rsidR="00C655E0" w:rsidRPr="00626F08" w:rsidRDefault="00C655E0" w:rsidP="007B6E73">
            <w:pPr>
              <w:tabs>
                <w:tab w:val="left" w:pos="252"/>
              </w:tabs>
              <w:spacing w:after="0"/>
              <w:rPr>
                <w:rFonts w:ascii="Arial" w:hAnsi="Arial" w:cs="Arial"/>
                <w:sz w:val="20"/>
                <w:szCs w:val="20"/>
                <w:shd w:val="clear" w:color="auto" w:fill="FAFAFA"/>
              </w:rPr>
            </w:pPr>
            <w:r w:rsidRPr="00626F08">
              <w:rPr>
                <w:rFonts w:ascii="Arial" w:hAnsi="Arial" w:cs="Arial"/>
                <w:sz w:val="20"/>
                <w:szCs w:val="20"/>
              </w:rPr>
              <w:lastRenderedPageBreak/>
              <w:t xml:space="preserve">Japanski drvorez: </w:t>
            </w:r>
            <w:r w:rsidRPr="00626F08">
              <w:rPr>
                <w:rFonts w:ascii="Arial" w:hAnsi="Arial" w:cs="Arial"/>
                <w:sz w:val="20"/>
                <w:szCs w:val="20"/>
                <w:shd w:val="clear" w:color="auto" w:fill="FAFAFA"/>
              </w:rPr>
              <w:t>Suzuki Harunobu, Ando Hiroshige,</w:t>
            </w:r>
            <w:hyperlink r:id="rId14" w:tooltip="Kitagawa Utamaro" w:history="1">
              <w:r w:rsidRPr="00626F08">
                <w:rPr>
                  <w:rFonts w:ascii="Arial" w:hAnsi="Arial" w:cs="Arial"/>
                  <w:sz w:val="20"/>
                  <w:szCs w:val="20"/>
                </w:rPr>
                <w:t xml:space="preserve">Kitagawa Utamaro, Utagawa Yoshitsuya, Chokosai Eisho, </w:t>
              </w:r>
              <w:r w:rsidRPr="00626F08">
                <w:rPr>
                  <w:rFonts w:ascii="Arial" w:eastAsia="Times New Roman" w:hAnsi="Arial" w:cs="Arial"/>
                  <w:bCs/>
                  <w:kern w:val="36"/>
                  <w:sz w:val="20"/>
                  <w:szCs w:val="20"/>
                  <w:lang w:eastAsia="hr-HR"/>
                </w:rPr>
                <w:t>Utagawa Toyokuni I</w:t>
              </w:r>
              <w:r w:rsidRPr="00626F08">
                <w:rPr>
                  <w:rFonts w:ascii="Arial" w:hAnsi="Arial" w:cs="Arial"/>
                  <w:sz w:val="20"/>
                  <w:szCs w:val="20"/>
                </w:rPr>
                <w:t>, Katsushika Hokusai Yashima Gakutei, Kobayashi Kiyochika...</w:t>
              </w:r>
            </w:hyperlink>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 probni otisci, skice, itd. u ateljeu.</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Pregled  skica, analiza, korektura, kopiranje i izrađivanje matrice, otiskivanje. (3P+5V)</w:t>
            </w:r>
          </w:p>
          <w:p w:rsidR="00C655E0" w:rsidRPr="00626F08" w:rsidRDefault="00C655E0" w:rsidP="007B6E73">
            <w:pPr>
              <w:spacing w:after="0"/>
              <w:rPr>
                <w:rFonts w:ascii="Arial" w:hAnsi="Arial" w:cs="Arial"/>
                <w:sz w:val="20"/>
                <w:szCs w:val="20"/>
              </w:rPr>
            </w:pPr>
          </w:p>
        </w:tc>
      </w:tr>
      <w:tr w:rsidR="00C655E0" w:rsidRPr="00626F08" w:rsidTr="007B6E73">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4. Povijest grafike, tematska predavanja i seminari, 3 sata: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Motiv plesa smrti u grafičkoj umjetnosti: Totentanz, Danse Macabre, Triumph of Death ...Srednovjekovne kronike....Hans Holbein, Alfred Rethel, Thomas Rowlandson, Alfred Kubin...</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Samostalni studentski rad na odobrenom projektu, probni otisci, skice, itd. u ateljeu.</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(3P+5V)</w:t>
            </w:r>
          </w:p>
        </w:tc>
      </w:tr>
      <w:tr w:rsidR="00C655E0" w:rsidRPr="00626F08" w:rsidTr="007B6E73">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5. Povijest grafike, tematska predavanja i seminari, 3 sata: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Hrvatski grafičari: Andrija Medulić Schiavone, Bonifacij Natal, Martin Kolunić Rota, Pavao Ritter Vitezović, itd.</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 Samostalni studentski rad na odobrenom projektu, probni otisci, skice..u ateljeru</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(3P+5V)</w:t>
            </w:r>
          </w:p>
        </w:tc>
      </w:tr>
      <w:tr w:rsidR="00C655E0" w:rsidRPr="00626F08" w:rsidTr="007B6E73">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lang w:val="en-US"/>
              </w:rPr>
              <w:t xml:space="preserve">6. </w:t>
            </w:r>
            <w:r w:rsidRPr="00626F08">
              <w:rPr>
                <w:rFonts w:ascii="Arial" w:hAnsi="Arial" w:cs="Arial"/>
                <w:sz w:val="20"/>
                <w:szCs w:val="20"/>
              </w:rPr>
              <w:t>Povijest grafike, tematska predavanja i seminari, 3 sata: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Jacques Callot, Hendrick Goltzius, Anthonis van Dyck, Rembrandt Van Rijn, Giovanni Batista Piranesi, William Hogarth...</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 probni otisci, skice, itd. u ateljeu.</w:t>
            </w:r>
          </w:p>
          <w:p w:rsidR="00C655E0" w:rsidRPr="00626F08" w:rsidRDefault="00C655E0" w:rsidP="007B6E73">
            <w:pPr>
              <w:spacing w:after="0"/>
              <w:rPr>
                <w:rFonts w:ascii="Arial" w:hAnsi="Arial" w:cs="Arial"/>
                <w:sz w:val="20"/>
                <w:szCs w:val="20"/>
                <w:lang w:val="en-US"/>
              </w:rPr>
            </w:pPr>
            <w:r w:rsidRPr="00626F08">
              <w:rPr>
                <w:rFonts w:ascii="Arial" w:hAnsi="Arial" w:cs="Arial"/>
                <w:sz w:val="20"/>
                <w:szCs w:val="20"/>
              </w:rPr>
              <w:t>Pregled  skica, analiza, korektura, kopiranje i izrađivanje matrice, otiskivanje. (3P+5V)</w:t>
            </w:r>
          </w:p>
        </w:tc>
      </w:tr>
      <w:tr w:rsidR="00C655E0" w:rsidRPr="00626F08" w:rsidTr="007B6E73">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lang w:val="en-US"/>
              </w:rPr>
              <w:t>7.</w:t>
            </w:r>
            <w:r w:rsidRPr="00626F08">
              <w:rPr>
                <w:rFonts w:ascii="Arial" w:hAnsi="Arial" w:cs="Arial"/>
                <w:sz w:val="20"/>
                <w:szCs w:val="20"/>
              </w:rPr>
              <w:t xml:space="preserve"> Povijest grafike, tematska predavanja i seminari, 3 sata:  William Blake, Francisco Goya, Honore Daumier, Georges Rouault, James Ensor, Kathe Kollwitz, Otto Dix, itd. (3P+5V)</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 probni otisci, skice, itd. u ateljeu.</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Pregled  skica, analiza, korektura, kopiranje i izradivanje matrice, otiskivanje. (3P+5V)</w:t>
            </w:r>
          </w:p>
          <w:p w:rsidR="00C655E0" w:rsidRPr="00626F08" w:rsidRDefault="00C655E0" w:rsidP="007B6E73">
            <w:pPr>
              <w:spacing w:after="0"/>
              <w:rPr>
                <w:rFonts w:ascii="Arial" w:hAnsi="Arial" w:cs="Arial"/>
                <w:sz w:val="20"/>
                <w:szCs w:val="20"/>
                <w:lang w:val="en-US"/>
              </w:rPr>
            </w:pPr>
          </w:p>
        </w:tc>
      </w:tr>
      <w:tr w:rsidR="00C655E0" w:rsidRPr="00626F08" w:rsidTr="007B6E73">
        <w:trPr>
          <w:trHeight w:val="59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8. Povijest grafike, tematska predavanja i seminari, 3 sata:  Edvard Munch,</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 xml:space="preserve">Ernst Ludwig Kirchner, Erich Heckel, Egon Schiele, Pablo Picasso..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 probni otisci, skice, itd. u ateljeu.</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(3P+5V)</w:t>
            </w:r>
          </w:p>
        </w:tc>
      </w:tr>
      <w:tr w:rsidR="00C655E0" w:rsidRPr="00626F08" w:rsidTr="007B6E73">
        <w:trPr>
          <w:trHeight w:val="83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9. Povijest grafike, tematska predavanja i seminari, 3 sata: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 xml:space="preserve">Leonard Baskin, </w:t>
            </w:r>
            <w:r w:rsidRPr="00626F08">
              <w:rPr>
                <w:rStyle w:val="Emphasis"/>
                <w:rFonts w:ascii="Arial" w:hAnsi="Arial" w:cs="Arial"/>
                <w:bCs/>
                <w:sz w:val="20"/>
                <w:shd w:val="clear" w:color="auto" w:fill="FFFFFF"/>
              </w:rPr>
              <w:t>Frank Stella,</w:t>
            </w:r>
            <w:r w:rsidRPr="00626F08">
              <w:rPr>
                <w:rFonts w:ascii="Arial" w:hAnsi="Arial" w:cs="Arial"/>
                <w:sz w:val="20"/>
                <w:szCs w:val="20"/>
              </w:rPr>
              <w:t xml:space="preserve"> David Hockney, Antoni Tapies,  </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Lucian Freud...</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 probni otisci, skice, itd. u ateljeu.</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izrađivanje matrice, otiskivanje. </w:t>
            </w:r>
          </w:p>
          <w:p w:rsidR="00C655E0" w:rsidRPr="00626F08" w:rsidRDefault="00C655E0" w:rsidP="007B6E73">
            <w:pPr>
              <w:rPr>
                <w:rFonts w:ascii="Arial" w:hAnsi="Arial" w:cs="Arial"/>
                <w:sz w:val="20"/>
                <w:szCs w:val="20"/>
                <w:lang w:val="en-US"/>
              </w:rPr>
            </w:pPr>
            <w:r w:rsidRPr="00626F08">
              <w:rPr>
                <w:rFonts w:ascii="Arial" w:hAnsi="Arial" w:cs="Arial"/>
                <w:sz w:val="20"/>
                <w:szCs w:val="20"/>
              </w:rPr>
              <w:t>(3P+5V)</w:t>
            </w:r>
          </w:p>
        </w:tc>
      </w:tr>
      <w:tr w:rsidR="00C655E0" w:rsidRPr="00626F08" w:rsidTr="007B6E73">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10. Povijest grafike, tematska predavanja i seminari, 3 sata: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 xml:space="preserve">Pop Art , Op Art i serigrafija; Hans Arp, Victor Vasarely, Robert Rauschenberg, Andy Warhol..  </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 probni otisci, skice, itd. u ateljeu.</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w:t>
            </w:r>
          </w:p>
          <w:p w:rsidR="00C655E0" w:rsidRPr="00626F08" w:rsidRDefault="00C655E0" w:rsidP="007B6E73">
            <w:pPr>
              <w:rPr>
                <w:rFonts w:ascii="Arial" w:hAnsi="Arial" w:cs="Arial"/>
                <w:sz w:val="20"/>
                <w:szCs w:val="20"/>
                <w:lang w:val="en-US"/>
              </w:rPr>
            </w:pPr>
            <w:r w:rsidRPr="00626F08">
              <w:rPr>
                <w:rFonts w:ascii="Arial" w:hAnsi="Arial" w:cs="Arial"/>
                <w:sz w:val="20"/>
                <w:szCs w:val="20"/>
              </w:rPr>
              <w:t>(3P+5V)</w:t>
            </w:r>
          </w:p>
        </w:tc>
      </w:tr>
      <w:tr w:rsidR="00C655E0" w:rsidRPr="00626F08" w:rsidTr="007B6E73">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11. Povijest grafike, tematska predavanja i seminari, 3 sata:</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Exat 51, Nove tendencije, Zagrebačka škola serigrafije; Eugen Feller, Ivan Picelj, Aleksandar Srnec, Vjenceslav Richter, Juraj Dobrović, Julije Knifer, Mladen Galić, Miroslav Šutej, Ljerka Šibenik, Branka Bošković, Ivan Kuduz....</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 probni otisci, skice, itd. u ateljeu.</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w:t>
            </w:r>
          </w:p>
          <w:p w:rsidR="00C655E0" w:rsidRPr="00626F08" w:rsidRDefault="00C655E0" w:rsidP="007B6E73">
            <w:pPr>
              <w:rPr>
                <w:rFonts w:ascii="Arial" w:hAnsi="Arial" w:cs="Arial"/>
                <w:sz w:val="20"/>
                <w:szCs w:val="20"/>
                <w:lang w:val="en-US"/>
              </w:rPr>
            </w:pPr>
            <w:r w:rsidRPr="00626F08">
              <w:rPr>
                <w:rFonts w:ascii="Arial" w:hAnsi="Arial" w:cs="Arial"/>
                <w:sz w:val="20"/>
                <w:szCs w:val="20"/>
              </w:rPr>
              <w:t>(3P+5V)</w:t>
            </w:r>
          </w:p>
        </w:tc>
      </w:tr>
      <w:tr w:rsidR="00C655E0" w:rsidRPr="00626F08" w:rsidTr="007B6E73">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12. Povijest grafike, tematska predavanja i seminari, 3 sata: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Samostalni studentski rad u ateljeru Rad na odobrenom projektu, probni otisci, skice..</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 Suvremeni grafičari: Arnulf Rainer, Grayson Perry, William Kentridge, David Lynch, Jake&amp; Dinos Chapman, Ingrid Ledent, </w:t>
            </w:r>
            <w:r w:rsidRPr="00626F08">
              <w:rPr>
                <w:rStyle w:val="Emphasis"/>
                <w:rFonts w:ascii="Arial" w:hAnsi="Arial" w:cs="Arial"/>
                <w:bCs/>
                <w:sz w:val="20"/>
                <w:shd w:val="clear" w:color="auto" w:fill="FFFFFF"/>
              </w:rPr>
              <w:t>Christiane Baumgartner, Hugo Besard</w:t>
            </w:r>
            <w:r w:rsidRPr="00626F08">
              <w:rPr>
                <w:rFonts w:ascii="Arial" w:hAnsi="Arial" w:cs="Arial"/>
                <w:sz w:val="20"/>
                <w:szCs w:val="20"/>
              </w:rPr>
              <w:t xml:space="preserve">, Yue  Minjun, Barthelemy Toguo,  Alex Katz, </w:t>
            </w:r>
            <w:r w:rsidRPr="00626F08">
              <w:rPr>
                <w:rStyle w:val="Emphasis"/>
                <w:rFonts w:ascii="Arial" w:hAnsi="Arial" w:cs="Arial"/>
                <w:bCs/>
                <w:sz w:val="20"/>
                <w:shd w:val="clear" w:color="auto" w:fill="FFFFFF"/>
              </w:rPr>
              <w:t>Marta Lech</w:t>
            </w:r>
            <w:r w:rsidRPr="00626F08">
              <w:rPr>
                <w:rFonts w:ascii="Arial" w:hAnsi="Arial" w:cs="Arial"/>
                <w:sz w:val="20"/>
                <w:szCs w:val="20"/>
              </w:rPr>
              <w:t>....</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Samostalni studentski rad u ateljeru Rad na odobrenom projektu, probni otisci, skice, itd.</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w:t>
            </w:r>
            <w:r w:rsidRPr="00626F08">
              <w:rPr>
                <w:rFonts w:ascii="Arial" w:hAnsi="Arial" w:cs="Arial"/>
                <w:sz w:val="20"/>
              </w:rPr>
              <w:t>(3P+5V)</w:t>
            </w:r>
          </w:p>
        </w:tc>
      </w:tr>
      <w:tr w:rsidR="00C655E0" w:rsidRPr="00626F08" w:rsidTr="007B6E73">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13. Povijest grafike, tematska predavanja i seminari, 3 sata:</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Pregled recentnih izložaba grafičkih radova u zemlji i inozemstvu: </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Hrvatski Trijenale Grafike,</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Splitgraphic,</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International Print Triennial Kracow, </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Kochi International Triennal Exhibition of Prints, </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Ljubljanski Bienale Grafike,</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German International Exhibition of Graphic Art Frechen...</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 probni otisci, skice, itd. u ateljeu.</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w:t>
            </w:r>
            <w:r w:rsidRPr="00626F08">
              <w:rPr>
                <w:rFonts w:ascii="Arial" w:hAnsi="Arial" w:cs="Arial"/>
                <w:sz w:val="20"/>
              </w:rPr>
              <w:t>(3P+5V)</w:t>
            </w:r>
          </w:p>
        </w:tc>
      </w:tr>
      <w:tr w:rsidR="00C655E0" w:rsidRPr="00626F08" w:rsidTr="007B6E73">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14. Terenska nastava;</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Posjet Kabinetu Grafike HAZU-a,</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Nacionalnoj Sveučilišnoj Biblioteci u Zagrebu,</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Pregled recentne izlagačke djelatnosti u Zagrebu,</w:t>
            </w:r>
          </w:p>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Sudjelovanje na međunarodnim grafičkim radionicama...</w:t>
            </w:r>
          </w:p>
          <w:p w:rsidR="00C655E0" w:rsidRPr="00626F08" w:rsidRDefault="00C655E0" w:rsidP="007B6E73">
            <w:pPr>
              <w:pStyle w:val="Heading2"/>
              <w:rPr>
                <w:rFonts w:ascii="Arial" w:hAnsi="Arial" w:cs="Arial"/>
                <w:color w:val="auto"/>
                <w:sz w:val="20"/>
              </w:rPr>
            </w:pPr>
            <w:r w:rsidRPr="00626F08">
              <w:rPr>
                <w:rFonts w:ascii="Arial" w:hAnsi="Arial" w:cs="Arial"/>
                <w:color w:val="auto"/>
                <w:sz w:val="20"/>
              </w:rPr>
              <w:t xml:space="preserve">Diskusija u kojoj sudjeluju svi studenti polaznici  Specijalizacije, mentor (sumentori) Pregled  skica, analiza, korektura, kopiranje i izradivanje matrice, otiskivanje. </w:t>
            </w:r>
            <w:r w:rsidRPr="00626F08">
              <w:rPr>
                <w:rFonts w:ascii="Arial" w:hAnsi="Arial" w:cs="Arial"/>
                <w:sz w:val="20"/>
              </w:rPr>
              <w:t>(3P+5V)</w:t>
            </w:r>
          </w:p>
        </w:tc>
      </w:tr>
      <w:tr w:rsidR="00C655E0" w:rsidRPr="00626F08" w:rsidTr="007B6E73">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15. Završna prezentacija gotovih prijekata polaznika Specijalizacije ujedno i svih crteža, pripremnih skica, fotografija, grafičkih listova nastalih tijekom semestra.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Kroz specijalizaciju student radi u različitim tehnikama koje su najbliže njegovom senzibilitetu. Kroz takav vid rada određuje se i tehnika koja bi se promjenila u izradi </w:t>
            </w:r>
            <w:r w:rsidRPr="00626F08">
              <w:rPr>
                <w:rFonts w:ascii="Arial" w:hAnsi="Arial" w:cs="Arial"/>
                <w:sz w:val="20"/>
                <w:szCs w:val="20"/>
              </w:rPr>
              <w:lastRenderedPageBreak/>
              <w:t>Diplomskog rada. Diskusija u kojoj sudjeluju svi studenti polaznici  Specijalizacije, mentor (sumentori); (3P+5V)</w:t>
            </w:r>
          </w:p>
          <w:p w:rsidR="00C655E0" w:rsidRPr="00626F08" w:rsidRDefault="00C655E0" w:rsidP="007B6E73">
            <w:pPr>
              <w:tabs>
                <w:tab w:val="left" w:pos="3780"/>
              </w:tabs>
              <w:spacing w:after="0"/>
              <w:rPr>
                <w:rFonts w:ascii="Arial" w:hAnsi="Arial" w:cs="Arial"/>
                <w:sz w:val="20"/>
                <w:szCs w:val="20"/>
              </w:rPr>
            </w:pP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3"/>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min. 6 radova (različite grafičke tehnike)  u nakladi od min.6 grafičkih listova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1.5 ECTS</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2 ECTS</w:t>
            </w:r>
          </w:p>
        </w:tc>
        <w:tc>
          <w:tcPr>
            <w:tcW w:w="156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2.5 ECTS</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2 ECTS</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sz w:val="20"/>
                <w:szCs w:val="20"/>
                <w:lang w:val="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Seminarski rad</w:t>
            </w:r>
          </w:p>
        </w:tc>
        <w:tc>
          <w:tcPr>
            <w:tcW w:w="1134"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sz w:val="20"/>
                <w:szCs w:val="20"/>
                <w:lang w:val="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yellow"/>
              </w:rPr>
            </w:pPr>
            <w:r w:rsidRPr="00626F08">
              <w:rPr>
                <w:rFonts w:ascii="Arial" w:hAnsi="Arial" w:cs="Arial"/>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yellow"/>
              </w:rPr>
            </w:pPr>
            <w:r w:rsidRPr="00626F08">
              <w:rPr>
                <w:rFonts w:ascii="Arial" w:hAnsi="Arial" w:cs="Arial"/>
                <w:sz w:val="20"/>
                <w:szCs w:val="20"/>
              </w:rPr>
              <w:t>2ECTS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Pohađanje nastave,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Pripremljenost za nastavu,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Aktivnost na nastavi,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Eksperimentiranje,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Istraživanje,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Koncipiranje projekta,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Prezentacija radova  30%,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Završni ispit- pregled radova 70%.</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Style w:val="apple-converted-space"/>
                <w:rFonts w:ascii="Arial" w:hAnsi="Arial" w:cs="Arial"/>
                <w:shd w:val="clear" w:color="auto" w:fill="FFFFFF"/>
              </w:rPr>
              <w:t> </w:t>
            </w:r>
            <w:r w:rsidRPr="00626F08">
              <w:rPr>
                <w:rFonts w:ascii="Arial" w:hAnsi="Arial" w:cs="Arial"/>
                <w:sz w:val="20"/>
                <w:szCs w:val="20"/>
              </w:rPr>
              <w:t xml:space="preserve">Dževad Hozo, </w:t>
            </w:r>
            <w:r w:rsidRPr="00626F08">
              <w:rPr>
                <w:rFonts w:ascii="Arial" w:hAnsi="Arial" w:cs="Arial"/>
                <w:sz w:val="20"/>
                <w:szCs w:val="20"/>
                <w:shd w:val="clear" w:color="auto" w:fill="FFFFFF"/>
              </w:rPr>
              <w:t>Majstori grafičkih umijeća,</w:t>
            </w:r>
          </w:p>
          <w:p w:rsidR="00C655E0" w:rsidRPr="00626F08" w:rsidRDefault="00C655E0" w:rsidP="007B6E73">
            <w:pPr>
              <w:tabs>
                <w:tab w:val="left" w:pos="2820"/>
              </w:tabs>
              <w:spacing w:after="0"/>
              <w:rPr>
                <w:rFonts w:ascii="Arial" w:hAnsi="Arial" w:cs="Arial"/>
                <w:sz w:val="20"/>
                <w:szCs w:val="20"/>
              </w:rPr>
            </w:pPr>
            <w:hyperlink r:id="rId15" w:tooltip="Sve knjige izdavaca Kult-B" w:history="1">
              <w:r w:rsidRPr="00626F08">
                <w:rPr>
                  <w:rStyle w:val="Hyperlink"/>
                  <w:rFonts w:ascii="Arial" w:hAnsi="Arial" w:cs="Arial"/>
                  <w:sz w:val="20"/>
                  <w:szCs w:val="20"/>
                  <w:shd w:val="clear" w:color="auto" w:fill="FFFFFF"/>
                </w:rPr>
                <w:t>Kult-B</w:t>
              </w:r>
            </w:hyperlink>
            <w:r w:rsidRPr="00626F08">
              <w:rPr>
                <w:rStyle w:val="apple-converted-space"/>
                <w:rFonts w:ascii="Arial" w:hAnsi="Arial" w:cs="Arial"/>
                <w:shd w:val="clear" w:color="auto" w:fill="FFFFFF"/>
              </w:rPr>
              <w:t> </w:t>
            </w:r>
            <w:r w:rsidRPr="00626F08">
              <w:rPr>
                <w:rFonts w:ascii="Arial" w:hAnsi="Arial" w:cs="Arial"/>
                <w:sz w:val="20"/>
                <w:szCs w:val="20"/>
                <w:shd w:val="clear" w:color="auto" w:fill="FFFFFF"/>
              </w:rPr>
              <w:t>; Sarajevo, BiH 2003.</w:t>
            </w:r>
            <w:r w:rsidRPr="00626F08">
              <w:rPr>
                <w:rStyle w:val="apple-converted-space"/>
                <w:rFonts w:ascii="Arial" w:hAnsi="Arial" w:cs="Arial"/>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Peter Štrider, Direr, Jugoslovenska revija, Beograd, 1984.</w:t>
            </w:r>
          </w:p>
        </w:tc>
      </w:tr>
      <w:tr w:rsidR="00C655E0" w:rsidRPr="00626F08"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The Renaissance Engravers, Grange Books, Kent, 2003.</w:t>
            </w:r>
          </w:p>
        </w:tc>
      </w:tr>
      <w:tr w:rsidR="00C655E0" w:rsidRPr="00626F08" w:rsidTr="007B6E7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C655E0" w:rsidRPr="00626F08" w:rsidTr="007B6E73">
        <w:trPr>
          <w:trHeight w:val="651"/>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lastRenderedPageBreak/>
              <w:t xml:space="preserve">Dopunska literatura </w:t>
            </w:r>
          </w:p>
          <w:p w:rsidR="00C655E0" w:rsidRPr="00626F08" w:rsidRDefault="00C655E0" w:rsidP="007B6E73">
            <w:pPr>
              <w:tabs>
                <w:tab w:val="left" w:pos="540"/>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r>
      <w:tr w:rsidR="00C655E0" w:rsidRPr="00626F08" w:rsidTr="007B6E73">
        <w:trPr>
          <w:trHeight w:val="207"/>
        </w:trPr>
        <w:tc>
          <w:tcPr>
            <w:tcW w:w="1912" w:type="dxa"/>
            <w:gridSpan w:val="2"/>
            <w:vMerge/>
            <w:tcBorders>
              <w:top w:val="single" w:sz="4"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Jerko Denegri, Zagrebačka škola serigrafije, Život umjetnosti 14,</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Zagreb 1971.                       </w:t>
            </w:r>
          </w:p>
        </w:tc>
      </w:tr>
      <w:tr w:rsidR="00C655E0" w:rsidRPr="00626F08"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Kabinet grafike, Hrvatski trienale grafike 1, 2, 3, HAZU, Zagreb, 1997., 2000., 2003.</w:t>
            </w:r>
          </w:p>
        </w:tc>
      </w:tr>
      <w:tr w:rsidR="00C655E0" w:rsidRPr="00626F08"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C655E0" w:rsidRPr="00626F08"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C655E0" w:rsidRPr="00626F08" w:rsidRDefault="00C655E0" w:rsidP="007B6E73">
            <w:pPr>
              <w:spacing w:after="0"/>
              <w:rPr>
                <w:rFonts w:ascii="Arial" w:hAnsi="Arial" w:cs="Arial"/>
                <w:sz w:val="20"/>
                <w:szCs w:val="20"/>
              </w:rPr>
            </w:pPr>
            <w:r w:rsidRPr="00626F08">
              <w:rPr>
                <w:rFonts w:ascii="Arial" w:hAnsi="Arial" w:cs="Arial"/>
                <w:bCs/>
                <w:sz w:val="20"/>
                <w:szCs w:val="20"/>
              </w:rPr>
              <w:t>Kunstforum, Art in America, Parket, Flash Art, Kontura, itd.</w:t>
            </w:r>
          </w:p>
        </w:tc>
      </w:tr>
      <w:tr w:rsidR="00C655E0" w:rsidRPr="00626F08"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sz w:val="20"/>
                <w:szCs w:val="20"/>
              </w:rPr>
              <w:t>Internetski izvori, Online kolekcije grafičkih zbirki, digitalizirane biblioteke i sl.</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Nastava iz kolegija: Specijalizacija Grafika gotovo je u cijelosti  mentorska nastava, koja je ujedno i praktična i teorijska te se zbog specifičnosti materije koja se predaje izvodi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Ovisno o odabranoj tehnologiji i temi mentor kolegija Specijalizacija Grafika preporučuje dopunsku literaturu.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Specijalizacija Grafika uvijek u sebi sadrži: istraživanje i eksperimentiranje.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PSIHODINAMIKA RAZVOJA LIČNOSTI I LIKOVNA EKSPRESIJA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UAL90O</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 prof. dr sc.IVAN URLIĆ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2ECTS</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Prof. ANDREA ČVRLJAK, dipl. psiholog</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 sati</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10-20%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Upoznati studente s razvojnim fazama  psihe i specifičnih kreativnih sposobnosti. Upoznavanje s aberantnim linijama razvoja i psihopatologijom.</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CC1341" w:rsidRDefault="00C655E0"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Student će nakon položenog ispita, što uključuje i seminarski rad o umjetniku ili umjetničkoj epohi, prema vlastitom izboru, izložiti svoj rad, objasniti motive svog izbora, te tako pokazati razinu usvajanja psiholoških znanja, psihodinamike i psihopatologije. Na taj način će rasvijetliti dinamiku i način kreativne ekspresije </w:t>
            </w:r>
            <w:r w:rsidRPr="00626F08">
              <w:rPr>
                <w:rFonts w:ascii="Arial" w:hAnsi="Arial" w:cs="Arial"/>
                <w:sz w:val="20"/>
                <w:szCs w:val="20"/>
              </w:rPr>
              <w:lastRenderedPageBreak/>
              <w:t xml:space="preserve">koristeći stečena znanja iz psihičkog razvoja i funkcioniranja, te utjecaja kulturnih i šire socijalnih elemenata na određeni vid likovne ekspresije. </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Tjedno nastave: 2 sata predavanja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Sadržaj predmeta bit će podijeljen na slijedeći način:</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Povijest psihijatrije i psihološke medicine, s posebnim osvrtom na kreativnu ekspersiju; zdravlje i bolest; genetske osnove razvoja; intrauterini razvoj; rani razvoj; razvojne teorije ličnosti.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Razvoj u doba latencije; razvoj u adolescenciji; karakterno formiranje i odraslo doba; zrela dob; proces starenja i treća životna dob; faze umiranja i odnos prema smrti; odnos  prema boli i nemoći.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Osnove psihopatologije; duševni poremećaj organske etiologije; mentalni i poremećaj ponašanja uslijed zlouporabe psihoaktivnih tvari.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Anksioznost i poremećaji  iz anksioznog kruga: fobije, opsesije, PTSP; neurotski poremećaji izazvani stresom i somatoformni poremećaji.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Psihoze: shizofrenija, shizotipni i drugi sumanuti poremećaji; afektivni poremećaji i poremećaji raspoloženja.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Poteškoće ( odnosno karakteristike)  reguliranja emocionalnih stanja i ponašanja u dječjoj i adolescentnoj dobi; osobitosti dječje i adolescentne psihijatrije; osnove sveobuhvatnog terapijskog pristupa u psihijatriji.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Osnove art-terapije; društveno-pravni status duševnih bolesnika i njihova prava. Antistigma program.</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Praktična primjena navedenih znanja u okviru seminarskih radova o autorima, likovima, umjetnicima, itd.</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30%</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30%</w:t>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40%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Vrednjovanje rada studenata zasniva se na zalaganju, kvaliteti komentara vezano za profesionalnu tematiku i likovnu ekspresiju, kvalitet eseja prikazanog u seminarskom radu te pokazanog znanja na završnom ispitu, koji se sastoji od pismenog i usmenog dijela.</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Klain E. i sur.: Psihološka medicina, Zagreb, Golden marketing 1999.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 xml:space="preserve">Nikolić S.: Mentalni poremećaji djece i omladine. </w:t>
            </w:r>
            <w:r w:rsidRPr="00626F08">
              <w:rPr>
                <w:rFonts w:ascii="Arial" w:hAnsi="Arial" w:cs="Arial"/>
                <w:sz w:val="20"/>
                <w:szCs w:val="20"/>
              </w:rPr>
              <w:lastRenderedPageBreak/>
              <w:t>Zagreb, Školska knjiga 1988.</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lastRenderedPageBreak/>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Arbanas G.: Psihijatrija, Naklada Slap, 2008.</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Waller D.: Becoming a Profession, The  History of Art Therapy in Britain, 1940-82, London &amp; NewYork, Tavistock/Routledge, 1991</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Praćenje i procjena kvalitete intervencija i razine znanja tijekom predavanja, diskusije i iznošenja eseja.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Važno je uzeti u obzir individualne motivacije studenata i omogućiti  razgovor o toj tematici. Učionica  omogućuje grupi studenata da iznesu svoja znanja i stavove, da ih uspoređuju i konfrontiraju, unapređujući motivaciju za slušanje i učenje predmeta.</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E94800" w:rsidRDefault="00C655E0" w:rsidP="007B6E73">
            <w:pPr>
              <w:spacing w:before="60" w:after="60" w:line="240" w:lineRule="auto"/>
              <w:ind w:left="397" w:hanging="397"/>
              <w:rPr>
                <w:rFonts w:ascii="Arial" w:hAnsi="Arial" w:cs="Arial"/>
                <w:b/>
                <w:sz w:val="20"/>
                <w:szCs w:val="20"/>
              </w:rPr>
            </w:pPr>
            <w:r w:rsidRPr="00E94800">
              <w:rPr>
                <w:rFonts w:ascii="Arial" w:hAnsi="Arial" w:cs="Arial"/>
                <w:b/>
                <w:sz w:val="20"/>
                <w:szCs w:val="20"/>
              </w:rPr>
              <w:t>Kreativna terapija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UAL90P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prof. dr. </w:t>
            </w:r>
            <w:r>
              <w:rPr>
                <w:rFonts w:ascii="Arial" w:hAnsi="Arial" w:cs="Arial"/>
                <w:sz w:val="20"/>
                <w:szCs w:val="20"/>
              </w:rPr>
              <w:t xml:space="preserve">sc. </w:t>
            </w:r>
            <w:r w:rsidRPr="00626F08">
              <w:rPr>
                <w:rFonts w:ascii="Arial" w:hAnsi="Arial" w:cs="Arial"/>
                <w:sz w:val="20"/>
                <w:szCs w:val="20"/>
              </w:rPr>
              <w:t>Miroslav Prstačić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 ECTS</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C655E0">
            <w:pPr>
              <w:pStyle w:val="ListParagraph"/>
              <w:numPr>
                <w:ilvl w:val="0"/>
                <w:numId w:val="16"/>
              </w:numPr>
              <w:tabs>
                <w:tab w:val="left" w:pos="2820"/>
              </w:tabs>
              <w:spacing w:after="0"/>
              <w:rPr>
                <w:rFonts w:ascii="Arial" w:hAnsi="Arial" w:cs="Arial"/>
                <w:sz w:val="20"/>
                <w:szCs w:val="20"/>
              </w:rPr>
            </w:pPr>
            <w:r w:rsidRPr="00626F08">
              <w:rPr>
                <w:rFonts w:ascii="Arial" w:hAnsi="Arial" w:cs="Arial"/>
                <w:sz w:val="20"/>
                <w:szCs w:val="20"/>
              </w:rPr>
              <w:t>Upoznavanje s raznim teorijskim konceptima u tumačenju fenomena kreativnosti te suvremenim holističkim pristupima uu povezivanju umjetnosti i znanosti u cilju otkrivanja i podržavanja životnih potencijala osobe</w:t>
            </w:r>
          </w:p>
          <w:p w:rsidR="00C655E0" w:rsidRPr="00626F08" w:rsidRDefault="00C655E0" w:rsidP="00C655E0">
            <w:pPr>
              <w:pStyle w:val="ListParagraph"/>
              <w:numPr>
                <w:ilvl w:val="0"/>
                <w:numId w:val="16"/>
              </w:numPr>
              <w:tabs>
                <w:tab w:val="left" w:pos="2820"/>
              </w:tabs>
              <w:spacing w:after="0"/>
              <w:rPr>
                <w:rFonts w:ascii="Arial" w:hAnsi="Arial" w:cs="Arial"/>
                <w:sz w:val="20"/>
                <w:szCs w:val="20"/>
              </w:rPr>
            </w:pPr>
            <w:r w:rsidRPr="00626F08">
              <w:rPr>
                <w:rFonts w:ascii="Arial" w:hAnsi="Arial" w:cs="Arial"/>
                <w:sz w:val="20"/>
                <w:szCs w:val="20"/>
              </w:rPr>
              <w:t>Razumijevanje kreativne terapije kao integrativnog, dubinsko psihodinamskog, psihoedukacijskog, psihosomatskog i hermeneutskog pristupa uz primjenu verbalnih i neverbalnih oblika komunikacije</w:t>
            </w:r>
          </w:p>
          <w:p w:rsidR="00C655E0" w:rsidRPr="00626F08" w:rsidRDefault="00C655E0" w:rsidP="00C655E0">
            <w:pPr>
              <w:pStyle w:val="ListParagraph"/>
              <w:numPr>
                <w:ilvl w:val="0"/>
                <w:numId w:val="16"/>
              </w:numPr>
              <w:tabs>
                <w:tab w:val="left" w:pos="2820"/>
              </w:tabs>
              <w:spacing w:after="0"/>
              <w:rPr>
                <w:rFonts w:ascii="Arial" w:hAnsi="Arial" w:cs="Arial"/>
                <w:sz w:val="20"/>
                <w:szCs w:val="20"/>
              </w:rPr>
            </w:pPr>
            <w:r w:rsidRPr="00626F08">
              <w:rPr>
                <w:rFonts w:ascii="Arial" w:hAnsi="Arial" w:cs="Arial"/>
                <w:sz w:val="20"/>
                <w:szCs w:val="20"/>
              </w:rPr>
              <w:t>Razvijanje nekih općih i posebnih kompetencija (art terapijskih tehnika...) za profesionalnu aktivnost u prevenciji mentalnog i tjelesnog zdravlja, edukaciji, primjenjenoj didaktici, dijagnostici i terapiji</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Uvjeti za upis predmeta i ulazne kompetencije potrebne za </w:t>
            </w:r>
            <w:r w:rsidRPr="00626F08">
              <w:rPr>
                <w:rFonts w:ascii="Arial" w:hAnsi="Arial" w:cs="Arial"/>
                <w:color w:val="000000"/>
                <w:sz w:val="20"/>
                <w:szCs w:val="20"/>
              </w:rPr>
              <w:lastRenderedPageBreak/>
              <w:t>predmet</w:t>
            </w:r>
          </w:p>
        </w:tc>
        <w:tc>
          <w:tcPr>
            <w:tcW w:w="7552" w:type="dxa"/>
            <w:gridSpan w:val="12"/>
            <w:tcBorders>
              <w:right w:val="single" w:sz="12" w:space="0" w:color="auto"/>
            </w:tcBorders>
            <w:tcMar>
              <w:left w:w="57" w:type="dxa"/>
              <w:right w:w="57" w:type="dxa"/>
            </w:tcMar>
          </w:tcPr>
          <w:p w:rsidR="00C655E0" w:rsidRPr="00CC1341" w:rsidRDefault="00C655E0"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lastRenderedPageBreak/>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C655E0" w:rsidRPr="00626F08" w:rsidRDefault="00C655E0" w:rsidP="007B6E73">
            <w:pPr>
              <w:rPr>
                <w:rFonts w:ascii="Arial" w:hAnsi="Arial" w:cs="Arial"/>
                <w:color w:val="000000" w:themeColor="text1"/>
                <w:sz w:val="20"/>
                <w:szCs w:val="20"/>
              </w:rPr>
            </w:pPr>
            <w:r w:rsidRPr="00626F08">
              <w:rPr>
                <w:rFonts w:ascii="Arial" w:hAnsi="Arial" w:cs="Arial"/>
                <w:sz w:val="20"/>
                <w:szCs w:val="20"/>
              </w:rPr>
              <w:t xml:space="preserve"> </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Razumijevanje fenomena kreativnosti u čovjeka, posebice u edukacijskom, profilaktičkom i terapijskom smislu</w:t>
            </w:r>
          </w:p>
          <w:p w:rsidR="00C655E0" w:rsidRPr="00626F08" w:rsidRDefault="00C655E0" w:rsidP="00C655E0">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Usvajanje pojma kreativne terapije kao dubinskog psihodinamskog, psihosomatskog i hermeneutskog pristupa koji obuhvaća različite oblike verbalne i neverbalne komunikacije</w:t>
            </w:r>
          </w:p>
          <w:p w:rsidR="00C655E0" w:rsidRPr="00626F08" w:rsidRDefault="00C655E0" w:rsidP="00C655E0">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Korištenje stečenih znanja i vještina u području likovne i drugih umjetnosti u koncipiranju i primjeni art terapijskih pristupa i metoda intervencija u raznim problemskim područjima</w:t>
            </w:r>
          </w:p>
          <w:p w:rsidR="00C655E0" w:rsidRPr="00626F08" w:rsidRDefault="00C655E0" w:rsidP="00C655E0">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 xml:space="preserve">Stjecanje znanja za izradu protokola za opservaciju i evaluaciju </w:t>
            </w:r>
          </w:p>
          <w:p w:rsidR="00C655E0" w:rsidRPr="00626F08" w:rsidRDefault="00C655E0" w:rsidP="00C655E0">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 xml:space="preserve">Stjecanje spoznaja o bioetici, interdisciplinarnoj komunikaciji, razvoju profesionalnog identiteta i sustavima edukacije na sveučilištima u svijetu </w:t>
            </w:r>
          </w:p>
        </w:tc>
      </w:tr>
      <w:tr w:rsidR="00C655E0" w:rsidRPr="00626F08" w:rsidTr="007B6E73">
        <w:trPr>
          <w:trHeight w:val="63"/>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Uvod u sadržaj kolegija. Fenomen kreativnosti, profilaktička i terapijska funkcija. Umjetnost i znanost u otkrivanju i podržavanju životnih potencijala.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Kreativna terapija – dubinski psihodinamski, psihosomatski i hermeneutski pristup s verbalnim i neverbalnim oblicima komunikacije (slikarstvo, glazba, pjesništvo, drama, ples i sl.)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Antropološke strukture imaginacije. Transkulturalni pristup. Pitagoreska kozmologija. Ayurvedska medicina. Arhetip i simboličko izražavanje.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Kreativnost i modificirana stanja svijesti. Terapijska katarza. Libidiozni eros i tanatos. Transcendencija i mehanizmi samoostvarenja.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Ekstaza i geneza u terapijskoj komunikaciji. Komponente psihodinamskog i psihoterapijskog pristupa - Hipokrat (460. pr. Kr.– 380. pr. Kr.), Freud (1856. – 1939.), Jung (1875. – 1961.), Moreno (1889.-1974.), Reich (1897.-1957), Binswanger (1881.-1966.), Lacan (1901. – 1981.)...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Corpus Misticum i kolorigram tjelesne katekse kao klinički entitet. Crtež stabla. Mandala i slobodne teme u likovnom izražavanju.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Grupno kreiranje slike (Joint painting) i analiza psihodinamike interpersonalne komunikacije. Teorija i testovi tematske apercepcije. Inducirane varijable (asocijacijske riječi). Instinkti, potrebe, emocije i stavovi osobe u procesu kreativnosti i simboličkog izražavanja.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 xml:space="preserve">Progresivni i regresivni aspekti prirode simbola. Ritmovi tokova napetosti. Skulptura, simbolizacija tijelom, hipnotički trans i Terpsihora klinički ples. (2P) </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Kreativna terapija - Art terapija u konceptu sofrologije. Ekološko – holistički pristup i kozmička svijest (biosfera i noosfera) u procesu kreativnosti – Chardin (1881.-1955.), Binswanger (1881.-1966.), Husserl (1859.-1938.), Caycedo (1932. - )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Preludij za terapijsku seansu (warming up). Sofronizacija – somatoemocionalno opuštanje, dinamička relaksacija. Multisenzorne stimulacije (zvuk, boja, miris, dodir...)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Drama i psihodrama. Glazba u terapiji. Maska kao pomoćni ego. Iso-sadržaj u dijagnostici primjenjenoj didaktici i terapiji. Ut pictura poesis – Slikarstvo i pjesništvo. Transkulturni pristup.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 xml:space="preserve">Interdisciplinarnost i deontologija - Kant (1724. – 1804.), Gaugin (1848. – 1903.), Croce (1866. – 1952.) . Biološki markeri i drugi instrumenti procjene. Supervizija. </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 xml:space="preserve">Izvodi iz časopisa „Arts in Psychotherapy“ (Umjetnost u psihoterapiji). Odabir tema i analiza sadržaja. Europski konzorcij sveučilišta ECARTE za </w:t>
            </w:r>
            <w:r w:rsidRPr="00626F08">
              <w:rPr>
                <w:rFonts w:ascii="Arial" w:hAnsi="Arial" w:cs="Arial"/>
                <w:sz w:val="20"/>
                <w:szCs w:val="20"/>
              </w:rPr>
              <w:lastRenderedPageBreak/>
              <w:t>edukaciju u području Art terapija.  Hrvatska udruga za sofrologiju i Art/ekspresivne psihoterapije.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Izrada protokola za opservaciju, način postupanja (Modus operandi) i evaluacija. Odabir varijabli i kriterija procjene. Polazna hipoteza. Struktura seanse ovisno o potrebama subjekta. Multidisciplinarni pristup i interdisciplinarna komunikacija. (2P)</w:t>
            </w:r>
          </w:p>
        </w:tc>
      </w:tr>
      <w:tr w:rsidR="00C655E0" w:rsidRPr="00626F08" w:rsidTr="007B6E73">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Izrada i prezentacija seminarskog rada. (2P)</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C655E0">
            <w:pPr>
              <w:pStyle w:val="ListParagraph"/>
              <w:numPr>
                <w:ilvl w:val="0"/>
                <w:numId w:val="19"/>
              </w:numPr>
              <w:tabs>
                <w:tab w:val="left" w:pos="2820"/>
              </w:tabs>
              <w:spacing w:after="0"/>
              <w:rPr>
                <w:rFonts w:ascii="Arial" w:hAnsi="Arial" w:cs="Arial"/>
                <w:color w:val="000000"/>
                <w:sz w:val="20"/>
                <w:szCs w:val="20"/>
              </w:rPr>
            </w:pPr>
            <w:r w:rsidRPr="00626F08">
              <w:rPr>
                <w:rFonts w:ascii="Arial" w:hAnsi="Arial" w:cs="Arial"/>
                <w:color w:val="000000"/>
                <w:sz w:val="20"/>
                <w:szCs w:val="20"/>
              </w:rPr>
              <w:t>Pohađanje nastave</w:t>
            </w:r>
          </w:p>
          <w:p w:rsidR="00C655E0" w:rsidRPr="00626F08" w:rsidRDefault="00C655E0" w:rsidP="00C655E0">
            <w:pPr>
              <w:pStyle w:val="ListParagraph"/>
              <w:numPr>
                <w:ilvl w:val="0"/>
                <w:numId w:val="19"/>
              </w:numPr>
              <w:tabs>
                <w:tab w:val="left" w:pos="2820"/>
              </w:tabs>
              <w:spacing w:after="0"/>
              <w:rPr>
                <w:rFonts w:ascii="Arial" w:hAnsi="Arial" w:cs="Arial"/>
                <w:color w:val="000000"/>
                <w:sz w:val="20"/>
                <w:szCs w:val="20"/>
              </w:rPr>
            </w:pPr>
            <w:r w:rsidRPr="00626F08">
              <w:rPr>
                <w:rFonts w:ascii="Arial" w:hAnsi="Arial" w:cs="Arial"/>
                <w:color w:val="000000"/>
                <w:sz w:val="20"/>
                <w:szCs w:val="20"/>
              </w:rPr>
              <w:t>Eksperimentalni rad</w:t>
            </w:r>
          </w:p>
          <w:p w:rsidR="00C655E0" w:rsidRPr="00626F08" w:rsidRDefault="00C655E0" w:rsidP="00C655E0">
            <w:pPr>
              <w:pStyle w:val="ListParagraph"/>
              <w:numPr>
                <w:ilvl w:val="0"/>
                <w:numId w:val="19"/>
              </w:numPr>
              <w:tabs>
                <w:tab w:val="left" w:pos="2820"/>
              </w:tabs>
              <w:spacing w:after="0"/>
              <w:rPr>
                <w:rFonts w:ascii="Arial" w:hAnsi="Arial" w:cs="Arial"/>
                <w:color w:val="000000"/>
                <w:sz w:val="20"/>
                <w:szCs w:val="20"/>
              </w:rPr>
            </w:pPr>
            <w:r w:rsidRPr="00626F08">
              <w:rPr>
                <w:rFonts w:ascii="Arial" w:hAnsi="Arial" w:cs="Arial"/>
                <w:color w:val="000000"/>
                <w:sz w:val="20"/>
                <w:szCs w:val="20"/>
              </w:rPr>
              <w:t>Seminarski rad</w:t>
            </w:r>
          </w:p>
          <w:p w:rsidR="00C655E0" w:rsidRPr="00626F08" w:rsidRDefault="00C655E0" w:rsidP="00C655E0">
            <w:pPr>
              <w:pStyle w:val="ListParagraph"/>
              <w:numPr>
                <w:ilvl w:val="0"/>
                <w:numId w:val="19"/>
              </w:numPr>
              <w:tabs>
                <w:tab w:val="left" w:pos="2820"/>
              </w:tabs>
              <w:spacing w:after="0"/>
              <w:rPr>
                <w:rFonts w:ascii="Arial" w:hAnsi="Arial" w:cs="Arial"/>
                <w:color w:val="000000"/>
                <w:sz w:val="20"/>
                <w:szCs w:val="20"/>
              </w:rPr>
            </w:pPr>
            <w:r w:rsidRPr="00626F08">
              <w:rPr>
                <w:rFonts w:ascii="Arial" w:hAnsi="Arial" w:cs="Arial"/>
                <w:color w:val="000000"/>
                <w:sz w:val="20"/>
                <w:szCs w:val="20"/>
              </w:rPr>
              <w:t>Usmeni ispit</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nastave, Pripremljenost za nastavu, Aktivnost na nastavi, Prezentacija radova (30%), Završni ispit (70%)</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Prstačić, M. (2005). Cerebralna paraliza i Ex-Gen kreativna terapija /Cerebral Palsy and Ex Gen Creative Therapy, Edition in three languages (croatian, english, greek), Zagreb, Athens, (trojezično izdanje, hrv., eng., grk.)</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Prstačić, M. (2003). Ekstaza i Geneza – kreativna terapija u psihosocijalnoj onkologiji i sofrologiji. Zagreb: Medicinska knjiga (trojezično izdanje, hrv., franc., eng.)</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Prstačić, M. (2013): Sofrologija: Ekološko holistički model u očuvanju mentalnog i tjelesnog zdravlja, edukaciji, terapiji i rehabilitaciji. U Znanstvena knjiga „Umjetnost i znanost u razvoju životnog potencijala III“ (ur. M. Prstačić), HUPO, SofArtCro i ERF Sveučilišta u Zagrebu. Zagreb. 175-182 (trojezično izdanje, hrv., eng., franc.)</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Prstačić, M. (2010): Dijete i transcedencija: Likovno izražavanje, glazba, pokret, riječ... u otkrivanju i podržavanju kreativnosti. U Radovi sa stručno – znanstvenog skupa „Sretna djeca – poticanje i razvoj djeteta putem umjetnosti“, Zagreb, Studio Tanay, Agencija za odgoj i obrazovanje, Gradski ured za socijalnu zaštitu i osobe s invaliditetom grada Zagreba, 54-60</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C655E0">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 xml:space="preserve">Sudres, J.-L. i sur (2013): Therapeutic patient education with art therapy: effectivness among obese patients. EDP Sciences, SETE. </w:t>
            </w:r>
          </w:p>
          <w:p w:rsidR="00C655E0" w:rsidRPr="00626F08" w:rsidRDefault="00C655E0" w:rsidP="00C655E0">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Kim, S. (2008): Computer judgement of main color in drawing for art psychotherapy assesment. The Arts in Psychotherapy, 35, 140-150.</w:t>
            </w:r>
          </w:p>
          <w:p w:rsidR="00C655E0" w:rsidRPr="00626F08" w:rsidRDefault="00C655E0" w:rsidP="00C655E0">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Prstačić, M. (2009): ECARTE – Opća skupština Europskog konzorcija za edukaciju u području Art terapija. HUPO, SofArtCro, ERF Sveučilišta u Zagrebu.</w:t>
            </w:r>
          </w:p>
          <w:p w:rsidR="00C655E0" w:rsidRPr="00626F08" w:rsidRDefault="00C655E0" w:rsidP="00C655E0">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Prstačić, M., Loes Agnero, Skoblar, L. (2013): Grupno likovno izražavanje i transkulturalni pristup. U Znanstvena knjiga „Umjetnost i znanost u razvoju životnog potencijala V“ (ur. M. Prstačić) HUPO, SofArtCro i ERF Sveučilišta u Zagrebu. Zagreb.</w:t>
            </w:r>
          </w:p>
          <w:p w:rsidR="00C655E0" w:rsidRPr="00626F08" w:rsidRDefault="00C655E0" w:rsidP="00C655E0">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 xml:space="preserve">Malchiodi, A.C. (2003): Handbook of Art Therapy. The Guilford Press. New York/London. </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evaluacijaa studijskohg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Predavanja, vježbe i seminarski rad izvode se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Terapija likovnim izrazom u edukaciji i rehabilitaciji</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UAL90R</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2/III.</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761E7" w:rsidRDefault="00C655E0" w:rsidP="007B6E73">
            <w:r>
              <w:rPr>
                <w:rFonts w:ascii="Arial" w:hAnsi="Arial" w:cs="Arial"/>
                <w:sz w:val="20"/>
                <w:szCs w:val="20"/>
              </w:rPr>
              <w:t>doc.</w:t>
            </w:r>
            <w:r w:rsidRPr="00626F08">
              <w:rPr>
                <w:rFonts w:ascii="Arial" w:hAnsi="Arial" w:cs="Arial"/>
                <w:sz w:val="20"/>
                <w:szCs w:val="20"/>
              </w:rPr>
              <w:t xml:space="preserve"> dr. sc. Dunja Pivac</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 ECTS</w:t>
            </w:r>
          </w:p>
        </w:tc>
      </w:tr>
      <w:tr w:rsidR="00C655E0" w:rsidRPr="00626F08" w:rsidTr="007B6E73">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specijalistički predmet</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Upoznati studente sa suvremenim shvaćanjima, dostignućima, oblicima implementacije i realizacije likovne terapije u različitim područjima dijagnostike, edukacije, liječenja i rehabilitacije. Polazeći od shvaćanja da terapija likovnim umjetnostima predstavlja jednu od komplementarnih suportivnih terapija, a realizira se putem različitih postupaka, likovnih materijala, tehnika i medija u svrhu pomaganja i potpore koju pružaju umjetničko – likovno stvaralaštvo, umjetnička – likovna djela, vizualni mediji te prvenstveno obrazovani i osposobljeni likovni terapeuti, naglasiti značaj i ukazati na važnost likovne terapije za induciranje stvaralačkih sposobnosti i različitih aspekata razvojnog potencijala pojedinca.</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CC1341" w:rsidRDefault="00C655E0"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Usvajanje činjenica i generalizacija o art-terapiji (terapiji likovnim izrazom)</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Stjecanje uvida u implementaciju i realizaciju likovne terapije u odabranim suradničkim ustanovama za edukaciju i rehabilitaciju polaznika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3. Senzibiliziranje za upotrebu terapije likovnim izrazom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Razumijevanje osnovnih art-terapijskih postupaka i načela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Sudjelovanje u edukacijsko-terapijskom projektu i/ili izrada samostalnog zadatka</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 xml:space="preserve">1. Uvod u kolegij. Ciljevi i zadaci kolegija. Izvedbeni plan i program. Likovni govor i simboličko izražavanje. Patografije umjetnika i hendikep. 1P i 1V </w:t>
            </w:r>
          </w:p>
          <w:p w:rsidR="00C655E0" w:rsidRPr="00626F08" w:rsidRDefault="00C655E0" w:rsidP="007B6E73">
            <w:pPr>
              <w:spacing w:line="240" w:lineRule="auto"/>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2. O prirodi ljudske kreativnosti. 1P i 1V</w:t>
            </w:r>
          </w:p>
          <w:p w:rsidR="00C655E0" w:rsidRPr="00626F08" w:rsidRDefault="00C655E0" w:rsidP="007B6E73">
            <w:pPr>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3. Likovna umjetnost u dijagnostici i terapiji. O likovnoj terapiji. 1P i 1V</w:t>
            </w:r>
          </w:p>
          <w:p w:rsidR="00C655E0" w:rsidRPr="00626F08" w:rsidRDefault="00C655E0" w:rsidP="007B6E73">
            <w:pPr>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4. Uloga i primjena likovne terapije u odgoju i obrazovanju.1P i 1V</w:t>
            </w:r>
          </w:p>
          <w:p w:rsidR="00C655E0" w:rsidRPr="00626F08" w:rsidRDefault="00C655E0" w:rsidP="007B6E73">
            <w:pPr>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5. Uloga i primjena likovne terapije u liječenju. 1P i 1V</w:t>
            </w:r>
          </w:p>
          <w:p w:rsidR="00C655E0" w:rsidRPr="00626F08" w:rsidRDefault="00C655E0" w:rsidP="007B6E73">
            <w:pPr>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6. Likovni terapeut, učitelj umjetnosti i umjetnik. Komunikacija u likovnoj terapiji. Specifičnosti likovno-terapijskog procesa. 1P i 1V</w:t>
            </w:r>
          </w:p>
          <w:p w:rsidR="00C655E0" w:rsidRPr="00626F08" w:rsidRDefault="00C655E0" w:rsidP="007B6E73">
            <w:pPr>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7. Izražajna sredstva likovne terapije. Primjena likovnih tehnika i materijala u likovnoj terapiji. Metode rada u likovnoj terapiji. 1P i 1V</w:t>
            </w:r>
          </w:p>
          <w:p w:rsidR="00C655E0" w:rsidRPr="00626F08" w:rsidRDefault="00C655E0" w:rsidP="007B6E73">
            <w:pPr>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8. Učionica, likovna radionica, prostor za realizaciju likovne terapije. Samostalni rad likovnog terapeuta, rad s roditeljima, suradnja s interdisciplinarnim timom stručnjaka. 1P i 1V</w:t>
            </w:r>
          </w:p>
          <w:p w:rsidR="00C655E0" w:rsidRPr="00626F08" w:rsidRDefault="00C655E0" w:rsidP="007B6E73">
            <w:pPr>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9. Djeca i adolescenti s teškoćama u razvoju (Centar za odgoj i obrazovanje «Slava Raškaj» u Splitu) - hospitacija u ustanovi i upoznavanje s likovno-edukacijskim i  likovno-terapeutskim pristupom. 1P i 1V</w:t>
            </w:r>
          </w:p>
          <w:p w:rsidR="00C655E0" w:rsidRPr="00626F08" w:rsidRDefault="00C655E0" w:rsidP="007B6E73">
            <w:pPr>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10. Djeca i adolescenti s teškoćama u razvoju (Centar za odgoj i obrazovanje «Slava Raškaj» u Splitu) - hospitacija u ustanovi i upoznavanje s likovno-edukacijskim i  likovno-terapeutskim pristupom. 1P i 1V</w:t>
            </w:r>
          </w:p>
          <w:p w:rsidR="00C655E0" w:rsidRPr="00626F08" w:rsidRDefault="00C655E0" w:rsidP="007B6E73">
            <w:pPr>
              <w:pStyle w:val="Heading2"/>
              <w:jc w:val="both"/>
              <w:rPr>
                <w:rFonts w:ascii="Arial" w:hAnsi="Arial" w:cs="Arial"/>
                <w:sz w:val="20"/>
                <w:lang w:val="hr-HR"/>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11. Djeca i adolescenti s teškoćama u razvoju (Centar za odgoj i obrazovanje «Juraj Bonači» u Splitu) - hospitacija u ustanovi i upoznavanje s likovno-edukacijskim i  likovno-terapeutskim pristupom. 1P i 1V</w:t>
            </w:r>
          </w:p>
          <w:p w:rsidR="00C655E0" w:rsidRPr="00626F08" w:rsidRDefault="00C655E0" w:rsidP="007B6E73">
            <w:pPr>
              <w:pStyle w:val="Heading2"/>
              <w:jc w:val="both"/>
              <w:rPr>
                <w:rFonts w:ascii="Arial" w:hAnsi="Arial" w:cs="Arial"/>
                <w:color w:val="auto"/>
                <w:sz w:val="20"/>
                <w:lang w:val="hr-HR"/>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12. Djeca i adolescenti s teškoćama u razvoju (Centar za odgoj i obrazovanje «Juraj Bonači» u Splitu) - hospitacija u ustanovi i upoznavanje s likovno-edukacijskim i  likovno-terapeutskim pristupom. 1P i 1V</w:t>
            </w:r>
          </w:p>
          <w:p w:rsidR="00C655E0" w:rsidRPr="00626F08" w:rsidRDefault="00C655E0" w:rsidP="007B6E73">
            <w:pPr>
              <w:pStyle w:val="Heading2"/>
              <w:jc w:val="both"/>
              <w:rPr>
                <w:rFonts w:ascii="Arial" w:hAnsi="Arial" w:cs="Arial"/>
                <w:color w:val="auto"/>
                <w:sz w:val="20"/>
                <w:lang w:val="hr-HR"/>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 xml:space="preserve">13. Djeca i adolescenti s teškoćama u razvoju (Centar za autizam u Splitu) - </w:t>
            </w:r>
            <w:r w:rsidRPr="00626F08">
              <w:rPr>
                <w:rFonts w:ascii="Arial" w:hAnsi="Arial" w:cs="Arial"/>
                <w:sz w:val="20"/>
                <w:lang w:val="hr-HR"/>
              </w:rPr>
              <w:lastRenderedPageBreak/>
              <w:t>hospitacija u ustanovi i upoznavanje s likovno-edukacijskim i  likovno-terapeutskim pristupom. 1P i 1V</w:t>
            </w:r>
          </w:p>
          <w:p w:rsidR="00C655E0" w:rsidRPr="00626F08" w:rsidRDefault="00C655E0" w:rsidP="007B6E73">
            <w:pPr>
              <w:tabs>
                <w:tab w:val="left" w:pos="2820"/>
              </w:tabs>
              <w:spacing w:after="0" w:line="240" w:lineRule="auto"/>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14. Djeca i adolescenti s teškoćama u razvoju (Centar za autizam u Splitu) - hospitacija u ustanovi i upoznavanje s likovno-edukacijskim i  likovno-terapeutskim pristupom. 1P i 1V</w:t>
            </w:r>
          </w:p>
          <w:p w:rsidR="00C655E0" w:rsidRPr="00626F08" w:rsidRDefault="00C655E0" w:rsidP="007B6E73">
            <w:pPr>
              <w:pStyle w:val="Heading2"/>
              <w:jc w:val="both"/>
              <w:rPr>
                <w:rFonts w:ascii="Arial" w:hAnsi="Arial" w:cs="Arial"/>
                <w:color w:val="auto"/>
                <w:sz w:val="20"/>
                <w:lang w:val="hr-HR"/>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15. Završna prezentacija, osvrt i vrednovanje svih vježbi/radionica realiziranih tijekom semestra. Završna evaluacija kolegija. 1P i 1V</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Redovito pohađanje i aktivno sudjelovanje u nastavi uz praćenje literature. Izrada vježbi i samostalnih zadataka uz PP prezentiranje. Polaganje ispita.</w:t>
            </w:r>
          </w:p>
        </w:tc>
      </w:tr>
      <w:tr w:rsidR="00C655E0" w:rsidRPr="00626F08" w:rsidTr="007B6E73">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samostalni zadatak</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0,2</w:t>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bCs/>
                <w:color w:val="000000"/>
                <w:sz w:val="20"/>
                <w:szCs w:val="20"/>
                <w:lang w:val="hr-HR"/>
              </w:rPr>
              <w:t>Individualni rad (učenje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0,3</w:t>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0,2</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0,3</w:t>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Pismeni rad (40%) i usmeni ispit (60%);</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b/>
                <w:sz w:val="20"/>
                <w:szCs w:val="20"/>
              </w:rPr>
              <w:t>Škrbina, D.</w:t>
            </w:r>
            <w:r w:rsidRPr="00626F08">
              <w:rPr>
                <w:rFonts w:ascii="Arial" w:hAnsi="Arial" w:cs="Arial"/>
                <w:sz w:val="20"/>
                <w:szCs w:val="20"/>
              </w:rPr>
              <w:t>, Art terapija i kreativnost, Veble commerce, Zagreb, 2013., str. 1-143.</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sz w:val="20"/>
                <w:szCs w:val="20"/>
              </w:rPr>
              <w:t>Pivac, D.</w:t>
            </w:r>
            <w:r w:rsidRPr="00626F08">
              <w:rPr>
                <w:rFonts w:ascii="Arial" w:hAnsi="Arial" w:cs="Arial"/>
                <w:sz w:val="20"/>
                <w:szCs w:val="20"/>
              </w:rPr>
              <w:t xml:space="preserve">, Ispitivanje doživljaja likovnih umjetničkih djela i mogućnosti njihove primjene u dijagnostici, kreativnoj i art terapiji, Revija za rehabilitacijska istraživanja, vol. 49, </w:t>
            </w:r>
            <w:r w:rsidRPr="00626F08">
              <w:rPr>
                <w:rFonts w:ascii="Arial" w:hAnsi="Arial" w:cs="Arial"/>
                <w:sz w:val="20"/>
                <w:szCs w:val="20"/>
                <w:lang w:val="en-GB"/>
              </w:rPr>
              <w:t>supplement</w:t>
            </w:r>
            <w:r w:rsidRPr="00626F08">
              <w:rPr>
                <w:rFonts w:ascii="Arial" w:hAnsi="Arial" w:cs="Arial"/>
                <w:sz w:val="20"/>
                <w:szCs w:val="20"/>
              </w:rPr>
              <w:t>, 2013., str. 85-95.</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sz w:val="20"/>
                <w:szCs w:val="20"/>
              </w:rPr>
              <w:t>Pivac, D.</w:t>
            </w:r>
            <w:r w:rsidRPr="00626F08">
              <w:rPr>
                <w:rFonts w:ascii="Arial" w:hAnsi="Arial" w:cs="Arial"/>
                <w:sz w:val="20"/>
                <w:szCs w:val="20"/>
              </w:rPr>
              <w:t>,</w:t>
            </w:r>
            <w:r w:rsidRPr="00626F08">
              <w:rPr>
                <w:rFonts w:ascii="Arial" w:hAnsi="Arial" w:cs="Arial"/>
                <w:color w:val="000000"/>
                <w:sz w:val="20"/>
                <w:szCs w:val="20"/>
              </w:rPr>
              <w:t>Uloga učitelja likovne kulture u prepoznavanju, prevenciji i terapiji traumatizirane djece, Napredak, vol. 147, br. 2, 2006., str. 222-227.</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Pivac, D., Ivelja, B.</w:t>
            </w:r>
            <w:r w:rsidRPr="00626F08">
              <w:rPr>
                <w:rFonts w:ascii="Arial" w:hAnsi="Arial" w:cs="Arial"/>
                <w:sz w:val="20"/>
                <w:szCs w:val="20"/>
              </w:rPr>
              <w:t xml:space="preserve">,Likovno umjetničko djelo kao poticaj likovnog izražavanja učeničkih emocija, Djeca i mladež u svijetu umjetnosti / Ivon, Hicela (ur.). Split : Filozofski fakultet Sveučilišta u Splitu/Centar za interdisciplinarne studije - Studia </w:t>
            </w:r>
            <w:r w:rsidRPr="00626F08">
              <w:rPr>
                <w:rFonts w:ascii="Arial" w:hAnsi="Arial" w:cs="Arial"/>
                <w:sz w:val="20"/>
                <w:szCs w:val="20"/>
              </w:rPr>
              <w:lastRenderedPageBreak/>
              <w:t xml:space="preserve">Mediterranea i Hrvatski pedagoško-književni zbor, Ogranak Split, 2009. Str. 93-106.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w:t>
            </w:r>
          </w:p>
          <w:p w:rsidR="00C655E0" w:rsidRPr="00626F08" w:rsidRDefault="00C655E0" w:rsidP="007B6E73">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Rodriguez, J.</w:t>
            </w:r>
            <w:r w:rsidRPr="00626F08">
              <w:rPr>
                <w:rFonts w:ascii="Arial" w:hAnsi="Arial" w:cs="Arial"/>
                <w:sz w:val="20"/>
                <w:szCs w:val="20"/>
              </w:rPr>
              <w:t>, Art – terapija, Umjetnost i znanost u razvoju životnog potencijala, Hrvatska udruga za psihosocijalnu onkologiju/Edukacijsko-rehabilitacijski fakultet Sveučilišta u Zagrebu, Zagreb, 2002., str.61-65.</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Prstačić, M.</w:t>
            </w:r>
            <w:r w:rsidRPr="00626F08">
              <w:rPr>
                <w:rFonts w:ascii="Arial" w:hAnsi="Arial" w:cs="Arial"/>
                <w:sz w:val="20"/>
                <w:szCs w:val="20"/>
              </w:rPr>
              <w:t>, Homo scientificus i razvoj životnog potencijala, Umjetnost i znanost u razvoju životnog potencijala, Hrvatska udruga za psihosocijalnu onkologiju/Edukacijsko-rehabilitacijski fakultet Sveučilišta u Zagrebu, Zagreb, 2002., str. 73-77.</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Ježić, I., Klopotan, Ž.</w:t>
            </w:r>
            <w:r w:rsidRPr="00626F08">
              <w:rPr>
                <w:rFonts w:ascii="Arial" w:hAnsi="Arial" w:cs="Arial"/>
                <w:sz w:val="20"/>
                <w:szCs w:val="20"/>
              </w:rPr>
              <w:t>, Izazov likovne terapije u rehabilitaciji i edukaciji djece s autističnim poremećajem i mentalnom retardacijom, Vizualna kultura i likovno obrazovanje, Hrvatsko vijeće InSEA, Zagreb, 2001., str.141-160.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Kliček, M.</w:t>
            </w:r>
            <w:r w:rsidRPr="00626F08">
              <w:rPr>
                <w:rFonts w:ascii="Arial" w:hAnsi="Arial" w:cs="Arial"/>
                <w:sz w:val="20"/>
                <w:szCs w:val="20"/>
              </w:rPr>
              <w:t>, Likovna terapija u liječenju i obrazovanju: djelovanje boja, Vizualna kultura i likovno obrazovanje, Hrvatsko vijeće InSEA, Zagreb, 2001., str.161-184.</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Radovančević, Lj.</w:t>
            </w:r>
            <w:r w:rsidRPr="00626F08">
              <w:rPr>
                <w:rFonts w:ascii="Arial" w:hAnsi="Arial" w:cs="Arial"/>
                <w:sz w:val="20"/>
                <w:szCs w:val="20"/>
              </w:rPr>
              <w:t>, Likovno stvaralaštvo, psihodijagnostika i art-terapija, Umjetnost i znanost u razvoju životnog potencijala, Hrvatska udruga za psihosocijalnu onkologiju/Edukacijsko-rehabilitacijski fakultet Sveučilišta u Zagrebu, Zagreb, 2002., str. 355-359.</w:t>
            </w: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b/>
                <w:sz w:val="20"/>
                <w:szCs w:val="20"/>
              </w:rPr>
              <w:t>Beck-Dvoržak, M.</w:t>
            </w:r>
            <w:r w:rsidRPr="00626F08">
              <w:rPr>
                <w:rFonts w:ascii="Arial" w:hAnsi="Arial" w:cs="Arial"/>
                <w:sz w:val="20"/>
                <w:szCs w:val="20"/>
              </w:rPr>
              <w:t>, Psihička uvjetovanost kreativnosti,  Dijete i kreativnost, Globus, Zagreb,1987., str. 95-101.</w:t>
            </w:r>
          </w:p>
          <w:p w:rsidR="00C655E0" w:rsidRPr="00626F08" w:rsidRDefault="00C655E0" w:rsidP="007B6E73">
            <w:pPr>
              <w:rPr>
                <w:rFonts w:ascii="Arial" w:hAnsi="Arial" w:cs="Arial"/>
                <w:sz w:val="20"/>
                <w:szCs w:val="20"/>
              </w:rPr>
            </w:pPr>
            <w:r w:rsidRPr="00626F08">
              <w:rPr>
                <w:rFonts w:ascii="Arial" w:hAnsi="Arial" w:cs="Arial"/>
                <w:b/>
                <w:sz w:val="20"/>
                <w:szCs w:val="20"/>
              </w:rPr>
              <w:t>Supek, R.</w:t>
            </w:r>
            <w:r w:rsidRPr="00626F08">
              <w:rPr>
                <w:rFonts w:ascii="Arial" w:hAnsi="Arial" w:cs="Arial"/>
                <w:sz w:val="20"/>
                <w:szCs w:val="20"/>
              </w:rPr>
              <w:t>, O kreativnosti djece, Dijete i kreativnost, Globus, Zagreb,1987., str. 17-64.</w:t>
            </w:r>
          </w:p>
          <w:p w:rsidR="00C655E0" w:rsidRPr="00626F08" w:rsidRDefault="00C655E0" w:rsidP="007B6E73">
            <w:pPr>
              <w:rPr>
                <w:rFonts w:ascii="Arial" w:hAnsi="Arial" w:cs="Arial"/>
                <w:sz w:val="20"/>
                <w:szCs w:val="20"/>
              </w:rPr>
            </w:pPr>
            <w:r w:rsidRPr="00626F08">
              <w:rPr>
                <w:rFonts w:ascii="Arial" w:hAnsi="Arial" w:cs="Arial"/>
                <w:b/>
                <w:sz w:val="20"/>
                <w:szCs w:val="20"/>
              </w:rPr>
              <w:t>De Zan, D.,</w:t>
            </w:r>
            <w:r w:rsidRPr="00626F08">
              <w:rPr>
                <w:rFonts w:ascii="Arial" w:hAnsi="Arial" w:cs="Arial"/>
                <w:sz w:val="20"/>
                <w:szCs w:val="20"/>
              </w:rPr>
              <w:t xml:space="preserve"> Slika i crtež u psihoterapiji djece, Hrvatski pedagoško-književni zbor, Zagreb, 1994.</w:t>
            </w:r>
          </w:p>
          <w:p w:rsidR="00C655E0" w:rsidRPr="00626F08" w:rsidRDefault="00C655E0" w:rsidP="007B6E73">
            <w:pPr>
              <w:rPr>
                <w:rFonts w:ascii="Arial" w:hAnsi="Arial" w:cs="Arial"/>
                <w:sz w:val="20"/>
                <w:szCs w:val="20"/>
              </w:rPr>
            </w:pPr>
            <w:r w:rsidRPr="00626F08">
              <w:rPr>
                <w:rFonts w:ascii="Arial" w:hAnsi="Arial" w:cs="Arial"/>
                <w:b/>
                <w:sz w:val="20"/>
                <w:szCs w:val="20"/>
              </w:rPr>
              <w:t>Koraj, K.</w:t>
            </w:r>
            <w:r w:rsidRPr="00626F08">
              <w:rPr>
                <w:rFonts w:ascii="Arial" w:hAnsi="Arial" w:cs="Arial"/>
                <w:sz w:val="20"/>
                <w:szCs w:val="20"/>
              </w:rPr>
              <w:t>, Likovni izraz učenika s neurotičnim smetnjama (terapija likovnim izrazom), Hrvatski pedagoško-književni zbor, Zagreb, 1999.</w:t>
            </w:r>
          </w:p>
          <w:p w:rsidR="00C655E0" w:rsidRPr="00626F08" w:rsidRDefault="00C655E0" w:rsidP="007B6E73">
            <w:pPr>
              <w:jc w:val="both"/>
              <w:rPr>
                <w:rFonts w:ascii="Arial" w:hAnsi="Arial" w:cs="Arial"/>
                <w:sz w:val="20"/>
                <w:szCs w:val="20"/>
                <w:lang w:val="en-GB"/>
              </w:rPr>
            </w:pPr>
            <w:r w:rsidRPr="00626F08">
              <w:rPr>
                <w:rFonts w:ascii="Arial" w:hAnsi="Arial" w:cs="Arial"/>
                <w:b/>
                <w:sz w:val="20"/>
                <w:szCs w:val="20"/>
                <w:lang w:val="en-GB"/>
              </w:rPr>
              <w:t>Malchiodi, C. A.</w:t>
            </w:r>
            <w:r w:rsidRPr="00626F08">
              <w:rPr>
                <w:rFonts w:ascii="Arial" w:hAnsi="Arial" w:cs="Arial"/>
                <w:sz w:val="20"/>
                <w:szCs w:val="20"/>
                <w:lang w:val="en-GB"/>
              </w:rPr>
              <w:t>, Handbook of Art Therapy, The Guilford Press, New York / London, 2003.</w:t>
            </w:r>
          </w:p>
          <w:p w:rsidR="00C655E0" w:rsidRPr="00626F08" w:rsidRDefault="00C655E0" w:rsidP="007B6E73">
            <w:pPr>
              <w:jc w:val="both"/>
              <w:rPr>
                <w:rFonts w:ascii="Arial" w:hAnsi="Arial" w:cs="Arial"/>
                <w:sz w:val="20"/>
                <w:szCs w:val="20"/>
              </w:rPr>
            </w:pPr>
            <w:r w:rsidRPr="00626F08">
              <w:rPr>
                <w:rFonts w:ascii="Arial" w:hAnsi="Arial" w:cs="Arial"/>
                <w:b/>
                <w:sz w:val="20"/>
                <w:szCs w:val="20"/>
              </w:rPr>
              <w:t>Jung, C. G.</w:t>
            </w:r>
            <w:r w:rsidRPr="00626F08">
              <w:rPr>
                <w:rFonts w:ascii="Arial" w:hAnsi="Arial" w:cs="Arial"/>
                <w:sz w:val="20"/>
                <w:szCs w:val="20"/>
              </w:rPr>
              <w:t>, Čovjek i njegovi simboli, Mladost, Zagreb, 1988.</w:t>
            </w:r>
          </w:p>
          <w:p w:rsidR="00C655E0" w:rsidRPr="00626F08" w:rsidRDefault="00C655E0" w:rsidP="007B6E73">
            <w:pPr>
              <w:jc w:val="both"/>
              <w:rPr>
                <w:rFonts w:ascii="Arial" w:hAnsi="Arial" w:cs="Arial"/>
                <w:sz w:val="20"/>
                <w:szCs w:val="20"/>
              </w:rPr>
            </w:pPr>
            <w:r w:rsidRPr="00626F08">
              <w:rPr>
                <w:rFonts w:ascii="Arial" w:hAnsi="Arial" w:cs="Arial"/>
                <w:b/>
                <w:sz w:val="20"/>
                <w:szCs w:val="20"/>
              </w:rPr>
              <w:t>Ouklender, V.</w:t>
            </w:r>
            <w:r w:rsidRPr="00626F08">
              <w:rPr>
                <w:rFonts w:ascii="Arial" w:hAnsi="Arial" w:cs="Arial"/>
                <w:sz w:val="20"/>
                <w:szCs w:val="20"/>
              </w:rPr>
              <w:t>, Prozori u svet naše dece, geštalt terapeutski pristup deci i adolescentima, Nolit, Beograd, 1988.</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Načini praćenja </w:t>
            </w:r>
            <w:r w:rsidRPr="00626F08">
              <w:rPr>
                <w:rFonts w:ascii="Arial" w:hAnsi="Arial" w:cs="Arial"/>
                <w:color w:val="000000"/>
                <w:sz w:val="20"/>
                <w:szCs w:val="20"/>
              </w:rPr>
              <w:lastRenderedPageBreak/>
              <w:t>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lastRenderedPageBreak/>
              <w:t xml:space="preserve">Neposredna komunikacija sa studentima tijekom održavanja nastave i konzultacija. </w:t>
            </w:r>
            <w:r w:rsidRPr="00626F08">
              <w:rPr>
                <w:rFonts w:ascii="Arial" w:hAnsi="Arial" w:cs="Arial"/>
                <w:sz w:val="20"/>
                <w:szCs w:val="20"/>
              </w:rPr>
              <w:lastRenderedPageBreak/>
              <w:t>Elektronička komunikacija. Aktivna prisutnost studenata na nastavi. Provjera usvojenog znanja na ispitu. Unutarnja i vanjska evaluacija kvalitete izvedbe nastave i studijskog programa.</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Odabrane teme iz povijesti i teorije umjetnosti, metodike i likovne terapije</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UAL927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2/III.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w:t>
            </w:r>
            <w:r w:rsidRPr="00626F08">
              <w:rPr>
                <w:rFonts w:ascii="Arial" w:hAnsi="Arial" w:cs="Arial"/>
                <w:sz w:val="20"/>
                <w:szCs w:val="20"/>
              </w:rPr>
              <w:t xml:space="preserve"> dr. sc. Dunja Pivac,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 sc. Danijela Matetić Poljak, viša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dr.sc. Ita Praničević Borovac, viša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mr. sc. Barbara Gaj, viša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Tea Katunarić, viša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Doroti Brajnov Botić,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Duško Violić,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Toni Horvatić,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2</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15         </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Obvezni</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Specijalistički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Priprema studenata za izradu magistarskog rada: korištenje literaturom, kritičko mišljenje i zaključivanje te primjena znanja i vještina stečenih na diplomskom studiju.</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CC1341" w:rsidRDefault="00C655E0"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jc w:val="both"/>
              <w:rPr>
                <w:rFonts w:ascii="Arial" w:hAnsi="Arial" w:cs="Arial"/>
                <w:sz w:val="20"/>
                <w:szCs w:val="20"/>
              </w:rPr>
            </w:pPr>
            <w:r w:rsidRPr="00626F08">
              <w:rPr>
                <w:rFonts w:ascii="Arial" w:hAnsi="Arial" w:cs="Arial"/>
                <w:sz w:val="20"/>
                <w:szCs w:val="20"/>
              </w:rPr>
              <w:t>Nakon položenog ispita iz ovog kolegija student će moći:</w:t>
            </w:r>
          </w:p>
          <w:p w:rsidR="00C655E0" w:rsidRPr="00626F08" w:rsidRDefault="00C655E0" w:rsidP="007B6E73">
            <w:pPr>
              <w:tabs>
                <w:tab w:val="left" w:pos="2820"/>
              </w:tabs>
              <w:spacing w:after="0"/>
              <w:jc w:val="both"/>
              <w:rPr>
                <w:rFonts w:ascii="Arial" w:hAnsi="Arial" w:cs="Arial"/>
                <w:sz w:val="20"/>
                <w:szCs w:val="20"/>
              </w:rPr>
            </w:pPr>
          </w:p>
          <w:p w:rsidR="00C655E0" w:rsidRPr="00626F08" w:rsidRDefault="00C655E0" w:rsidP="007B6E73">
            <w:pPr>
              <w:tabs>
                <w:tab w:val="left" w:pos="2820"/>
              </w:tabs>
              <w:spacing w:after="0"/>
              <w:jc w:val="both"/>
              <w:rPr>
                <w:rFonts w:ascii="Arial" w:hAnsi="Arial" w:cs="Arial"/>
                <w:sz w:val="20"/>
                <w:szCs w:val="20"/>
              </w:rPr>
            </w:pPr>
            <w:r w:rsidRPr="00626F08">
              <w:rPr>
                <w:rFonts w:ascii="Arial" w:hAnsi="Arial" w:cs="Arial"/>
                <w:sz w:val="20"/>
                <w:szCs w:val="20"/>
              </w:rPr>
              <w:t>1. samostalno prikupljati građu i literaturu potrebnu za izradu seminarskog rada</w:t>
            </w:r>
          </w:p>
          <w:p w:rsidR="00C655E0" w:rsidRPr="00626F08" w:rsidRDefault="00C655E0" w:rsidP="007B6E73">
            <w:pPr>
              <w:tabs>
                <w:tab w:val="left" w:pos="2820"/>
              </w:tabs>
              <w:spacing w:after="0"/>
              <w:jc w:val="both"/>
              <w:rPr>
                <w:rFonts w:ascii="Arial" w:hAnsi="Arial" w:cs="Arial"/>
                <w:sz w:val="20"/>
                <w:szCs w:val="20"/>
              </w:rPr>
            </w:pPr>
            <w:r w:rsidRPr="00626F08">
              <w:rPr>
                <w:rFonts w:ascii="Arial" w:hAnsi="Arial" w:cs="Arial"/>
                <w:sz w:val="20"/>
                <w:szCs w:val="20"/>
              </w:rPr>
              <w:t>2. kritički analizirati prikupljenu građu pri izradi pismenog rada</w:t>
            </w:r>
          </w:p>
          <w:p w:rsidR="00C655E0" w:rsidRPr="00626F08" w:rsidRDefault="00C655E0" w:rsidP="007B6E73">
            <w:pPr>
              <w:tabs>
                <w:tab w:val="left" w:pos="2820"/>
              </w:tabs>
              <w:spacing w:after="0"/>
              <w:jc w:val="both"/>
              <w:rPr>
                <w:rFonts w:ascii="Arial" w:hAnsi="Arial" w:cs="Arial"/>
                <w:sz w:val="20"/>
                <w:szCs w:val="20"/>
              </w:rPr>
            </w:pPr>
            <w:r w:rsidRPr="00626F08">
              <w:rPr>
                <w:rFonts w:ascii="Arial" w:hAnsi="Arial" w:cs="Arial"/>
                <w:sz w:val="20"/>
                <w:szCs w:val="20"/>
              </w:rPr>
              <w:t>3. razlikovati bitne od nebitnih elemenata pojave i predmeta istraživanja</w:t>
            </w:r>
          </w:p>
          <w:p w:rsidR="00C655E0" w:rsidRPr="00626F08" w:rsidRDefault="00C655E0" w:rsidP="007B6E73">
            <w:pPr>
              <w:tabs>
                <w:tab w:val="left" w:pos="2820"/>
              </w:tabs>
              <w:spacing w:after="0"/>
              <w:jc w:val="both"/>
              <w:rPr>
                <w:rFonts w:ascii="Arial" w:hAnsi="Arial" w:cs="Arial"/>
                <w:sz w:val="20"/>
                <w:szCs w:val="20"/>
              </w:rPr>
            </w:pPr>
            <w:r w:rsidRPr="00626F08">
              <w:rPr>
                <w:rFonts w:ascii="Arial" w:hAnsi="Arial" w:cs="Arial"/>
                <w:sz w:val="20"/>
                <w:szCs w:val="20"/>
              </w:rPr>
              <w:t>4. poznavati i tumačiti temeljne pojmove, probleme, teorije i teze iz područja istraživanja</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Sadržaj teme ovisi o izboru i dogovoru s odabranim nastavnikom-mentorom</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1.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2.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3.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4.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5.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6.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7. itd. </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Redovito pohađanje konzultacija i suradnja s profesorom-mentorom, rad na literaturi potrebnoj za izradu pismenog rada;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520" w:type="dxa"/>
            <w:gridSpan w:val="4"/>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0,5</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52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Ocjena će se dodijeliti na temelju redovitog pohađanja satova mentorskih konzultacija te kvalitete pisanog seminarskog rada.</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Obvezna i dopunska  literatura su u izravnoj ovisnosti o izabranoj temi i mentoru.</w:t>
            </w:r>
          </w:p>
        </w:tc>
        <w:tc>
          <w:tcPr>
            <w:tcW w:w="1244" w:type="dxa"/>
            <w:gridSpan w:val="2"/>
            <w:tcBorders>
              <w:top w:val="single" w:sz="8" w:space="0" w:color="auto"/>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Mentorski rad na izradi seminara, provjera znanja na ispitu, te putem službenog sustava praćenja kvalitete na sastavnici.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r w:rsidRPr="00626F08">
        <w:rPr>
          <w:rFonts w:ascii="Arial" w:hAnsi="Arial" w:cs="Arial"/>
          <w:sz w:val="20"/>
          <w:szCs w:val="20"/>
        </w:rPr>
        <w:t>4. SEMESTAR</w:t>
      </w: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bCs/>
                <w:sz w:val="20"/>
                <w:szCs w:val="20"/>
              </w:rPr>
              <w:t>Metodika likovne kulture IV</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UALA0H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2/IV.</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761E7" w:rsidRDefault="00C655E0" w:rsidP="007B6E73">
            <w:r>
              <w:rPr>
                <w:rFonts w:ascii="Arial" w:hAnsi="Arial" w:cs="Arial"/>
                <w:sz w:val="20"/>
                <w:szCs w:val="20"/>
              </w:rPr>
              <w:t>doc.</w:t>
            </w:r>
            <w:r w:rsidRPr="00626F08">
              <w:rPr>
                <w:rFonts w:ascii="Arial" w:hAnsi="Arial" w:cs="Arial"/>
                <w:sz w:val="20"/>
                <w:szCs w:val="20"/>
              </w:rPr>
              <w:t xml:space="preserve"> dr. sc. Dunja Pivac</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5 ECTS</w:t>
            </w:r>
          </w:p>
        </w:tc>
      </w:tr>
      <w:tr w:rsidR="00C655E0" w:rsidRPr="00626F08" w:rsidTr="007B6E73">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100" w:lineRule="atLeast"/>
              <w:rPr>
                <w:rFonts w:ascii="Arial" w:hAnsi="Arial" w:cs="Arial"/>
                <w:sz w:val="20"/>
                <w:szCs w:val="20"/>
              </w:rPr>
            </w:pPr>
            <w:r w:rsidRPr="00626F08">
              <w:rPr>
                <w:rFonts w:ascii="Arial" w:hAnsi="Arial" w:cs="Arial"/>
                <w:sz w:val="20"/>
                <w:szCs w:val="20"/>
              </w:rPr>
              <w:t>Napredni predmet</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Osposobiti studente za uspješno izvođenje nastave likovne kulture i raznih oblika vannastavnih likovnih aktivnosti.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Osposobljavanje za znanstveno utemeljenu i elastičnu razradu te operacionalizaciju nastavnog makro i mikro programa.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Razvijanje sposobnosti za korelacijski, komparativan i interdisciplinaran odnos između likovnih umjetnosti te drugih umjetničkih područja, kao i društvenih, odnosno, edukacijskih znanosti.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Osposobljavanje za teorijski i iskustveno utemeljeno bavljenje samoodgojem i obrazovanjem te edukacijom drugih u području vizualnosti/likovnosti.</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Metodika likovne kulture III</w:t>
            </w:r>
            <w:r w:rsidRPr="00667252">
              <w:rPr>
                <w:rFonts w:ascii="Arial" w:hAnsi="Arial" w:cs="Arial"/>
                <w:color w:val="000000"/>
                <w:sz w:val="20"/>
                <w:szCs w:val="20"/>
                <w:shd w:val="clear" w:color="auto" w:fill="FFFFFF"/>
              </w:rPr>
              <w:t xml:space="preserve"> (potpis nositelja kolegija)</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osposobljenost za samostalno artikuliranje i organizaciju nastavnog sata likovne kulture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2. osposobljenost za uspješno izvođenje nastave likovne kulture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razumijevanje i primjena elemenata i načela likovnog jezika u metodičkim vježbama i zadacima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razumijevanje značaja likovnih projekata u nastavi i vannastavnim likovnim aktivnostima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spoznaja o potrebi korelacijskog, komparativnog i interdisciplinarnog odnosa između likovnih umjetnosti te drugih umjetničkih područja, kao i društvenih, odnosno, edukacijskih znanosti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spoznaja o potrebi teorijski i iskustveno utemeljenog bavljenja samoodgojem i obrazovanjem te edukacijom drugih u području vizualnosti/likovnosti</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both"/>
              <w:rPr>
                <w:rFonts w:ascii="Arial" w:hAnsi="Arial" w:cs="Arial"/>
                <w:sz w:val="20"/>
                <w:szCs w:val="20"/>
              </w:rPr>
            </w:pPr>
            <w:r w:rsidRPr="00626F08">
              <w:rPr>
                <w:rFonts w:ascii="Arial" w:hAnsi="Arial" w:cs="Arial"/>
                <w:sz w:val="20"/>
                <w:szCs w:val="20"/>
              </w:rPr>
              <w:t>1. Trajanje stručno-pedagoške prakse koju studenti realiziraju u individualno odabranim osnovnim školama u RH. Student/-ica je obvezna tijekom dvotjednog trajanja prakse, hospitirati šest nastavnih sati u višim razredima OŠ te pismeno pripremiti i u odabranim razredima (od 5. do 8.) izvesti dvije nastavne teme u preporučenom trajanju od po dva blok sata, tj. četiri nastavna sata. (4h)</w:t>
            </w:r>
          </w:p>
          <w:p w:rsidR="00C655E0" w:rsidRPr="00626F08" w:rsidRDefault="00C655E0" w:rsidP="007B6E73">
            <w:pPr>
              <w:tabs>
                <w:tab w:val="left" w:pos="2820"/>
              </w:tabs>
              <w:spacing w:after="0"/>
              <w:jc w:val="both"/>
              <w:rPr>
                <w:rFonts w:ascii="Arial" w:hAnsi="Arial" w:cs="Arial"/>
                <w:sz w:val="20"/>
                <w:szCs w:val="20"/>
              </w:rPr>
            </w:pPr>
          </w:p>
          <w:p w:rsidR="00C655E0" w:rsidRPr="00626F08" w:rsidRDefault="00C655E0" w:rsidP="007B6E73">
            <w:pPr>
              <w:tabs>
                <w:tab w:val="left" w:pos="2820"/>
              </w:tabs>
              <w:spacing w:after="0"/>
              <w:jc w:val="both"/>
              <w:rPr>
                <w:rFonts w:ascii="Arial" w:hAnsi="Arial" w:cs="Arial"/>
                <w:sz w:val="20"/>
                <w:szCs w:val="20"/>
              </w:rPr>
            </w:pPr>
            <w:r w:rsidRPr="00626F08">
              <w:rPr>
                <w:rFonts w:ascii="Arial" w:hAnsi="Arial" w:cs="Arial"/>
                <w:sz w:val="20"/>
                <w:szCs w:val="20"/>
              </w:rPr>
              <w:t>2. Trajanje stručno-pedagoške prakse koju studenti realiziraju u individualno odabranim osnovnim školama u RH. Student/-ica je obvezna tijekom dvotjednog trajanja prakse, hospitirati šest nastavnih sati u višim razredima OŠ te pismeno pripremiti i u odabranim razredima (od 5. do 8.) izvesti dvije nastavne teme u preporučenom trajanju od po dva blok sata, tj. četiri nastavna sata. (4h)</w:t>
            </w:r>
          </w:p>
          <w:p w:rsidR="00C655E0" w:rsidRPr="00626F08" w:rsidRDefault="00C655E0" w:rsidP="007B6E73">
            <w:pPr>
              <w:tabs>
                <w:tab w:val="left" w:pos="2820"/>
              </w:tabs>
              <w:spacing w:after="0"/>
              <w:jc w:val="both"/>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3. Osvrt na stručno-pedagošku praksu. Značaj projektne nastave i njena primjena u nastavnom predmetu likovne kulture. 2h</w:t>
            </w:r>
          </w:p>
          <w:p w:rsidR="00C655E0" w:rsidRPr="00626F08" w:rsidRDefault="00C655E0" w:rsidP="007B6E73">
            <w:pPr>
              <w:jc w:val="both"/>
              <w:rPr>
                <w:rFonts w:ascii="Arial" w:hAnsi="Arial" w:cs="Arial"/>
                <w:i/>
                <w:iCs/>
                <w:sz w:val="20"/>
                <w:szCs w:val="20"/>
              </w:rPr>
            </w:pPr>
            <w:r w:rsidRPr="00626F08">
              <w:rPr>
                <w:rFonts w:ascii="Arial" w:hAnsi="Arial" w:cs="Arial"/>
                <w:sz w:val="20"/>
                <w:szCs w:val="20"/>
              </w:rPr>
              <w:lastRenderedPageBreak/>
              <w:t>Dogovor o prijedlozima tema za metodičke vježbe/radionice, analize i diskusije. 1h</w:t>
            </w: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Metodičke vježbe/radionice su zamišljene kao studentski istraživački prinosi razvoju projektne nastave u nastavnom predmetu likovne kulture, a sam naziv pojedine projektne teme dogovoriti će se u suradnji sa studentima.</w:t>
            </w:r>
            <w:r w:rsidRPr="00626F08">
              <w:rPr>
                <w:rFonts w:ascii="Arial" w:hAnsi="Arial" w:cs="Arial"/>
                <w:sz w:val="20"/>
                <w:szCs w:val="20"/>
              </w:rPr>
              <w:t xml:space="preserve"> 1h</w:t>
            </w:r>
          </w:p>
          <w:p w:rsidR="00C655E0" w:rsidRPr="00626F08" w:rsidRDefault="00C655E0" w:rsidP="007B6E73">
            <w:pPr>
              <w:jc w:val="both"/>
              <w:rPr>
                <w:rFonts w:ascii="Arial" w:hAnsi="Arial" w:cs="Arial"/>
                <w:i/>
                <w:iCs/>
                <w:sz w:val="20"/>
                <w:szCs w:val="20"/>
              </w:rPr>
            </w:pPr>
            <w:r w:rsidRPr="00626F08">
              <w:rPr>
                <w:rFonts w:ascii="Arial" w:hAnsi="Arial" w:cs="Arial"/>
                <w:sz w:val="20"/>
                <w:szCs w:val="20"/>
              </w:rPr>
              <w:t xml:space="preserve">4. </w:t>
            </w:r>
            <w:r w:rsidRPr="00626F08">
              <w:rPr>
                <w:rFonts w:ascii="Arial" w:hAnsi="Arial" w:cs="Arial"/>
                <w:color w:val="000000"/>
                <w:sz w:val="20"/>
                <w:szCs w:val="20"/>
              </w:rPr>
              <w:t>Odabrani primjeri kreativnih i istraživačkih pristupa u muzejskoj pedagogiji. Suvremena umjetnost i njen odraz u likovnom odgoju i obrazovanju. Kompjutor u nastavi likovne kulture; virtualna školska izložba; upotreba Interneta u likovnom odgoju i obrazovanju. 2h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2h</w:t>
            </w: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5. Odgojno-obrazovni ishodi nastave i učenja u području vizualno-likovnog odgoja i obrazovanja. 2h</w:t>
            </w:r>
          </w:p>
          <w:p w:rsidR="00C655E0" w:rsidRPr="00626F08" w:rsidRDefault="00C655E0" w:rsidP="007B6E73">
            <w:pPr>
              <w:jc w:val="both"/>
              <w:rPr>
                <w:rFonts w:ascii="Arial" w:hAnsi="Arial" w:cs="Arial"/>
                <w:i/>
                <w:iCs/>
                <w:sz w:val="20"/>
                <w:szCs w:val="20"/>
              </w:rPr>
            </w:pP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2h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lang w:val="hr-HR"/>
              </w:rPr>
              <w:t>6. Prisustvovanje i praćenje izvođenja ogledne nastave likovne kulture u osnovnoj školi u izvedbi odabranog mentora.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7. </w:t>
            </w:r>
            <w:r w:rsidRPr="00626F08">
              <w:rPr>
                <w:rFonts w:ascii="Arial" w:hAnsi="Arial" w:cs="Arial"/>
                <w:sz w:val="20"/>
                <w:lang w:val="hr-HR"/>
              </w:rPr>
              <w:t>Prisustvovanje i praćenje izvođenja ogledne nastave likovne kulture u osnovnoj školi u izvedbi studenta/studentice (magistarsko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8. </w:t>
            </w:r>
            <w:r w:rsidRPr="00626F08">
              <w:rPr>
                <w:rFonts w:ascii="Arial" w:hAnsi="Arial" w:cs="Arial"/>
                <w:sz w:val="20"/>
                <w:lang w:val="hr-HR"/>
              </w:rPr>
              <w:t>Prisustvovanje i praćenje izvođenja ogledne nastave likovne kulture u osnovnoj školi u izvedbi studenta/studentice (magistarsko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9. </w:t>
            </w:r>
            <w:r w:rsidRPr="00626F08">
              <w:rPr>
                <w:rFonts w:ascii="Arial" w:hAnsi="Arial" w:cs="Arial"/>
                <w:sz w:val="20"/>
                <w:lang w:val="hr-HR"/>
              </w:rPr>
              <w:t>Prisustvovanje i praćenje izvođenja ogledne nastave likovne kulture u osnovnoj školi u izvedbi studenta/studentice (magistarsko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10. </w:t>
            </w:r>
            <w:r w:rsidRPr="00626F08">
              <w:rPr>
                <w:rFonts w:ascii="Arial" w:hAnsi="Arial" w:cs="Arial"/>
                <w:sz w:val="20"/>
                <w:lang w:val="hr-HR"/>
              </w:rPr>
              <w:t>Prisustvovanje i praćenje izvođenja ogledne nastave likovne kulture u osnovnoj školi u izvedbi studenta/studentice (magistarsko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11. </w:t>
            </w:r>
            <w:r w:rsidRPr="00626F08">
              <w:rPr>
                <w:rFonts w:ascii="Arial" w:hAnsi="Arial" w:cs="Arial"/>
                <w:sz w:val="20"/>
                <w:lang w:val="hr-HR"/>
              </w:rPr>
              <w:t>Prisustvovanje i praćenje izvođenja ogledne nastave likovne kulture u osnovnoj školi u izvedbi studenta/studentice (magistarsko predavanje). 2h</w:t>
            </w:r>
          </w:p>
          <w:p w:rsidR="00C655E0" w:rsidRPr="00626F08" w:rsidRDefault="00C655E0" w:rsidP="007B6E73">
            <w:pPr>
              <w:jc w:val="both"/>
              <w:rPr>
                <w:rFonts w:ascii="Arial" w:hAnsi="Arial" w:cs="Arial"/>
                <w:color w:val="000000"/>
                <w:sz w:val="20"/>
                <w:szCs w:val="20"/>
              </w:rPr>
            </w:pP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t xml:space="preserve">12. </w:t>
            </w:r>
            <w:r w:rsidRPr="00626F08">
              <w:rPr>
                <w:rFonts w:ascii="Arial" w:hAnsi="Arial" w:cs="Arial"/>
                <w:sz w:val="20"/>
                <w:lang w:val="hr-HR"/>
              </w:rPr>
              <w:t>Prisustvovanje i praćenje izvođenja ogledne nastave likovne kulture u osnovnoj školi u izvedbi studenta/studentice (magistarsko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rPr>
            </w:pPr>
            <w:r w:rsidRPr="00626F08">
              <w:rPr>
                <w:rFonts w:ascii="Arial" w:hAnsi="Arial" w:cs="Arial"/>
                <w:sz w:val="20"/>
              </w:rPr>
              <w:t xml:space="preserve">13. </w:t>
            </w:r>
            <w:r w:rsidRPr="00626F08">
              <w:rPr>
                <w:rFonts w:ascii="Arial" w:hAnsi="Arial" w:cs="Arial"/>
                <w:sz w:val="20"/>
                <w:lang w:val="hr-HR"/>
              </w:rPr>
              <w:t>Prisustvovanje i praćenje izvođenja ogledne nastave likovne kulture u osnovnoj školi u izvedbi studenta/studentice (magistarsko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pStyle w:val="Heading2"/>
              <w:jc w:val="both"/>
              <w:rPr>
                <w:rFonts w:ascii="Arial" w:hAnsi="Arial" w:cs="Arial"/>
                <w:sz w:val="20"/>
                <w:lang w:val="hr-HR"/>
              </w:rPr>
            </w:pPr>
            <w:r w:rsidRPr="00626F08">
              <w:rPr>
                <w:rFonts w:ascii="Arial" w:hAnsi="Arial" w:cs="Arial"/>
                <w:sz w:val="20"/>
              </w:rPr>
              <w:lastRenderedPageBreak/>
              <w:t xml:space="preserve">14. </w:t>
            </w:r>
            <w:r w:rsidRPr="00626F08">
              <w:rPr>
                <w:rFonts w:ascii="Arial" w:hAnsi="Arial" w:cs="Arial"/>
                <w:sz w:val="20"/>
                <w:lang w:val="hr-HR"/>
              </w:rPr>
              <w:t>Prisustvovanje i praćenje izvođenja ogledne nastave likovne kulture u osnovnoj školi u izvedbi studenta/studentice (magistarsko predavanje). 2h</w:t>
            </w:r>
          </w:p>
          <w:p w:rsidR="00C655E0" w:rsidRPr="00626F08" w:rsidRDefault="00C655E0" w:rsidP="007B6E73">
            <w:pPr>
              <w:jc w:val="both"/>
              <w:rPr>
                <w:rFonts w:ascii="Arial" w:hAnsi="Arial" w:cs="Arial"/>
                <w:sz w:val="20"/>
                <w:szCs w:val="20"/>
              </w:rPr>
            </w:pPr>
          </w:p>
          <w:p w:rsidR="00C655E0" w:rsidRPr="00626F08" w:rsidRDefault="00C655E0" w:rsidP="007B6E73">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C655E0" w:rsidRPr="00626F08" w:rsidRDefault="00C655E0" w:rsidP="007B6E73">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jc w:val="both"/>
              <w:rPr>
                <w:rFonts w:ascii="Arial" w:hAnsi="Arial" w:cs="Arial"/>
                <w:sz w:val="20"/>
                <w:szCs w:val="20"/>
              </w:rPr>
            </w:pPr>
            <w:r w:rsidRPr="00626F08">
              <w:rPr>
                <w:rFonts w:ascii="Arial" w:hAnsi="Arial" w:cs="Arial"/>
                <w:sz w:val="20"/>
                <w:szCs w:val="20"/>
              </w:rPr>
              <w:t xml:space="preserve">15. Završna prezentacija, osvrt i vrednovanje svih </w:t>
            </w:r>
            <w:r w:rsidRPr="00626F08">
              <w:rPr>
                <w:rFonts w:ascii="Arial" w:hAnsi="Arial" w:cs="Arial"/>
                <w:color w:val="000000"/>
                <w:sz w:val="20"/>
                <w:szCs w:val="20"/>
              </w:rPr>
              <w:t xml:space="preserve">oglednih </w:t>
            </w:r>
            <w:r w:rsidRPr="00626F08">
              <w:rPr>
                <w:rFonts w:ascii="Arial" w:hAnsi="Arial" w:cs="Arial"/>
                <w:sz w:val="20"/>
                <w:szCs w:val="20"/>
              </w:rPr>
              <w:t>studentskih izvedbi nastavnih sati te metodičkih vježbi realiziranih tijekom semestra. Završna evaluacija kolegija. 2 + 2h</w:t>
            </w:r>
          </w:p>
        </w:tc>
      </w:tr>
      <w:tr w:rsidR="00C655E0" w:rsidRPr="00626F08" w:rsidTr="007B6E73">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eastAsia="MS Gothic"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eastAsia="MS Gothic"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w:t>
            </w:r>
          </w:p>
          <w:p w:rsidR="00C655E0" w:rsidRPr="00626F08" w:rsidRDefault="00C655E0" w:rsidP="007B6E73">
            <w:pPr>
              <w:pStyle w:val="FieldText"/>
              <w:rPr>
                <w:rFonts w:ascii="Arial" w:eastAsia="MS Gothic"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vježbe</w:t>
            </w:r>
          </w:p>
          <w:p w:rsidR="00C655E0" w:rsidRPr="00626F08" w:rsidRDefault="00C655E0" w:rsidP="007B6E73">
            <w:pPr>
              <w:pStyle w:val="FieldText"/>
              <w:rPr>
                <w:rFonts w:ascii="Arial" w:eastAsia="MS Gothic" w:hAnsi="Arial" w:cs="Arial"/>
                <w:sz w:val="20"/>
                <w:szCs w:val="20"/>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  </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Arial" w:hAnsi="Arial" w:cs="Arial"/>
                <w:sz w:val="20"/>
                <w:szCs w:val="20"/>
              </w:rPr>
              <w:t xml:space="preserve"> metodičke analize i diskusije</w:t>
            </w:r>
          </w:p>
        </w:tc>
      </w:tr>
      <w:tr w:rsidR="00C655E0" w:rsidRPr="00626F08" w:rsidTr="007B6E73">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Redovito pohađanje i aktivno sudjelovanje u nastavi uz praćenje literature. Izrada vježbi i samostalnih zadataka uz prezentiranje. Polaganje ispita.</w:t>
            </w:r>
          </w:p>
        </w:tc>
      </w:tr>
      <w:tr w:rsidR="00C655E0" w:rsidRPr="00626F08" w:rsidTr="007B6E73">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2</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bCs/>
                <w:sz w:val="20"/>
                <w:szCs w:val="20"/>
                <w:lang w:val="hr-HR"/>
              </w:rPr>
              <w:t>Samostalni zadaci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bCs/>
                <w:sz w:val="20"/>
                <w:szCs w:val="20"/>
                <w:lang w:val="hr-HR"/>
              </w:rPr>
              <w:t>Metodičke analize i diskusije</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C655E0" w:rsidRPr="00626F08" w:rsidTr="007B6E7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Individualni rad (učenje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0,5</w:t>
            </w:r>
          </w:p>
        </w:tc>
      </w:tr>
      <w:tr w:rsidR="00C655E0" w:rsidRPr="00626F08" w:rsidTr="007B6E73">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Ogledni nastavni sat</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1,5</w:t>
            </w:r>
          </w:p>
        </w:tc>
      </w:tr>
      <w:tr w:rsidR="00C655E0" w:rsidRPr="00626F08"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Izvedba oglednog nastavnog sata (diplomsko predavanje) (80%), samostalni zadaci i vježbe (10%), metodičke analize i diskusije (10%)</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both"/>
              <w:rPr>
                <w:rFonts w:ascii="Arial" w:hAnsi="Arial" w:cs="Arial"/>
                <w:color w:val="000000"/>
                <w:sz w:val="20"/>
                <w:szCs w:val="20"/>
              </w:rPr>
            </w:pPr>
            <w:r w:rsidRPr="00626F08">
              <w:rPr>
                <w:rFonts w:ascii="Arial" w:hAnsi="Arial" w:cs="Arial"/>
                <w:b/>
                <w:bCs/>
                <w:sz w:val="20"/>
                <w:szCs w:val="20"/>
              </w:rPr>
              <w:t>Nastavni plan i program za osnovnu školu</w:t>
            </w:r>
            <w:r w:rsidRPr="00626F08">
              <w:rPr>
                <w:rFonts w:ascii="Arial" w:hAnsi="Arial" w:cs="Arial"/>
                <w:sz w:val="20"/>
                <w:szCs w:val="20"/>
              </w:rPr>
              <w:t>, Ministarstvo znanosti, obrazovanja i športa Republike Hrvatske, Zagreb, 2006., str. 51-65.</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both"/>
              <w:rPr>
                <w:rFonts w:ascii="Arial" w:hAnsi="Arial" w:cs="Arial"/>
                <w:color w:val="000000"/>
                <w:sz w:val="20"/>
                <w:szCs w:val="20"/>
              </w:rPr>
            </w:pPr>
            <w:r w:rsidRPr="00626F08">
              <w:rPr>
                <w:rFonts w:ascii="Arial" w:hAnsi="Arial" w:cs="Arial"/>
                <w:b/>
                <w:bCs/>
                <w:sz w:val="20"/>
                <w:szCs w:val="20"/>
              </w:rPr>
              <w:t>Matijević, M., Radovanović, D.</w:t>
            </w:r>
            <w:r w:rsidRPr="00626F08">
              <w:rPr>
                <w:rFonts w:ascii="Arial" w:hAnsi="Arial" w:cs="Arial"/>
                <w:sz w:val="20"/>
                <w:szCs w:val="20"/>
              </w:rPr>
              <w:t>, Nastava usmjerena na učenika, Školske novine, Zagreb, 2011.</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both"/>
              <w:rPr>
                <w:rFonts w:ascii="Arial" w:hAnsi="Arial" w:cs="Arial"/>
                <w:color w:val="000000"/>
                <w:sz w:val="20"/>
                <w:szCs w:val="20"/>
              </w:rPr>
            </w:pPr>
            <w:r w:rsidRPr="00626F08">
              <w:rPr>
                <w:rFonts w:ascii="Arial" w:hAnsi="Arial" w:cs="Arial"/>
                <w:b/>
                <w:bCs/>
                <w:sz w:val="20"/>
                <w:szCs w:val="20"/>
              </w:rPr>
              <w:t>Aktualni (svi odobreni) udžbenici i priručnici iz likovne kulture</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626F08" w:rsidRDefault="00C655E0" w:rsidP="007B6E73">
            <w:pPr>
              <w:jc w:val="both"/>
              <w:rPr>
                <w:rFonts w:ascii="Arial" w:hAnsi="Arial" w:cs="Arial"/>
                <w:sz w:val="20"/>
                <w:szCs w:val="20"/>
              </w:rPr>
            </w:pPr>
            <w:r w:rsidRPr="00626F08">
              <w:rPr>
                <w:rFonts w:ascii="Arial" w:hAnsi="Arial" w:cs="Arial"/>
                <w:b/>
                <w:sz w:val="20"/>
                <w:szCs w:val="20"/>
              </w:rPr>
              <w:t>Vizualna kultura i likovno obrazovanje</w:t>
            </w:r>
            <w:r w:rsidRPr="00626F08">
              <w:rPr>
                <w:rFonts w:ascii="Arial" w:hAnsi="Arial" w:cs="Arial"/>
                <w:sz w:val="20"/>
                <w:szCs w:val="20"/>
              </w:rPr>
              <w:t xml:space="preserve">, Ivančević, </w:t>
            </w:r>
            <w:r w:rsidRPr="00626F08">
              <w:rPr>
                <w:rFonts w:ascii="Arial" w:hAnsi="Arial" w:cs="Arial"/>
                <w:sz w:val="20"/>
                <w:szCs w:val="20"/>
              </w:rPr>
              <w:lastRenderedPageBreak/>
              <w:t xml:space="preserve">Radovan ; Turković, Vera (ur.), Zagreb, Hrvatsko vijeće međunarodnog društva za obrazovanje putem umjetnosti (InSEA), 2001.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lastRenderedPageBreak/>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lastRenderedPageBreak/>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rPr>
                <w:rFonts w:ascii="Arial" w:hAnsi="Arial" w:cs="Arial"/>
                <w:sz w:val="20"/>
                <w:szCs w:val="20"/>
                <w:lang w:val="en-GB"/>
              </w:rPr>
            </w:pPr>
            <w:r w:rsidRPr="00626F08">
              <w:rPr>
                <w:rFonts w:ascii="Arial" w:hAnsi="Arial" w:cs="Arial"/>
                <w:b/>
                <w:sz w:val="20"/>
                <w:szCs w:val="20"/>
                <w:lang w:val="en-GB"/>
              </w:rPr>
              <w:t>International Dialogues about Visual Culture, Education and Art</w:t>
            </w:r>
            <w:r w:rsidRPr="00626F08">
              <w:rPr>
                <w:rFonts w:ascii="Arial" w:hAnsi="Arial" w:cs="Arial"/>
                <w:sz w:val="20"/>
                <w:szCs w:val="20"/>
                <w:lang w:val="en-GB"/>
              </w:rPr>
              <w:t>, Eça, Teresa ; Mason, Rachel (ur.), Bristol, UK / Chicago, USA, Intellect Books, 2008.</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bCs/>
                <w:sz w:val="20"/>
                <w:szCs w:val="20"/>
              </w:rPr>
              <w:t>Jakubin, M.</w:t>
            </w:r>
            <w:r w:rsidRPr="00626F08">
              <w:rPr>
                <w:rFonts w:ascii="Arial" w:hAnsi="Arial" w:cs="Arial"/>
                <w:sz w:val="20"/>
                <w:szCs w:val="20"/>
              </w:rPr>
              <w:t>, Osnove likovnog jezika i likovne tehnike, priručnik za likovnu kulturu, Institut za pedagogijska istraživanja Filozofskog fakulteta Sveučilišta u Zagrebu, Zagreb, 1990.</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Tanay, E. R., Kučina V.,</w:t>
            </w:r>
            <w:r w:rsidRPr="00626F08">
              <w:rPr>
                <w:rFonts w:ascii="Arial" w:hAnsi="Arial" w:cs="Arial"/>
                <w:sz w:val="20"/>
                <w:szCs w:val="20"/>
              </w:rPr>
              <w:t xml:space="preserve"> Tehnike likovnog izražavanja, od olovke do kompjutora, Naklada Lakej, Zagreb, 1995.</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Golac, S.,</w:t>
            </w:r>
            <w:r w:rsidRPr="00626F08">
              <w:rPr>
                <w:rFonts w:ascii="Arial" w:hAnsi="Arial" w:cs="Arial"/>
                <w:sz w:val="20"/>
                <w:szCs w:val="20"/>
              </w:rPr>
              <w:t xml:space="preserve"> Oblikovanje papira, Školska knjiga, Zagreb, 1991.</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Grčko, S.,</w:t>
            </w:r>
            <w:r w:rsidRPr="00626F08">
              <w:rPr>
                <w:rFonts w:ascii="Arial" w:hAnsi="Arial" w:cs="Arial"/>
                <w:sz w:val="20"/>
                <w:szCs w:val="20"/>
              </w:rPr>
              <w:t xml:space="preserve"> Grafički postupci u osnovnoj školi, Školska knjiga , Zagreb, 1970.</w:t>
            </w:r>
          </w:p>
          <w:p w:rsidR="00C655E0" w:rsidRPr="00626F08" w:rsidRDefault="00C655E0" w:rsidP="007B6E73">
            <w:pPr>
              <w:jc w:val="both"/>
              <w:rPr>
                <w:rFonts w:ascii="Arial" w:hAnsi="Arial" w:cs="Arial"/>
                <w:sz w:val="20"/>
                <w:szCs w:val="20"/>
              </w:rPr>
            </w:pPr>
            <w:r w:rsidRPr="00626F08">
              <w:rPr>
                <w:rFonts w:ascii="Arial" w:hAnsi="Arial" w:cs="Arial"/>
                <w:b/>
                <w:bCs/>
                <w:sz w:val="20"/>
                <w:szCs w:val="20"/>
              </w:rPr>
              <w:t>Itten, J.,</w:t>
            </w:r>
            <w:r w:rsidRPr="00626F08">
              <w:rPr>
                <w:rFonts w:ascii="Arial" w:hAnsi="Arial" w:cs="Arial"/>
                <w:sz w:val="20"/>
                <w:szCs w:val="20"/>
              </w:rPr>
              <w:t xml:space="preserve"> Umetnost boje, Umetnička akademija u Beogradu, Beograd,1973.</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b/>
                <w:bCs/>
                <w:sz w:val="20"/>
                <w:szCs w:val="20"/>
              </w:rPr>
              <w:t>Kučina, V</w:t>
            </w:r>
            <w:r w:rsidRPr="00626F08">
              <w:rPr>
                <w:rFonts w:ascii="Arial" w:hAnsi="Arial" w:cs="Arial"/>
                <w:sz w:val="20"/>
                <w:szCs w:val="20"/>
              </w:rPr>
              <w:t>., Oblikovanje keramike, Školska knjiga, Zagreb, 1989.</w:t>
            </w:r>
          </w:p>
        </w:tc>
      </w:tr>
      <w:tr w:rsidR="00C655E0" w:rsidRPr="00626F08"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Neposredna komunikacija sa studentima tijekom održavanja nastave i konzultacija. Elektronička komunikacija. Aktivna prisutnost studenata na nastavi. Provjera usvojenog znanja na ispitu. Unutarnja i vanjska evaluacija kvalitete izvedbe nastave i studijskog programa.</w:t>
            </w:r>
          </w:p>
        </w:tc>
      </w:tr>
      <w:tr w:rsidR="00C655E0" w:rsidRPr="00626F08"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Metodika likovne umjetnosti/povijest umjetnost IV</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UAPA0F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2/IV.</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5</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30</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Samostalno pripremanje i kreativno izvođenje nastave likovne umjetnosti u srednjoj školi prateći suvremene metodičke oblike rada.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E94800" w:rsidRDefault="00C655E0" w:rsidP="007B6E73">
            <w:pPr>
              <w:tabs>
                <w:tab w:val="left" w:pos="2820"/>
              </w:tabs>
              <w:spacing w:after="0"/>
              <w:rPr>
                <w:rFonts w:ascii="Arial" w:hAnsi="Arial" w:cs="Arial"/>
                <w:color w:val="000000"/>
                <w:sz w:val="20"/>
                <w:szCs w:val="20"/>
                <w:shd w:val="clear" w:color="auto" w:fill="FFFFFF"/>
              </w:rPr>
            </w:pPr>
            <w:r w:rsidRPr="00E94800">
              <w:rPr>
                <w:rFonts w:ascii="Arial" w:hAnsi="Arial" w:cs="Arial"/>
                <w:color w:val="000000"/>
                <w:sz w:val="20"/>
                <w:szCs w:val="20"/>
                <w:shd w:val="clear" w:color="auto" w:fill="FFFFFF"/>
              </w:rPr>
              <w:t xml:space="preserve">Izvršene studentske obveze predviđene programom kolegija </w:t>
            </w:r>
            <w:r w:rsidRPr="00E94800">
              <w:rPr>
                <w:rFonts w:ascii="Arial" w:hAnsi="Arial" w:cs="Arial"/>
                <w:sz w:val="20"/>
                <w:szCs w:val="20"/>
              </w:rPr>
              <w:t>Metodika likovne umjetnosti/povijest umjetnost III</w:t>
            </w:r>
            <w:r w:rsidRPr="00E94800">
              <w:rPr>
                <w:rFonts w:ascii="Arial" w:hAnsi="Arial" w:cs="Arial"/>
                <w:color w:val="000000"/>
                <w:sz w:val="20"/>
                <w:szCs w:val="20"/>
                <w:shd w:val="clear" w:color="auto" w:fill="FFFFFF"/>
              </w:rPr>
              <w:t xml:space="preserve"> (potpis nositelja kolegija)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Studentice i studenti će nakon položenog ispita moći: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Samostalno pripremiti i izvoditi nastavu predmeta Likovna umjetnost u srednjoj školi (gimnaziji).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Samostalno izvoditi izvannastavne aktivnosti iz područja likovne umjetnosti.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3. Interpretirati bilo koju vizualnu lil likovno-umjetničku pojavu i kvalitetno i kreativno ju predstaviti.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Osmisliti radionice i likovne projekte za učenike srednjih škola.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Realizirati terensku nastavu i ekskurziju s učenicima.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1310"/>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1. Studenti/studentice vrše stručno-pedagošku praksu  u individualno odabranim srednjim školama (gimnazijama).  Za stručno pedagošku praksu su predviđena prva dva tjedna  u ožujku. Tijekom stručno-pedagoške prakse studenti/studentice su dužni hospitirati osam školskih sati, pisati dnevnik rada prema zadanim predlošcima i održati dva samostalna nastavna sata. (2P+2V)</w:t>
            </w:r>
          </w:p>
        </w:tc>
      </w:tr>
      <w:tr w:rsidR="00C655E0" w:rsidRPr="00626F08" w:rsidTr="007B6E73">
        <w:trPr>
          <w:trHeight w:val="606"/>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rPr>
                <w:rFonts w:ascii="Arial" w:hAnsi="Arial" w:cs="Arial"/>
                <w:b/>
                <w:sz w:val="20"/>
                <w:szCs w:val="20"/>
              </w:rPr>
            </w:pPr>
            <w:r w:rsidRPr="00626F08">
              <w:rPr>
                <w:rFonts w:ascii="Arial" w:hAnsi="Arial" w:cs="Arial"/>
                <w:sz w:val="20"/>
                <w:szCs w:val="20"/>
              </w:rPr>
              <w:t>2. Studenti/studentice vrše stručno-pedagošku praksu  u individualno odabranim srednjim školama (gimnazijama).  Za stručno-pedagošku praksu su predviđena prva dva tjedna u ožujku. Tijekom stručno-pedagoške prakse studenti/studentice su dužni hospitirati osam školskih sati, pisati dnevnik rada prema zadanim predlošcima i održati dva samostalna nastavna sata.  (2P+2V)</w:t>
            </w:r>
          </w:p>
        </w:tc>
      </w:tr>
      <w:tr w:rsidR="00C655E0" w:rsidRPr="00626F08" w:rsidTr="007B6E73">
        <w:trPr>
          <w:trHeight w:val="21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3. Osvrt na dnevnik rada i pripreme izvedenih nastavnih jedinica u sklopu obavezne stručno pedagoške prakse u gimnaziji. Metodička analiza, diskusija.</w:t>
            </w:r>
          </w:p>
          <w:p w:rsidR="00C655E0" w:rsidRPr="00626F08" w:rsidRDefault="00C655E0" w:rsidP="007B6E73">
            <w:pPr>
              <w:rPr>
                <w:rFonts w:ascii="Arial" w:hAnsi="Arial" w:cs="Arial"/>
                <w:sz w:val="20"/>
                <w:szCs w:val="20"/>
              </w:rPr>
            </w:pPr>
            <w:r w:rsidRPr="00626F08">
              <w:rPr>
                <w:rFonts w:ascii="Arial" w:hAnsi="Arial" w:cs="Arial"/>
                <w:sz w:val="20"/>
                <w:szCs w:val="20"/>
              </w:rPr>
              <w:t>Metodičke vježbe. (2+2)</w:t>
            </w:r>
          </w:p>
        </w:tc>
      </w:tr>
      <w:tr w:rsidR="00C655E0" w:rsidRPr="00626F08" w:rsidTr="007B6E73">
        <w:trPr>
          <w:trHeight w:val="24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 xml:space="preserve">4. Hospitacija u gimnaziji. Praćenje oglednih mentorskih predavanja. Metodička analiza. Podjela nastavnih jedinica studentima. </w:t>
            </w:r>
          </w:p>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Konzultacije.* Dogovor oko načina i termina održavanja konzultacija. (2+2)</w:t>
            </w:r>
          </w:p>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i/>
                <w:sz w:val="20"/>
                <w:szCs w:val="20"/>
              </w:rPr>
              <w:t>*Konzultacije se vrše e poštom individualno sa svakim studentom-icom.</w:t>
            </w:r>
          </w:p>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i/>
                <w:sz w:val="20"/>
                <w:szCs w:val="20"/>
              </w:rPr>
              <w:t xml:space="preserve"> Studenti-ce su dužni poslati mentoru završenu pripremu i prezentaciju zadane nastavne jedinice, nekoliko dana prije održavanja nastavnog sata. Mentor u pisanoj formi daje detaljne upute i radi ispravke.</w:t>
            </w:r>
          </w:p>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i/>
                <w:sz w:val="20"/>
                <w:szCs w:val="20"/>
              </w:rPr>
              <w:t>Konzultacije je moguće održati i na fakultetu.</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20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 xml:space="preserve">5. Početak ciklusa drugih javnih predavanja studenata-ica odnosno </w:t>
            </w:r>
          </w:p>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diplomskih/magistarskih (ispitnih) predavanja u srednjoj školi.*</w:t>
            </w:r>
          </w:p>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 xml:space="preserve">Metodička analiza sata, diskusija. </w:t>
            </w:r>
          </w:p>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Vježbe.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(2+2)</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i/>
                <w:sz w:val="20"/>
                <w:szCs w:val="20"/>
              </w:rPr>
              <w:t>*Raspored održavanja diplomskih/magistarskih predavanja nastaje  u dogovoru s profesorom-mentorom u srednjoj školi. Dinamika održavanja diplomskih /magistarskih predavanja ovisi o broju upisanih studenata u tekućoj akademskoj godini i njihovoj uspješnosti u izvedbi.</w:t>
            </w:r>
          </w:p>
          <w:p w:rsidR="00C655E0" w:rsidRPr="00626F08" w:rsidRDefault="00C655E0" w:rsidP="007B6E73">
            <w:pPr>
              <w:tabs>
                <w:tab w:val="left" w:pos="2820"/>
              </w:tabs>
              <w:spacing w:after="0"/>
              <w:rPr>
                <w:rFonts w:ascii="Arial" w:hAnsi="Arial" w:cs="Arial"/>
                <w:i/>
                <w:sz w:val="20"/>
                <w:szCs w:val="20"/>
              </w:rPr>
            </w:pPr>
            <w:r w:rsidRPr="00626F08">
              <w:rPr>
                <w:rFonts w:ascii="Arial" w:hAnsi="Arial" w:cs="Arial"/>
                <w:i/>
                <w:sz w:val="20"/>
                <w:szCs w:val="20"/>
              </w:rPr>
              <w:t>Ukoliko je manji broj upisanih studenata-ica u tekućoj akademskoj godini, smanjuje se navedeni broj održavanja satova u gimnaziji i povećava se broj predavanja i vježbi nositelja-ice kolegija na fakultetu. Sadržaj predavanja je vezan za Likovnost u vizualnim medijima, Likovnu umjetnost u filmu i kazalištu. Likovni doživljaj u poeziji i glazbi. Povezivanje i sintetski pristup u doživljaju likovnosti. Razvoj likovnog senzibiliteta u svakodnevnom životu. Muzejska pedagogija.</w:t>
            </w:r>
          </w:p>
          <w:p w:rsidR="00C655E0" w:rsidRPr="00626F08" w:rsidRDefault="00C655E0" w:rsidP="007B6E73">
            <w:pPr>
              <w:tabs>
                <w:tab w:val="left" w:pos="2820"/>
              </w:tabs>
              <w:spacing w:after="0"/>
              <w:rPr>
                <w:rFonts w:ascii="Arial" w:hAnsi="Arial" w:cs="Arial"/>
                <w:i/>
                <w:sz w:val="20"/>
                <w:szCs w:val="20"/>
              </w:rPr>
            </w:pPr>
          </w:p>
        </w:tc>
      </w:tr>
      <w:tr w:rsidR="00C655E0" w:rsidRPr="00626F08" w:rsidTr="007B6E73">
        <w:trPr>
          <w:trHeight w:val="20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6. Diplomska/magistarska predavanja studenata-ica. Metodička analiza sata, diskusija. Vježbe. Konzultacije. (2+2)</w:t>
            </w:r>
          </w:p>
        </w:tc>
      </w:tr>
      <w:tr w:rsidR="00C655E0" w:rsidRPr="00626F08" w:rsidTr="007B6E73">
        <w:trPr>
          <w:trHeight w:val="1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 xml:space="preserve">7. Diplomska/magistarska predavanja studenata-ica. Metodička analiza sata, </w:t>
            </w:r>
            <w:r w:rsidRPr="00626F08">
              <w:rPr>
                <w:rFonts w:ascii="Arial" w:hAnsi="Arial" w:cs="Arial"/>
                <w:sz w:val="20"/>
                <w:szCs w:val="20"/>
              </w:rPr>
              <w:lastRenderedPageBreak/>
              <w:t>diskusija. Vježbe. Konzultacije. (2+2)</w:t>
            </w:r>
          </w:p>
        </w:tc>
      </w:tr>
      <w:tr w:rsidR="00C655E0" w:rsidRPr="00626F08" w:rsidTr="007B6E73">
        <w:trPr>
          <w:trHeight w:val="34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8. Diplomska/magistarska predavanja studenata-ica. Metodička analiza</w:t>
            </w:r>
          </w:p>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sata, diskusija. Vježbe. Konzultacije. (2+2)</w:t>
            </w:r>
          </w:p>
        </w:tc>
      </w:tr>
      <w:tr w:rsidR="00C655E0" w:rsidRPr="00626F08" w:rsidTr="007B6E73">
        <w:trPr>
          <w:trHeight w:val="356"/>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9. Diplomska/magistarska predavanja studenata-ica. Metodička analiza</w:t>
            </w:r>
          </w:p>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sata, diskusija. Vježbe. Konzultacije. (2+2)</w:t>
            </w:r>
          </w:p>
        </w:tc>
      </w:tr>
      <w:tr w:rsidR="00C655E0" w:rsidRPr="00626F08" w:rsidTr="007B6E73">
        <w:trPr>
          <w:trHeight w:val="34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10. Diplomska/magistarska predavanja studenata-ica. Metodička analiza</w:t>
            </w:r>
          </w:p>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sata, diskusija. Vježbe. Konzultacije. (2+2)</w:t>
            </w:r>
          </w:p>
        </w:tc>
      </w:tr>
      <w:tr w:rsidR="00C655E0" w:rsidRPr="00626F08" w:rsidTr="007B6E73">
        <w:trPr>
          <w:trHeight w:val="939"/>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ind w:left="252" w:hanging="252"/>
              <w:rPr>
                <w:rFonts w:ascii="Arial" w:hAnsi="Arial" w:cs="Arial"/>
                <w:sz w:val="20"/>
                <w:szCs w:val="20"/>
              </w:rPr>
            </w:pPr>
            <w:r w:rsidRPr="00626F08">
              <w:rPr>
                <w:rFonts w:ascii="Arial" w:hAnsi="Arial" w:cs="Arial"/>
                <w:sz w:val="20"/>
                <w:szCs w:val="20"/>
              </w:rPr>
              <w:t>11. Diplomska/magistarska predavanja studenata-ica. Metodička analiza sata, diskusija. Vježbe. Konzultacije. (2+2)</w:t>
            </w:r>
          </w:p>
        </w:tc>
      </w:tr>
      <w:tr w:rsidR="00C655E0" w:rsidRPr="00626F08" w:rsidTr="007B6E73">
        <w:trPr>
          <w:trHeight w:val="32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 xml:space="preserve">12. Terenska nastava. Studenti-ce izvode nastavu na terenu. Simulacija terenske nastave s učenicima.  </w:t>
            </w:r>
          </w:p>
        </w:tc>
      </w:tr>
      <w:tr w:rsidR="00C655E0" w:rsidRPr="00626F08" w:rsidTr="007B6E73">
        <w:trPr>
          <w:trHeight w:val="34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13. Likovni projekt „Baština kao inspiracija“. Upoznavanje s likovnim projektom. Projekt predviđa likovnu obradu izabranog umjetničkog spomenika iz povijesti umjetnosti Splita. Namjera je spojiti znanja iz povijesti umjetnosti s kreativnošću i maštovitošću te razviti senzibilitet studenta (učenika) prema kulturnoj i umjetničkoj baštini. Likovni projekt treba biti završen do kraja semestra.</w:t>
            </w:r>
          </w:p>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Vježbe: Interpretacija likovnog djela. (2P+2V)</w:t>
            </w:r>
          </w:p>
        </w:tc>
      </w:tr>
      <w:tr w:rsidR="00C655E0" w:rsidRPr="00626F08" w:rsidTr="007B6E73">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14. Rad na likovnom projektu „Baština kao inspiracija“. (2P+2V)</w:t>
            </w:r>
          </w:p>
        </w:tc>
      </w:tr>
      <w:tr w:rsidR="00C655E0" w:rsidRPr="00626F08" w:rsidTr="007B6E73">
        <w:trPr>
          <w:trHeight w:val="52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15. Predaja mapa s dovršenim likovnim projektom. (2P+2V)</w:t>
            </w:r>
          </w:p>
          <w:p w:rsidR="00C655E0" w:rsidRPr="00626F08" w:rsidRDefault="00C655E0" w:rsidP="007B6E73">
            <w:pPr>
              <w:tabs>
                <w:tab w:val="left" w:pos="2820"/>
              </w:tabs>
              <w:rPr>
                <w:rFonts w:ascii="Arial" w:hAnsi="Arial" w:cs="Arial"/>
                <w:sz w:val="20"/>
                <w:szCs w:val="20"/>
              </w:rPr>
            </w:pPr>
            <w:r w:rsidRPr="00626F08">
              <w:rPr>
                <w:rFonts w:ascii="Arial" w:hAnsi="Arial" w:cs="Arial"/>
                <w:sz w:val="20"/>
                <w:szCs w:val="20"/>
              </w:rPr>
              <w:t>Završna evaluacija kolegija.</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Arial" w:hAnsi="Arial" w:cs="Arial"/>
                <w:sz w:val="20"/>
                <w:szCs w:val="20"/>
              </w:rPr>
              <w:t>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 pohađanje nastave i aktivno sudjelovanje u nastavi, radionicama i vježbama. Konzultacije s mentorom-icom. Polaganje usmenog ispita.</w:t>
            </w:r>
          </w:p>
          <w:p w:rsidR="00C655E0" w:rsidRPr="00626F08" w:rsidRDefault="00C655E0" w:rsidP="007B6E73">
            <w:pPr>
              <w:tabs>
                <w:tab w:val="left" w:pos="2820"/>
              </w:tabs>
              <w:spacing w:after="0"/>
              <w:rPr>
                <w:rFonts w:ascii="Arial" w:hAnsi="Arial" w:cs="Arial"/>
                <w:color w:val="000000"/>
                <w:sz w:val="20"/>
                <w:szCs w:val="20"/>
              </w:rPr>
            </w:pP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Metodičke vježbe-diplo.-magistarska predavanja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1</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Redovito pohađanje i aktivno sudjelovanje u nastavi ima 10%, kvaliteta diplomskih-magistarskih predavanja 30 %, radionice 10 %, vježbe 10% i usmenom ispitu 40% udjela u ocjenjivanju.</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 xml:space="preserve">Odobreni nastavni plan i program za srednjoškolski predmet </w:t>
            </w:r>
            <w:r w:rsidRPr="00626F08">
              <w:rPr>
                <w:rStyle w:val="Emphasis"/>
                <w:rFonts w:ascii="Arial" w:hAnsi="Arial" w:cs="Arial"/>
                <w:sz w:val="20"/>
              </w:rPr>
              <w:t xml:space="preserve">Likovna umjetnost </w:t>
            </w:r>
            <w:r w:rsidRPr="00626F08">
              <w:rPr>
                <w:rFonts w:ascii="Arial" w:hAnsi="Arial" w:cs="Arial"/>
                <w:sz w:val="20"/>
                <w:szCs w:val="20"/>
              </w:rPr>
              <w:t>propisan od Ministarstva znanosti, obrazovanja i športa za tekuću školsku godinu.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 xml:space="preserve">Odobreni udžbenici i priručnici za srednju školu iz predmeta </w:t>
            </w:r>
            <w:r w:rsidRPr="00626F08">
              <w:rPr>
                <w:rStyle w:val="Emphasis"/>
                <w:rFonts w:ascii="Arial" w:hAnsi="Arial" w:cs="Arial"/>
                <w:sz w:val="20"/>
              </w:rPr>
              <w:t xml:space="preserve">Likovna umjetnost </w:t>
            </w:r>
            <w:r w:rsidRPr="00626F08">
              <w:rPr>
                <w:rFonts w:ascii="Arial" w:hAnsi="Arial" w:cs="Arial"/>
                <w:sz w:val="20"/>
                <w:szCs w:val="20"/>
              </w:rPr>
              <w:t>za tekuću školsku godinu.</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color w:val="000000"/>
                <w:sz w:val="20"/>
                <w:szCs w:val="20"/>
              </w:rPr>
            </w:pPr>
            <w:r w:rsidRPr="00626F08">
              <w:rPr>
                <w:rFonts w:ascii="Arial" w:hAnsi="Arial" w:cs="Arial"/>
                <w:color w:val="000000"/>
                <w:sz w:val="20"/>
                <w:szCs w:val="20"/>
              </w:rPr>
              <w:t xml:space="preserve">Chris Kyriacou, Temeljna nastavna umijeća, Educa, 2001. </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Ewald Terhart, </w:t>
            </w:r>
            <w:r w:rsidRPr="00626F08">
              <w:rPr>
                <w:rStyle w:val="Emphasis"/>
                <w:rFonts w:ascii="Arial" w:hAnsi="Arial" w:cs="Arial"/>
                <w:sz w:val="20"/>
              </w:rPr>
              <w:t>Metode poučavanja i učenja – uvod u probleme metodičke organizacije poučavanja i učenja</w:t>
            </w:r>
            <w:r w:rsidRPr="00626F08">
              <w:rPr>
                <w:rFonts w:ascii="Arial" w:hAnsi="Arial" w:cs="Arial"/>
                <w:i/>
                <w:sz w:val="20"/>
                <w:szCs w:val="20"/>
              </w:rPr>
              <w:t>,</w:t>
            </w:r>
            <w:r w:rsidRPr="00626F08">
              <w:rPr>
                <w:rFonts w:ascii="Arial" w:hAnsi="Arial" w:cs="Arial"/>
                <w:sz w:val="20"/>
                <w:szCs w:val="20"/>
              </w:rPr>
              <w:t xml:space="preserve"> Zagreb: Educa d.o.o., 2001.</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Tijekom nastave studenti će biti upućeni na specijalističke knjige, studije i članke vezane uz sadržaj kolegija.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Evidencija pohađanja nastave, aktivno sudjelovanje na nastavi, konzultacije, izrada i predstavljanje, radionica, liokovnog projekta  i metodičkih vježbi, provjera znanja na usmenom ispitu.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Završna evaluacija kolegija - studentske ankete u sklopu službenog sustava praćenja kvalitete studijskog programa i nastavnika.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Nastava iz kolegija: Metodika likovne umjetnosti/povijest umjetnosti 4 gotovo je u cijelosti  mentorska nastava, koja je ujedno i praktična i teorijska, te se zbog specifičnosti materije koja se predaje radi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Metodika likovne umjetnosti/povijest umjetnosti 4 gotovo uvijek u sebi sadrži: Istraživanje i eksperimentiranje.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Predavanja i vježbe se izvode na hrvatskom jeziku.</w:t>
            </w:r>
          </w:p>
          <w:p w:rsidR="00C655E0" w:rsidRPr="00626F08" w:rsidRDefault="00C655E0" w:rsidP="007B6E73">
            <w:pPr>
              <w:tabs>
                <w:tab w:val="left" w:pos="2820"/>
              </w:tabs>
              <w:spacing w:after="0"/>
              <w:rPr>
                <w:rFonts w:ascii="Arial" w:hAnsi="Arial" w:cs="Arial"/>
                <w:sz w:val="20"/>
                <w:szCs w:val="20"/>
              </w:rPr>
            </w:pPr>
          </w:p>
        </w:tc>
      </w:tr>
    </w:tbl>
    <w:p w:rsidR="00C655E0"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PRAKTIČNI DIPLOMSKI RAD - KIPARSTVO</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UALA0S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2/IV.</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10</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Petra Kovačić,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120</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1785"/>
              </w:tabs>
              <w:spacing w:after="0"/>
              <w:rPr>
                <w:rFonts w:ascii="Arial" w:hAnsi="Arial" w:cs="Arial"/>
                <w:sz w:val="20"/>
                <w:szCs w:val="20"/>
              </w:rPr>
            </w:pPr>
            <w:r w:rsidRPr="00626F08">
              <w:rPr>
                <w:rFonts w:ascii="Arial" w:hAnsi="Arial" w:cs="Arial"/>
                <w:sz w:val="20"/>
                <w:szCs w:val="20"/>
              </w:rPr>
              <w:t>Osposobljavanje studenta za samostalni rad i razvijanje osobnog kiparskog izraza.</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Specijalizacija iz kiparstva</w:t>
            </w:r>
            <w:r w:rsidRPr="00667252">
              <w:rPr>
                <w:rFonts w:ascii="Arial" w:hAnsi="Arial" w:cs="Arial"/>
                <w:color w:val="000000"/>
                <w:sz w:val="20"/>
                <w:szCs w:val="20"/>
                <w:shd w:val="clear" w:color="auto" w:fill="FFFFFF"/>
              </w:rPr>
              <w:t xml:space="preserve"> (potpis nositelja kolegija)</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nakon položenog kolegija iz kiparstva moći: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Analizirati, objasniti i argumentirati svoj stav i sklonosti u kiparskom izrazu.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Odabrati i otkriti informacije potrebne za svoj izbor.</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Predvidjeti i planirati argumentirano tijek i ishod rada.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Klasificirati, procijeniti i argumentirati svoj izbor rada u odnosu na kiparski tradiciju i suvremenu skulpturu kao umjetnički kiparski izraz.</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Suprostaviti i kritizirati stav koji ne opravdava odabrani osobni izraz, tj.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Primijeniti i koristiti znanje o likovnim elementima i kompozicijskim načelima u interpretativnoj izradi svoje skulpture na osobnom radu.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Analizirati, argumentirati i obraniti svoj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6. Interpretativno i kreativno izvesti svoju skulpturu u  materijalu.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7.Dizajnirati i postaviti svoj rad (može i virtualno – na računalu).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Ukazati i usporediti argumentirano svoj gotovi rad s početnom skicom i realiziranim rješenjem.</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Teoretski pisano obraniti, analizirati, interpretirati i prezentirati vlastiti rad kao umjetničko djelo.</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Procijeniti i prosuditi viziju daljnjeg svog kiparskog izričaja.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11. Vrednovati i analizirati rad.</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(tjedno:  1 sat predavanje i 8 sati vježbi)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 Uvodne konzultacije. Mentorski individualni rad sa studentima.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Razgovor sa studentima individualno i prikupljanje podataka o  sklonostima svakog studenta te prilagođavanje istima, te pokušaj nastavka kontinuiteta rada prvog semestra.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Izrada skica, razgovor i mentorski individualni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4.Priprema studenta za izradu prvog rada; određivanje materijala, dimenzija. Razgovor i individualni mentorski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Izrada radova. Individualni mentorski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Izrada radova, razgovor i konzultacije.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Razgovor o odrađenom poslu, te analiza afiniteta svakog studenta te planiranje daljnjeg programa, proučavanje literature.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Priprema studenta za izradu drugog rada; određivanje materijala, dimenzija. Razgovor i individualni mentorski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Izrada skica i modela, razgovor.</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Izrada radova. Individualni mentorski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11. Izrada radova. Individualni mentorski rad.</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12. Izrada radova, razgovor i konzultacije.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13. Izrada radova, analiza, korigiranje pogrešaka.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14. Završni radovi  na skulpturama. Mentorski individualni rad, konzultacije.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15. Prezentacija, analiza i vrednovanje rada.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Priprava završne izložbe. Mentorski individualni rad.</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lastRenderedPageBreak/>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lastRenderedPageBreak/>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kiparskog rada do završne faze, interpretacija i prezentacija rada kao vlastitog umjetničkog djela.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nastave, stav i aktivnost na nastavi.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Prezentacija radova 30%.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Ruhrberg-Schneckenburger-Fricke-Honnef, Umjetnost 20. stoljeća, V.B.Z iTashen 2005.</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E. H. Gmbrih, Umjetnost i iluzija, Nolit, Beograd, 1984.</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0</w:t>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Enciklopedija likovnih umjetnosti, (svjetska, hrvatska).</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Monografije svjetskihi nacionalnih kipara.</w:t>
            </w:r>
          </w:p>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Katalozi važnih kiparskih izložbi i sl.</w:t>
            </w:r>
          </w:p>
          <w:p w:rsidR="00C655E0" w:rsidRPr="00626F08" w:rsidRDefault="00C655E0" w:rsidP="007B6E73">
            <w:pPr>
              <w:tabs>
                <w:tab w:val="left" w:pos="567"/>
              </w:tabs>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Nastava iz kolegija Praktični diplomski rad kiparstvo gotovo je u cijelosti  mentorska nastava, koja je ujedno i praktična i teorijska te se zbog specifičnosti materije koja se predaje radi u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Praktični rad studenta iz ovog kolegija gotovo uvijek u sebi sadrži: istraživanje i eksperimentiranje.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Praktični Diplomski rad</w:t>
            </w:r>
            <w:r>
              <w:rPr>
                <w:rFonts w:ascii="Arial" w:hAnsi="Arial" w:cs="Arial"/>
                <w:b/>
                <w:sz w:val="20"/>
                <w:szCs w:val="20"/>
              </w:rPr>
              <w:t xml:space="preserve"> </w:t>
            </w:r>
            <w:r w:rsidRPr="00626F08">
              <w:rPr>
                <w:rFonts w:ascii="Arial" w:hAnsi="Arial" w:cs="Arial"/>
                <w:b/>
                <w:sz w:val="20"/>
                <w:szCs w:val="20"/>
              </w:rPr>
              <w:t>- Slikarstvo</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UALA0S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2/IV.</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Pr>
                <w:rFonts w:ascii="Arial" w:hAnsi="Arial" w:cs="Arial"/>
                <w:sz w:val="20"/>
                <w:szCs w:val="20"/>
              </w:rPr>
              <w:t>red.</w:t>
            </w:r>
            <w:r w:rsidRPr="00626F08">
              <w:rPr>
                <w:rFonts w:ascii="Arial" w:hAnsi="Arial" w:cs="Arial"/>
                <w:sz w:val="20"/>
                <w:szCs w:val="20"/>
              </w:rPr>
              <w:t xml:space="preserve"> prof.</w:t>
            </w:r>
            <w:r>
              <w:rPr>
                <w:rFonts w:ascii="Arial" w:hAnsi="Arial" w:cs="Arial"/>
                <w:sz w:val="20"/>
                <w:szCs w:val="20"/>
              </w:rPr>
              <w:t xml:space="preserve"> </w:t>
            </w:r>
            <w:r w:rsidRPr="00626F08">
              <w:rPr>
                <w:rFonts w:ascii="Arial" w:hAnsi="Arial" w:cs="Arial"/>
                <w:sz w:val="20"/>
                <w:szCs w:val="20"/>
              </w:rPr>
              <w:t xml:space="preserve">Mateo Perasović,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10</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120</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Praktični Diplomski rad ( 15 sati predavanja i 120 sati vježbi) sa 10 ECTS bodova na 4 semestru- 2 godine Diplomskog studija svojevrsni je nastavak Specijalizacije iz slikarstva ( 3 semestar-2godina)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Cilj ovoga predmeta je produbljena i proširena spoznaja slike  u kontekstu postmodernog društva. Imati spoznaju integriranog znanja koje donosi kompleksnost slikarstva u vremenu i prostoru. Prezentirati znanje argumente i zaključke koje donosi Diplomski rad u postmodernom okruženju. Razviti vještine slikarskog medija vidljivog na Diplomskom radu koje uključuju društvenu i etičku odgovornost. </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 xml:space="preserve">Specijalizacija iz Slikarstva </w:t>
            </w:r>
            <w:r w:rsidRPr="00667252">
              <w:rPr>
                <w:rFonts w:ascii="Arial" w:hAnsi="Arial" w:cs="Arial"/>
                <w:color w:val="000000"/>
                <w:sz w:val="20"/>
                <w:szCs w:val="20"/>
                <w:shd w:val="clear" w:color="auto" w:fill="FFFFFF"/>
              </w:rPr>
              <w:t>(potpis nositelja kolegija)</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Student će biti osposobljeni za:</w:t>
            </w:r>
          </w:p>
          <w:p w:rsidR="00C655E0" w:rsidRPr="00626F08" w:rsidRDefault="00C655E0" w:rsidP="00C655E0">
            <w:pPr>
              <w:pStyle w:val="ListParagraph"/>
              <w:numPr>
                <w:ilvl w:val="0"/>
                <w:numId w:val="24"/>
              </w:numPr>
              <w:tabs>
                <w:tab w:val="left" w:pos="2820"/>
              </w:tabs>
              <w:spacing w:after="0"/>
              <w:ind w:left="428"/>
              <w:rPr>
                <w:rFonts w:ascii="Arial" w:hAnsi="Arial" w:cs="Arial"/>
                <w:sz w:val="20"/>
                <w:szCs w:val="20"/>
              </w:rPr>
            </w:pPr>
            <w:r w:rsidRPr="00626F08">
              <w:rPr>
                <w:rFonts w:ascii="Arial" w:hAnsi="Arial" w:cs="Arial"/>
                <w:sz w:val="20"/>
                <w:szCs w:val="20"/>
              </w:rPr>
              <w:t>Primjenu proširenog i produbljenog znanja o slikarstvu kao temelja mogućnosti originalnog razvoja.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Analizu, interpretiranje i procijenu umjetničkog djela: narativno i praktično.</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3. Kategoriziranje umjetničkog djela unutar polja svog sociološkog i psihološkog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djelovanja.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4.Primijenu poznavanja  slikarskog medija na područje društvene i etičke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odgovornosti.</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Tjedno sati: 1P+8V</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w:t>
            </w:r>
          </w:p>
          <w:p w:rsidR="00C655E0" w:rsidRPr="005F5C37" w:rsidRDefault="00C655E0" w:rsidP="007B6E73">
            <w:pPr>
              <w:rPr>
                <w:rFonts w:ascii="Arial" w:hAnsi="Arial" w:cs="Arial"/>
                <w:sz w:val="20"/>
                <w:szCs w:val="20"/>
              </w:rPr>
            </w:pPr>
            <w:r w:rsidRPr="005F5C37">
              <w:rPr>
                <w:rFonts w:ascii="Arial" w:hAnsi="Arial" w:cs="Arial"/>
                <w:sz w:val="20"/>
                <w:szCs w:val="20"/>
              </w:rPr>
              <w:t xml:space="preserve">1. Uvodno izlaganje o načinu provođenja i izradi Stručnog diplomskog rada iz </w:t>
            </w:r>
          </w:p>
          <w:p w:rsidR="00C655E0" w:rsidRPr="005F5C37" w:rsidRDefault="00C655E0" w:rsidP="007B6E73">
            <w:pPr>
              <w:rPr>
                <w:rFonts w:ascii="Arial" w:hAnsi="Arial" w:cs="Arial"/>
                <w:sz w:val="20"/>
                <w:szCs w:val="20"/>
              </w:rPr>
            </w:pPr>
            <w:r w:rsidRPr="005F5C37">
              <w:rPr>
                <w:rFonts w:ascii="Arial" w:hAnsi="Arial" w:cs="Arial"/>
                <w:sz w:val="20"/>
                <w:szCs w:val="20"/>
              </w:rPr>
              <w:t>slikarstva. Uvjeti izvođenja, tehnička opremljenost radnog prostora, mogućnosti</w:t>
            </w:r>
          </w:p>
          <w:p w:rsidR="00C655E0" w:rsidRPr="005F5C37" w:rsidRDefault="00C655E0" w:rsidP="007B6E73">
            <w:pPr>
              <w:rPr>
                <w:rFonts w:ascii="Arial" w:hAnsi="Arial" w:cs="Arial"/>
                <w:sz w:val="20"/>
                <w:szCs w:val="20"/>
              </w:rPr>
            </w:pPr>
            <w:r w:rsidRPr="005F5C37">
              <w:rPr>
                <w:rFonts w:ascii="Arial" w:hAnsi="Arial" w:cs="Arial"/>
                <w:sz w:val="20"/>
                <w:szCs w:val="20"/>
              </w:rPr>
              <w:lastRenderedPageBreak/>
              <w:t>produkcije i opravdanost financijskog troška.</w:t>
            </w:r>
          </w:p>
          <w:p w:rsidR="00C655E0" w:rsidRPr="005F5C37" w:rsidRDefault="00C655E0" w:rsidP="007B6E73">
            <w:pPr>
              <w:rPr>
                <w:rFonts w:ascii="Arial" w:hAnsi="Arial" w:cs="Arial"/>
                <w:sz w:val="20"/>
                <w:szCs w:val="20"/>
              </w:rPr>
            </w:pPr>
            <w:r w:rsidRPr="005F5C37">
              <w:rPr>
                <w:rFonts w:ascii="Arial" w:hAnsi="Arial" w:cs="Arial"/>
                <w:sz w:val="20"/>
                <w:szCs w:val="20"/>
              </w:rPr>
              <w:t>2. Predlaganje i izbor tema Stručnog diplomskog rada. Teme vezane za teorijski</w:t>
            </w:r>
          </w:p>
          <w:p w:rsidR="00C655E0" w:rsidRPr="005F5C37" w:rsidRDefault="00C655E0" w:rsidP="007B6E73">
            <w:pPr>
              <w:rPr>
                <w:rFonts w:ascii="Arial" w:hAnsi="Arial" w:cs="Arial"/>
                <w:sz w:val="20"/>
                <w:szCs w:val="20"/>
              </w:rPr>
            </w:pPr>
            <w:r w:rsidRPr="005F5C37">
              <w:rPr>
                <w:rFonts w:ascii="Arial" w:hAnsi="Arial" w:cs="Arial"/>
                <w:sz w:val="20"/>
                <w:szCs w:val="20"/>
              </w:rPr>
              <w:t>diplomski rad ili slobodni izbor.</w:t>
            </w:r>
          </w:p>
          <w:p w:rsidR="00C655E0" w:rsidRPr="005F5C37" w:rsidRDefault="00C655E0" w:rsidP="007B6E73">
            <w:pPr>
              <w:rPr>
                <w:rFonts w:ascii="Arial" w:hAnsi="Arial" w:cs="Arial"/>
                <w:sz w:val="20"/>
                <w:szCs w:val="20"/>
              </w:rPr>
            </w:pPr>
            <w:r w:rsidRPr="005F5C37">
              <w:rPr>
                <w:rFonts w:ascii="Arial" w:hAnsi="Arial" w:cs="Arial"/>
                <w:sz w:val="20"/>
                <w:szCs w:val="20"/>
              </w:rPr>
              <w:t>3. Određivanje radnog postupka (za svakog studenta pojedinačno) u fazi pripremnih</w:t>
            </w:r>
          </w:p>
          <w:p w:rsidR="00C655E0" w:rsidRPr="005F5C37" w:rsidRDefault="00C655E0" w:rsidP="007B6E73">
            <w:pPr>
              <w:rPr>
                <w:rFonts w:ascii="Arial" w:hAnsi="Arial" w:cs="Arial"/>
                <w:sz w:val="20"/>
                <w:szCs w:val="20"/>
              </w:rPr>
            </w:pPr>
            <w:r w:rsidRPr="005F5C37">
              <w:rPr>
                <w:rFonts w:ascii="Arial" w:hAnsi="Arial" w:cs="Arial"/>
                <w:sz w:val="20"/>
                <w:szCs w:val="20"/>
              </w:rPr>
              <w:t>radnji.</w:t>
            </w:r>
          </w:p>
          <w:p w:rsidR="00C655E0" w:rsidRPr="005F5C37" w:rsidRDefault="00C655E0" w:rsidP="007B6E73">
            <w:pPr>
              <w:rPr>
                <w:rFonts w:ascii="Arial" w:hAnsi="Arial" w:cs="Arial"/>
                <w:sz w:val="20"/>
                <w:szCs w:val="20"/>
              </w:rPr>
            </w:pPr>
            <w:r w:rsidRPr="005F5C37">
              <w:rPr>
                <w:rFonts w:ascii="Arial" w:hAnsi="Arial" w:cs="Arial"/>
                <w:sz w:val="20"/>
                <w:szCs w:val="20"/>
              </w:rPr>
              <w:t>4. Rad na skicama, prijedlozima idejnog rješenja.</w:t>
            </w:r>
          </w:p>
          <w:p w:rsidR="00C655E0" w:rsidRPr="005F5C37" w:rsidRDefault="00C655E0" w:rsidP="007B6E73">
            <w:pPr>
              <w:rPr>
                <w:rFonts w:ascii="Arial" w:hAnsi="Arial" w:cs="Arial"/>
                <w:sz w:val="20"/>
                <w:szCs w:val="20"/>
              </w:rPr>
            </w:pPr>
            <w:r w:rsidRPr="005F5C37">
              <w:rPr>
                <w:rFonts w:ascii="Arial" w:hAnsi="Arial" w:cs="Arial"/>
                <w:sz w:val="20"/>
                <w:szCs w:val="20"/>
              </w:rPr>
              <w:t>5. Pregled skica i odabir prijedloga za realizaciju.</w:t>
            </w:r>
          </w:p>
          <w:p w:rsidR="00C655E0" w:rsidRPr="005F5C37" w:rsidRDefault="00C655E0" w:rsidP="007B6E73">
            <w:pPr>
              <w:rPr>
                <w:rFonts w:ascii="Arial" w:hAnsi="Arial" w:cs="Arial"/>
                <w:sz w:val="20"/>
                <w:szCs w:val="20"/>
              </w:rPr>
            </w:pPr>
            <w:r w:rsidRPr="005F5C37">
              <w:rPr>
                <w:rFonts w:ascii="Arial" w:hAnsi="Arial" w:cs="Arial"/>
                <w:sz w:val="20"/>
                <w:szCs w:val="20"/>
              </w:rPr>
              <w:t>6. Praćenje realizacije/izrade Praktičnog diplomskog rada i korekcija.</w:t>
            </w:r>
          </w:p>
          <w:p w:rsidR="00C655E0" w:rsidRPr="005F5C37" w:rsidRDefault="00C655E0" w:rsidP="007B6E73">
            <w:pPr>
              <w:rPr>
                <w:rFonts w:ascii="Arial" w:hAnsi="Arial" w:cs="Arial"/>
                <w:sz w:val="20"/>
                <w:szCs w:val="20"/>
              </w:rPr>
            </w:pPr>
            <w:r w:rsidRPr="005F5C37">
              <w:rPr>
                <w:rFonts w:ascii="Arial" w:hAnsi="Arial" w:cs="Arial"/>
                <w:sz w:val="20"/>
                <w:szCs w:val="20"/>
              </w:rPr>
              <w:t>7. Praćenje realizacije/izrade Praktičnog diplomskog rada i korekcija.</w:t>
            </w:r>
          </w:p>
          <w:p w:rsidR="00C655E0" w:rsidRPr="005F5C37" w:rsidRDefault="00C655E0" w:rsidP="007B6E73">
            <w:pPr>
              <w:rPr>
                <w:rFonts w:ascii="Arial" w:hAnsi="Arial" w:cs="Arial"/>
                <w:sz w:val="20"/>
                <w:szCs w:val="20"/>
              </w:rPr>
            </w:pPr>
            <w:r w:rsidRPr="005F5C37">
              <w:rPr>
                <w:rFonts w:ascii="Arial" w:hAnsi="Arial" w:cs="Arial"/>
                <w:sz w:val="20"/>
                <w:szCs w:val="20"/>
              </w:rPr>
              <w:t>8. Praćenje realizacije/izrade Praktičnog diplomskog rada i korekcija.</w:t>
            </w:r>
          </w:p>
          <w:p w:rsidR="00C655E0" w:rsidRPr="005F5C37" w:rsidRDefault="00C655E0" w:rsidP="007B6E73">
            <w:pPr>
              <w:rPr>
                <w:rFonts w:ascii="Arial" w:hAnsi="Arial" w:cs="Arial"/>
                <w:sz w:val="20"/>
                <w:szCs w:val="20"/>
              </w:rPr>
            </w:pPr>
            <w:r w:rsidRPr="005F5C37">
              <w:rPr>
                <w:rFonts w:ascii="Arial" w:hAnsi="Arial" w:cs="Arial"/>
                <w:sz w:val="20"/>
                <w:szCs w:val="20"/>
              </w:rPr>
              <w:t>9. Analiza učinjenog. Prihvaćanje postignutih rezultata, nužne promjene u procesu</w:t>
            </w:r>
          </w:p>
          <w:p w:rsidR="00C655E0" w:rsidRPr="005F5C37" w:rsidRDefault="00C655E0" w:rsidP="007B6E73">
            <w:pPr>
              <w:rPr>
                <w:rFonts w:ascii="Arial" w:hAnsi="Arial" w:cs="Arial"/>
                <w:sz w:val="20"/>
                <w:szCs w:val="20"/>
              </w:rPr>
            </w:pPr>
            <w:r w:rsidRPr="005F5C37">
              <w:rPr>
                <w:rFonts w:ascii="Arial" w:hAnsi="Arial" w:cs="Arial"/>
                <w:sz w:val="20"/>
                <w:szCs w:val="20"/>
              </w:rPr>
              <w:t xml:space="preserve">  definiranja rada.</w:t>
            </w:r>
          </w:p>
          <w:p w:rsidR="00C655E0" w:rsidRPr="005F5C37" w:rsidRDefault="00C655E0" w:rsidP="007B6E73">
            <w:pPr>
              <w:rPr>
                <w:rFonts w:ascii="Arial" w:hAnsi="Arial" w:cs="Arial"/>
                <w:sz w:val="20"/>
                <w:szCs w:val="20"/>
              </w:rPr>
            </w:pPr>
            <w:r w:rsidRPr="005F5C37">
              <w:rPr>
                <w:rFonts w:ascii="Arial" w:hAnsi="Arial" w:cs="Arial"/>
                <w:sz w:val="20"/>
                <w:szCs w:val="20"/>
              </w:rPr>
              <w:t>10. Nastavak realizacije rada uz potrebne korekcije.</w:t>
            </w:r>
          </w:p>
          <w:p w:rsidR="00C655E0" w:rsidRPr="005F5C37" w:rsidRDefault="00C655E0" w:rsidP="007B6E73">
            <w:pPr>
              <w:rPr>
                <w:rFonts w:ascii="Arial" w:hAnsi="Arial" w:cs="Arial"/>
                <w:sz w:val="20"/>
                <w:szCs w:val="20"/>
              </w:rPr>
            </w:pPr>
            <w:r w:rsidRPr="005F5C37">
              <w:rPr>
                <w:rFonts w:ascii="Arial" w:hAnsi="Arial" w:cs="Arial"/>
                <w:sz w:val="20"/>
                <w:szCs w:val="20"/>
              </w:rPr>
              <w:t>11. Nastavak realizacije rada uz potrebne korekcije.</w:t>
            </w:r>
          </w:p>
          <w:p w:rsidR="00C655E0" w:rsidRPr="005F5C37" w:rsidRDefault="00C655E0" w:rsidP="007B6E73">
            <w:pPr>
              <w:rPr>
                <w:rFonts w:ascii="Arial" w:hAnsi="Arial" w:cs="Arial"/>
                <w:sz w:val="20"/>
                <w:szCs w:val="20"/>
              </w:rPr>
            </w:pPr>
            <w:r w:rsidRPr="005F5C37">
              <w:rPr>
                <w:rFonts w:ascii="Arial" w:hAnsi="Arial" w:cs="Arial"/>
                <w:sz w:val="20"/>
                <w:szCs w:val="20"/>
              </w:rPr>
              <w:t>12. Nastavak realizacije rada uz potrebne korekcije.</w:t>
            </w:r>
          </w:p>
          <w:p w:rsidR="00C655E0" w:rsidRPr="005F5C37" w:rsidRDefault="00C655E0" w:rsidP="007B6E73">
            <w:pPr>
              <w:rPr>
                <w:rFonts w:ascii="Arial" w:hAnsi="Arial" w:cs="Arial"/>
                <w:sz w:val="20"/>
                <w:szCs w:val="20"/>
              </w:rPr>
            </w:pPr>
            <w:r w:rsidRPr="005F5C37">
              <w:rPr>
                <w:rFonts w:ascii="Arial" w:hAnsi="Arial" w:cs="Arial"/>
                <w:sz w:val="20"/>
                <w:szCs w:val="20"/>
              </w:rPr>
              <w:t>13. Analiza učinjenog.</w:t>
            </w:r>
          </w:p>
          <w:p w:rsidR="00C655E0" w:rsidRPr="005F5C37" w:rsidRDefault="00C655E0" w:rsidP="007B6E73">
            <w:pPr>
              <w:rPr>
                <w:rFonts w:ascii="Arial" w:hAnsi="Arial" w:cs="Arial"/>
                <w:sz w:val="20"/>
                <w:szCs w:val="20"/>
              </w:rPr>
            </w:pPr>
            <w:r w:rsidRPr="005F5C37">
              <w:rPr>
                <w:rFonts w:ascii="Arial" w:hAnsi="Arial" w:cs="Arial"/>
                <w:sz w:val="20"/>
                <w:szCs w:val="20"/>
              </w:rPr>
              <w:t>14. Definiranje rada nakon zadnje korekcije.</w:t>
            </w:r>
          </w:p>
          <w:p w:rsidR="00C655E0" w:rsidRPr="00626F08" w:rsidRDefault="00C655E0" w:rsidP="007B6E73">
            <w:pPr>
              <w:rPr>
                <w:rFonts w:ascii="Arial" w:hAnsi="Arial" w:cs="Arial"/>
                <w:sz w:val="20"/>
                <w:szCs w:val="20"/>
              </w:rPr>
            </w:pPr>
            <w:r w:rsidRPr="005F5C37">
              <w:rPr>
                <w:rFonts w:ascii="Arial" w:hAnsi="Arial" w:cs="Arial"/>
                <w:sz w:val="20"/>
                <w:szCs w:val="20"/>
              </w:rPr>
              <w:t xml:space="preserve">15. Prezentacija Praktičnog diplomskog rada. </w:t>
            </w: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Pohađanje nastave. Skice i projektna dokumentacija ( slikarska).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Praktični Diplomski rad može se sastojati od 1 (jednog ) velikog formata  a isto tako može imati instalacijski karakter. Može sadržavati i druge medije.</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color w:val="000000"/>
                <w:sz w:val="20"/>
                <w:szCs w:val="20"/>
              </w:rPr>
            </w:pP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udio u ECTS bodovima za svaku aktivnost tako da ukupni broj ECTS bodova odgovara </w:t>
            </w:r>
            <w:r w:rsidRPr="00626F08">
              <w:rPr>
                <w:rFonts w:ascii="Arial" w:hAnsi="Arial" w:cs="Arial"/>
                <w:i/>
                <w:color w:val="000000"/>
                <w:sz w:val="20"/>
                <w:szCs w:val="20"/>
              </w:rPr>
              <w:lastRenderedPageBreak/>
              <w:t>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5 ECTS</w:t>
            </w: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5 ECTS</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Prisutnost studenta na nastavi   20%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Pripremljenost i aktivnost           20%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Ispit / prezentacija radova          60%</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C655E0">
            <w:pPr>
              <w:pStyle w:val="ListParagraph"/>
              <w:numPr>
                <w:ilvl w:val="0"/>
                <w:numId w:val="22"/>
              </w:numPr>
              <w:tabs>
                <w:tab w:val="left" w:pos="2820"/>
              </w:tabs>
              <w:spacing w:after="0"/>
              <w:rPr>
                <w:rFonts w:ascii="Arial" w:hAnsi="Arial" w:cs="Arial"/>
                <w:color w:val="000000"/>
                <w:sz w:val="20"/>
                <w:szCs w:val="20"/>
              </w:rPr>
            </w:pPr>
            <w:r w:rsidRPr="00626F08">
              <w:rPr>
                <w:rFonts w:ascii="Arial" w:hAnsi="Arial" w:cs="Arial"/>
                <w:sz w:val="20"/>
                <w:szCs w:val="20"/>
              </w:rPr>
              <w:t>Simon Jennings; Artist colour manual, Collins, N.Y.2003.</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C655E0">
            <w:pPr>
              <w:pStyle w:val="ListParagraph"/>
              <w:numPr>
                <w:ilvl w:val="0"/>
                <w:numId w:val="22"/>
              </w:numPr>
              <w:tabs>
                <w:tab w:val="left" w:pos="2820"/>
              </w:tabs>
              <w:spacing w:after="0"/>
              <w:rPr>
                <w:rFonts w:ascii="Arial" w:hAnsi="Arial" w:cs="Arial"/>
                <w:color w:val="000000"/>
                <w:sz w:val="20"/>
                <w:szCs w:val="20"/>
              </w:rPr>
            </w:pPr>
            <w:r w:rsidRPr="00626F08">
              <w:rPr>
                <w:rFonts w:ascii="Arial" w:hAnsi="Arial" w:cs="Arial"/>
                <w:color w:val="000000"/>
                <w:sz w:val="20"/>
                <w:szCs w:val="20"/>
              </w:rPr>
              <w:t>Valerie Breuvar,...; Vitamin P.Phaidon, London,2003.</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pStyle w:val="ListParagraph"/>
              <w:tabs>
                <w:tab w:val="left" w:pos="2820"/>
              </w:tabs>
              <w:spacing w:after="0"/>
              <w:ind w:left="36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1.Eleanor Jennings; Artist colour manual, Collins,N.Y.2003.</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2.Jonathan Fineberg; Art since 1940.,Laurence King,London.2000.</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Evidencija prisustva studenta na nastavi.Razgovori i konzultacije sa studentom.</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Demonstracije i ispravak slikarskih zapisa. Studentske ankete. Unutarnja i vanjska evaluacija studijskog programa i nastavnika.</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Filozofske hrestomatije i rječnici.Psihologija i sociologija – literatura.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Online kolekcije slika: galerije, muzeji ,institucije. Online literatura.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Mjesečni časopisi: Kontura, Flash Art (eng.izd.), Kunstforum, Art in America.</w:t>
            </w:r>
          </w:p>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567"/>
        <w:gridCol w:w="833"/>
        <w:gridCol w:w="159"/>
        <w:gridCol w:w="567"/>
        <w:gridCol w:w="518"/>
        <w:gridCol w:w="188"/>
        <w:gridCol w:w="287"/>
        <w:gridCol w:w="425"/>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96038" w:rsidRDefault="00C655E0" w:rsidP="007B6E73">
            <w:pPr>
              <w:spacing w:before="60" w:after="60" w:line="240" w:lineRule="auto"/>
              <w:ind w:left="397" w:hanging="397"/>
              <w:rPr>
                <w:rFonts w:ascii="Arial" w:hAnsi="Arial" w:cs="Arial"/>
                <w:b/>
                <w:sz w:val="20"/>
                <w:szCs w:val="20"/>
              </w:rPr>
            </w:pPr>
            <w:r w:rsidRPr="00696038">
              <w:rPr>
                <w:rFonts w:ascii="Arial" w:hAnsi="Arial" w:cs="Arial"/>
                <w:b/>
                <w:sz w:val="20"/>
                <w:szCs w:val="20"/>
              </w:rPr>
              <w:t>Praktični diplomski rad</w:t>
            </w:r>
            <w:r>
              <w:rPr>
                <w:rFonts w:ascii="Arial" w:hAnsi="Arial" w:cs="Arial"/>
                <w:b/>
                <w:sz w:val="20"/>
                <w:szCs w:val="20"/>
              </w:rPr>
              <w:t xml:space="preserve"> </w:t>
            </w:r>
            <w:r w:rsidRPr="00696038">
              <w:rPr>
                <w:rFonts w:ascii="Arial" w:hAnsi="Arial" w:cs="Arial"/>
                <w:b/>
                <w:sz w:val="20"/>
                <w:szCs w:val="20"/>
              </w:rPr>
              <w:t>- Grafika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color w:val="FF0000"/>
                <w:sz w:val="20"/>
                <w:szCs w:val="20"/>
              </w:rPr>
            </w:pPr>
            <w:r w:rsidRPr="00626F08">
              <w:rPr>
                <w:rFonts w:ascii="Arial" w:hAnsi="Arial" w:cs="Arial"/>
                <w:sz w:val="20"/>
                <w:szCs w:val="20"/>
              </w:rPr>
              <w:t>UALA0S</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2/IV.</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C655E0" w:rsidRDefault="00C655E0" w:rsidP="007B6E73">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C655E0" w:rsidRPr="00626F08" w:rsidRDefault="00C655E0"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10</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120</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lastRenderedPageBreak/>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Nakon svladanih temeljnih znanja o grafičkim tehnikama na obaveznim  kolegijima Grafike na preddiplomskom i diplomskom studiju LKiLU te usavršavanjem kroz kolegij Specijalizacije iz Grafike studentice i studenti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pristupaju izradi Završnog /Magistarskog rada iz medija Grafike.</w:t>
            </w:r>
          </w:p>
          <w:p w:rsidR="00C655E0" w:rsidRPr="00626F08" w:rsidRDefault="00C655E0" w:rsidP="007B6E73">
            <w:pPr>
              <w:spacing w:after="0"/>
              <w:rPr>
                <w:rFonts w:ascii="Arial" w:hAnsi="Arial" w:cs="Arial"/>
                <w:sz w:val="20"/>
                <w:szCs w:val="20"/>
              </w:rPr>
            </w:pP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 Nakon završenog preddiplomskog studija tijekom kojeg su studenti upoznati sa povijesnim razvojem pojedinih grafičkih tehnika i autora koji su djelovali u istima, studenti se putem predavanja i seminara upoznaju s manje poznatim autorima, temeljitije se analiziraju velike umjetničke ličnosti, analiziraju se teme i individualni pristupi grafičkom izražavanju. Ujedno se studentima skreće pozornost na suvremene autore u zemlji i inozemstvu.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Težište nastavnog procesa bit će poticanje studenata na samostalno iznalaženje originalnih grafičkih/ likovnih riješenja u različitim grafičkim tehnikama.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Usavršavanje i eksperimentiranje u različitim grafičkim tehnikama, kako tradicionalnim, tako i suvremenim, insistiranje na iznalaženju tehnike koja bi bila najprimjerenija predloženom projektu i senzibilitetu studenta.</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Primjena suvremenih i tradicionalnih formi grafičkog medija kroz rad na individualnim umjetničkim projektima studenata. Ovisno o prirodi projekta student će realizirati seriju radova putem klasičnog grafičkog tiska, digitalnog tiska ili u alternativnom mediju, ako se pokaže najprimjereniji.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Cilj predmeta je izgrađivanje studenta kao autonomnog i individualnog likovnog stvaraoca.</w:t>
            </w:r>
          </w:p>
          <w:p w:rsidR="00C655E0" w:rsidRPr="00626F08" w:rsidRDefault="00C655E0" w:rsidP="007B6E73">
            <w:pPr>
              <w:spacing w:after="0"/>
              <w:rPr>
                <w:rFonts w:ascii="Arial" w:hAnsi="Arial" w:cs="Arial"/>
                <w:sz w:val="20"/>
                <w:szCs w:val="20"/>
              </w:rPr>
            </w:pP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Studenti će tijekom ovog kolegija upoznati i savladati metodologiju aplikacija na grafičke izložbe u zemlji i svijetu. Također, kroz ovaj kolegij studenti mogu izvesti i radove koji će biti prezentirani na izložbama studentskih radova u sklopu međunarodne suradnje UMAS-a. </w:t>
            </w:r>
          </w:p>
          <w:p w:rsidR="00C655E0" w:rsidRPr="00626F08" w:rsidRDefault="00C655E0" w:rsidP="007B6E73">
            <w:pPr>
              <w:spacing w:after="0"/>
              <w:rPr>
                <w:rFonts w:ascii="Arial" w:hAnsi="Arial" w:cs="Arial"/>
                <w:sz w:val="20"/>
                <w:szCs w:val="20"/>
              </w:rPr>
            </w:pPr>
          </w:p>
          <w:p w:rsidR="00C655E0" w:rsidRPr="00626F08" w:rsidRDefault="00C655E0" w:rsidP="007B6E73">
            <w:pPr>
              <w:spacing w:after="0"/>
              <w:rPr>
                <w:rFonts w:ascii="Arial" w:hAnsi="Arial" w:cs="Arial"/>
                <w:sz w:val="20"/>
                <w:szCs w:val="20"/>
              </w:rPr>
            </w:pPr>
            <w:r w:rsidRPr="00626F08">
              <w:rPr>
                <w:rFonts w:ascii="Arial" w:hAnsi="Arial" w:cs="Arial"/>
                <w:sz w:val="20"/>
                <w:szCs w:val="20"/>
              </w:rPr>
              <w:t>Oblici provođenja nastave:</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Predavanja, rad u atelieu, prezentacije, posjeti izložbama, sudjelovanje na međunarodnim radionicama, posjet tiskarama i rad na tehnikama koje nisu zastupljene na UMAS-u.</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Virtualna radionica; projekt koji pretpostavlja web site i/ili blog koji ce biti centar kontinuirane komunikacije između profesora i studenata, a uključuje predavanja (podcast), konzultacije, prostor za prezentaciju, online izložbe radova, itd. </w:t>
            </w:r>
          </w:p>
          <w:p w:rsidR="00C655E0" w:rsidRPr="00626F08" w:rsidRDefault="00C655E0" w:rsidP="007B6E73">
            <w:pPr>
              <w:pStyle w:val="HTMLPreformatted"/>
              <w:rPr>
                <w:rFonts w:ascii="Arial" w:hAnsi="Arial" w:cs="Arial"/>
                <w:color w:val="auto"/>
                <w:lang w:val="hr-HR"/>
              </w:rPr>
            </w:pPr>
            <w:r w:rsidRPr="00626F08">
              <w:rPr>
                <w:rFonts w:ascii="Arial" w:hAnsi="Arial" w:cs="Arial"/>
                <w:color w:val="auto"/>
                <w:lang w:val="fr-FR"/>
              </w:rPr>
              <w:t>Unutar radionice tako</w:t>
            </w:r>
            <w:r w:rsidRPr="00626F08">
              <w:rPr>
                <w:rFonts w:ascii="Arial" w:hAnsi="Arial" w:cs="Arial"/>
                <w:color w:val="auto"/>
                <w:lang w:val="hr-HR"/>
              </w:rPr>
              <w:t>đ</w:t>
            </w:r>
            <w:r w:rsidRPr="00626F08">
              <w:rPr>
                <w:rFonts w:ascii="Arial" w:hAnsi="Arial" w:cs="Arial"/>
                <w:color w:val="auto"/>
                <w:lang w:val="fr-FR"/>
              </w:rPr>
              <w:t xml:space="preserve">er se propituju </w:t>
            </w:r>
            <w:r w:rsidRPr="00626F08">
              <w:rPr>
                <w:rFonts w:ascii="Arial" w:hAnsi="Arial" w:cs="Arial"/>
                <w:color w:val="auto"/>
                <w:lang w:val="hr-HR"/>
              </w:rPr>
              <w:t xml:space="preserve"> i </w:t>
            </w:r>
            <w:r w:rsidRPr="00626F08">
              <w:rPr>
                <w:rFonts w:ascii="Arial" w:hAnsi="Arial" w:cs="Arial"/>
                <w:color w:val="auto"/>
                <w:lang w:val="fr-FR"/>
              </w:rPr>
              <w:t>novi mediji</w:t>
            </w:r>
            <w:r w:rsidRPr="00626F08">
              <w:rPr>
                <w:rFonts w:ascii="Arial" w:hAnsi="Arial" w:cs="Arial"/>
                <w:color w:val="auto"/>
                <w:lang w:val="hr-HR"/>
              </w:rPr>
              <w:t xml:space="preserve"> </w:t>
            </w:r>
            <w:r w:rsidRPr="00626F08">
              <w:rPr>
                <w:rFonts w:ascii="Arial" w:hAnsi="Arial" w:cs="Arial"/>
                <w:color w:val="auto"/>
                <w:lang w:val="fr-FR"/>
              </w:rPr>
              <w:t>koji se doti</w:t>
            </w:r>
            <w:r w:rsidRPr="00626F08">
              <w:rPr>
                <w:rFonts w:ascii="Arial" w:hAnsi="Arial" w:cs="Arial"/>
                <w:color w:val="auto"/>
                <w:lang w:val="hr-HR"/>
              </w:rPr>
              <w:t>č</w:t>
            </w:r>
            <w:r w:rsidRPr="00626F08">
              <w:rPr>
                <w:rFonts w:ascii="Arial" w:hAnsi="Arial" w:cs="Arial"/>
                <w:color w:val="auto"/>
                <w:lang w:val="fr-FR"/>
              </w:rPr>
              <w:t>u grafi</w:t>
            </w:r>
            <w:r w:rsidRPr="00626F08">
              <w:rPr>
                <w:rFonts w:ascii="Arial" w:hAnsi="Arial" w:cs="Arial"/>
                <w:color w:val="auto"/>
                <w:lang w:val="hr-HR"/>
              </w:rPr>
              <w:t>č</w:t>
            </w:r>
            <w:r w:rsidRPr="00626F08">
              <w:rPr>
                <w:rFonts w:ascii="Arial" w:hAnsi="Arial" w:cs="Arial"/>
                <w:color w:val="auto"/>
                <w:lang w:val="fr-FR"/>
              </w:rPr>
              <w:t>kog izraza</w:t>
            </w:r>
            <w:r w:rsidRPr="00626F08">
              <w:rPr>
                <w:rFonts w:ascii="Arial" w:hAnsi="Arial" w:cs="Arial"/>
                <w:color w:val="auto"/>
                <w:lang w:val="hr-HR"/>
              </w:rPr>
              <w:t xml:space="preserve">: 3-d grafika, </w:t>
            </w:r>
            <w:r w:rsidRPr="00626F08">
              <w:rPr>
                <w:rFonts w:ascii="Arial" w:hAnsi="Arial" w:cs="Arial"/>
                <w:color w:val="auto"/>
              </w:rPr>
              <w:t>animacija</w:t>
            </w:r>
            <w:r w:rsidRPr="00626F08">
              <w:rPr>
                <w:rFonts w:ascii="Arial" w:hAnsi="Arial" w:cs="Arial"/>
                <w:color w:val="auto"/>
                <w:lang w:val="hr-HR"/>
              </w:rPr>
              <w:t xml:space="preserve">, </w:t>
            </w:r>
            <w:r w:rsidRPr="00626F08">
              <w:rPr>
                <w:rFonts w:ascii="Arial" w:hAnsi="Arial" w:cs="Arial"/>
                <w:color w:val="auto"/>
              </w:rPr>
              <w:t>interakcija</w:t>
            </w:r>
            <w:r w:rsidRPr="00626F08">
              <w:rPr>
                <w:rFonts w:ascii="Arial" w:hAnsi="Arial" w:cs="Arial"/>
                <w:color w:val="auto"/>
                <w:lang w:val="hr-HR"/>
              </w:rPr>
              <w:t xml:space="preserve">, </w:t>
            </w:r>
            <w:r w:rsidRPr="00626F08">
              <w:rPr>
                <w:rFonts w:ascii="Arial" w:hAnsi="Arial" w:cs="Arial"/>
                <w:color w:val="auto"/>
              </w:rPr>
              <w:t>netart</w:t>
            </w:r>
            <w:r w:rsidRPr="00626F08">
              <w:rPr>
                <w:rFonts w:ascii="Arial" w:hAnsi="Arial" w:cs="Arial"/>
                <w:color w:val="auto"/>
                <w:lang w:val="hr-HR"/>
              </w:rPr>
              <w:t xml:space="preserve">, </w:t>
            </w:r>
            <w:r w:rsidRPr="00626F08">
              <w:rPr>
                <w:rFonts w:ascii="Arial" w:hAnsi="Arial" w:cs="Arial"/>
                <w:color w:val="auto"/>
              </w:rPr>
              <w:t>webart, itd</w:t>
            </w:r>
            <w:r w:rsidRPr="00626F08">
              <w:rPr>
                <w:rFonts w:ascii="Arial" w:hAnsi="Arial" w:cs="Arial"/>
                <w:color w:val="auto"/>
                <w:lang w:val="hr-HR"/>
              </w:rPr>
              <w:t>.</w:t>
            </w:r>
          </w:p>
          <w:p w:rsidR="00C655E0" w:rsidRPr="00626F08" w:rsidRDefault="00C655E0" w:rsidP="007B6E73">
            <w:pPr>
              <w:pStyle w:val="HTMLPreformatted"/>
              <w:rPr>
                <w:rFonts w:ascii="Arial" w:hAnsi="Arial" w:cs="Arial"/>
                <w:color w:val="auto"/>
                <w:lang w:val="hr-HR"/>
              </w:rPr>
            </w:pPr>
          </w:p>
          <w:p w:rsidR="00C655E0" w:rsidRPr="00626F08" w:rsidRDefault="00C655E0" w:rsidP="007B6E73">
            <w:pPr>
              <w:spacing w:after="0"/>
              <w:rPr>
                <w:rFonts w:ascii="Arial" w:hAnsi="Arial" w:cs="Arial"/>
                <w:sz w:val="20"/>
                <w:szCs w:val="20"/>
              </w:rPr>
            </w:pPr>
            <w:r w:rsidRPr="00626F08">
              <w:rPr>
                <w:rFonts w:ascii="Arial" w:hAnsi="Arial" w:cs="Arial"/>
                <w:sz w:val="20"/>
                <w:szCs w:val="20"/>
              </w:rPr>
              <w:t>Mali broj polaznika omogućava mentorski rad, tako da će se sa polaznicima pojedinačno voditi tematske, specijalističke diskusije. Individualni pristup.</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Praćenje polaznikove grafičke produkcije u nastanku iz umjetničkog, povijesno-umjetničkog, teorijskog i kritičkog konteksta .</w:t>
            </w:r>
          </w:p>
          <w:p w:rsidR="00C655E0" w:rsidRPr="00626F08" w:rsidRDefault="00C655E0" w:rsidP="007B6E73">
            <w:pPr>
              <w:spacing w:after="0"/>
              <w:rPr>
                <w:rFonts w:ascii="Arial" w:hAnsi="Arial" w:cs="Arial"/>
                <w:sz w:val="20"/>
                <w:szCs w:val="20"/>
              </w:rPr>
            </w:pP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bCs/>
                <w:sz w:val="20"/>
                <w:szCs w:val="20"/>
              </w:rPr>
              <w:t>Specijalizacija - Grafika</w:t>
            </w:r>
            <w:r w:rsidRPr="00626F08">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w:t>
            </w:r>
            <w:r w:rsidRPr="00626F08">
              <w:rPr>
                <w:rFonts w:ascii="Arial"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Student će nakon položenog kolegija Praktični diplomski rad- Grafika moći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lastRenderedPageBreak/>
              <w:t>1. Biti osposobljen za samostalnu izradu umjetničkog djela i grafičke mape - projekta u  različitim grafičkim tehnikama i njihovim kombinacijama.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2. Koristiti računalne programe za izradu grafičkih predložaka.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3. Prepoznati likovne i tehničke karakteristike grafičkog otiska i kompetentno ga  interpretirati, datirati, valorizirati, atribuirati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4. Koristiti se ekperimentiranjem za dobivanjem atraktivnih i inovativnih grafičkih likovnih rješenja.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5. Koristiti se novim medijima u kreiranju vlastitog likovnog projekta.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6. Steći sposobnosti za samostalno rješavanje kompleksnijih likovnih, grafičkih problema, kako u idejnom, tako i formalno tehničkom smislu.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7. Donostiti tehničke i estetske prosudbe vlastitog i tuđeg djela.</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8. Biti osposobljen samostalno prenositi znanje iz medija grafike, u osnovnoj školi i srednjoj  školi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9. Steći kompetencije za sudjelovanje u nastavi iz medija grafike na visoko školskim ustanovama - fakultetima - akademijama, u svojstvu suradnika u nastavi - asistent.</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10. Biti osposobljen za nastavak usavršavanja na doktorskom studiju iz Grafike.</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1. Uvodno predavanje o materiji koja ce se predavati na Specijalizaciji. Obrazlozenje kriterija po kojima ce se ocijenjivati  produkcija nastala tijekom Specijalizacije.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Pregled radova polaznika Specijalizacije nastalih u dosadašnjem studiranju kako u mediju grafike tako i u ostalim medijima, diskusija.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Polaznik treba za slijedeci tjedan pripremiti projekt koji bi izradio tijekom nastave na kolegiju Praktični diplomski rad-Grafika. Studente  upućujemo na kreativnost pri izboru tehnike(grafička mapa, serija trodimenzionalnih radova, instalacija, itd.) .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Mentor Specijalizacije odobrava projekt ili traži određene preinake.</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Rad u ateljeru, pripremanje projekta. 1P+8V</w:t>
            </w:r>
          </w:p>
          <w:p w:rsidR="00C655E0" w:rsidRPr="00626F08" w:rsidRDefault="00C655E0" w:rsidP="007B6E73">
            <w:pPr>
              <w:spacing w:after="0"/>
              <w:rPr>
                <w:rFonts w:ascii="Arial" w:hAnsi="Arial" w:cs="Arial"/>
                <w:sz w:val="20"/>
                <w:szCs w:val="20"/>
              </w:rPr>
            </w:pPr>
          </w:p>
          <w:p w:rsidR="00C655E0" w:rsidRPr="00626F08" w:rsidRDefault="00C655E0" w:rsidP="007B6E73">
            <w:pPr>
              <w:pStyle w:val="Heading2"/>
              <w:rPr>
                <w:rFonts w:ascii="Arial" w:hAnsi="Arial" w:cs="Arial"/>
                <w:color w:val="auto"/>
                <w:sz w:val="20"/>
                <w:lang w:val="hr-HR"/>
              </w:rPr>
            </w:pPr>
          </w:p>
        </w:tc>
      </w:tr>
      <w:tr w:rsidR="00C655E0" w:rsidRPr="00626F08" w:rsidTr="007B6E73">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2. Polaznici putem skica ,crteža, projekcije, fotografija i sl. predlažu i brane projekt koji bi izradili u pojedinoj grafičkoj tehnici. Ujedno predlažu koncept i plan produkcije. Diskusija u kojoj sudjeluju svi studenti polaznici Specijalizacije, mentor i sumentori (ako ih ima).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Samostalni studentski rad u ateljeu, pripremanje projekta. 1P+8V</w:t>
            </w:r>
          </w:p>
          <w:p w:rsidR="00C655E0" w:rsidRPr="00626F08" w:rsidRDefault="00C655E0" w:rsidP="007B6E73">
            <w:pPr>
              <w:pStyle w:val="Heading2"/>
              <w:rPr>
                <w:rFonts w:ascii="Arial" w:hAnsi="Arial" w:cs="Arial"/>
                <w:color w:val="auto"/>
                <w:sz w:val="20"/>
              </w:rPr>
            </w:pPr>
          </w:p>
        </w:tc>
      </w:tr>
      <w:tr w:rsidR="00C655E0" w:rsidRPr="00626F08" w:rsidTr="007B6E73">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3. 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Rad u ateljeu, pripremanje projekta. 1P+8V </w:t>
            </w:r>
          </w:p>
        </w:tc>
      </w:tr>
      <w:tr w:rsidR="00C655E0" w:rsidRPr="00626F08" w:rsidTr="007B6E73">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4. 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Rad u ateljeu, pripremanje projekta. </w:t>
            </w:r>
          </w:p>
          <w:p w:rsidR="00C655E0" w:rsidRPr="00626F08" w:rsidRDefault="00C655E0" w:rsidP="007B6E73">
            <w:pPr>
              <w:spacing w:after="0"/>
              <w:rPr>
                <w:rFonts w:ascii="Arial" w:hAnsi="Arial" w:cs="Arial"/>
                <w:sz w:val="20"/>
                <w:szCs w:val="20"/>
              </w:rPr>
            </w:pPr>
          </w:p>
        </w:tc>
      </w:tr>
      <w:tr w:rsidR="00C655E0" w:rsidRPr="00626F08" w:rsidTr="007B6E73">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5.Pregled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Rad u ateljeu, pripremanje projekta. 1P+8V </w:t>
            </w:r>
          </w:p>
        </w:tc>
      </w:tr>
      <w:tr w:rsidR="00C655E0" w:rsidRPr="00626F08" w:rsidTr="007B6E73">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lang w:val="en-US"/>
              </w:rPr>
              <w:t xml:space="preserve">6. </w:t>
            </w:r>
            <w:r w:rsidRPr="00626F08">
              <w:rPr>
                <w:rFonts w:ascii="Arial" w:hAnsi="Arial" w:cs="Arial"/>
                <w:sz w:val="20"/>
                <w:szCs w:val="20"/>
              </w:rPr>
              <w:t>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lastRenderedPageBreak/>
              <w:t xml:space="preserve">Rad u ateljeu, pripremanje projekta. </w:t>
            </w:r>
          </w:p>
          <w:p w:rsidR="00C655E0" w:rsidRPr="00626F08" w:rsidRDefault="00C655E0" w:rsidP="007B6E73">
            <w:pPr>
              <w:spacing w:after="0"/>
              <w:rPr>
                <w:rFonts w:ascii="Arial" w:hAnsi="Arial" w:cs="Arial"/>
                <w:sz w:val="20"/>
                <w:szCs w:val="20"/>
                <w:lang w:val="en-US"/>
              </w:rPr>
            </w:pPr>
          </w:p>
        </w:tc>
      </w:tr>
      <w:tr w:rsidR="00C655E0" w:rsidRPr="00626F08" w:rsidTr="007B6E73">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7.Pregled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Rad u ateljeu, pripremanje projekta. 1P+8V</w:t>
            </w:r>
          </w:p>
          <w:p w:rsidR="00C655E0" w:rsidRPr="00626F08" w:rsidRDefault="00C655E0" w:rsidP="007B6E73">
            <w:pPr>
              <w:spacing w:after="0"/>
              <w:rPr>
                <w:rFonts w:ascii="Arial" w:hAnsi="Arial" w:cs="Arial"/>
                <w:sz w:val="20"/>
                <w:szCs w:val="20"/>
                <w:lang w:val="en-US"/>
              </w:rPr>
            </w:pPr>
          </w:p>
        </w:tc>
      </w:tr>
      <w:tr w:rsidR="00C655E0" w:rsidRPr="00626F08" w:rsidTr="007B6E73">
        <w:trPr>
          <w:trHeight w:val="59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 xml:space="preserve">8. </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 xml:space="preserve"> 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Rad u ateljeu, pripremanje projekta. 1P+8V</w:t>
            </w:r>
          </w:p>
          <w:p w:rsidR="00C655E0" w:rsidRPr="00626F08" w:rsidRDefault="00C655E0" w:rsidP="007B6E73">
            <w:pPr>
              <w:spacing w:after="0"/>
              <w:rPr>
                <w:rFonts w:ascii="Arial" w:hAnsi="Arial" w:cs="Arial"/>
                <w:sz w:val="20"/>
                <w:szCs w:val="20"/>
              </w:rPr>
            </w:pPr>
          </w:p>
        </w:tc>
      </w:tr>
      <w:tr w:rsidR="00C655E0" w:rsidRPr="00626F08" w:rsidTr="007B6E73">
        <w:trPr>
          <w:trHeight w:val="83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 xml:space="preserve">9. </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Rad u ateljeu, pripremanje projekta. 1P+8V</w:t>
            </w:r>
          </w:p>
          <w:p w:rsidR="00C655E0" w:rsidRPr="00626F08" w:rsidRDefault="00C655E0" w:rsidP="007B6E73">
            <w:pPr>
              <w:pStyle w:val="Heading2"/>
              <w:rPr>
                <w:rFonts w:ascii="Arial" w:hAnsi="Arial" w:cs="Arial"/>
                <w:color w:val="auto"/>
                <w:sz w:val="20"/>
              </w:rPr>
            </w:pPr>
          </w:p>
        </w:tc>
      </w:tr>
      <w:tr w:rsidR="00C655E0" w:rsidRPr="00626F08" w:rsidTr="007B6E73">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10.</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 xml:space="preserve"> 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Rad u ateljeu, pripremanje projekta. 1P+8V</w:t>
            </w:r>
          </w:p>
          <w:p w:rsidR="00C655E0" w:rsidRPr="00626F08" w:rsidRDefault="00C655E0" w:rsidP="007B6E73">
            <w:pPr>
              <w:pStyle w:val="Heading2"/>
              <w:rPr>
                <w:rFonts w:ascii="Arial" w:hAnsi="Arial" w:cs="Arial"/>
                <w:color w:val="auto"/>
                <w:sz w:val="20"/>
              </w:rPr>
            </w:pPr>
          </w:p>
        </w:tc>
      </w:tr>
      <w:tr w:rsidR="00C655E0" w:rsidRPr="00626F08" w:rsidTr="007B6E73">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11</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Rad u ateljeu, pripremanje projekta. 1P+8V</w:t>
            </w:r>
          </w:p>
          <w:p w:rsidR="00C655E0" w:rsidRPr="00626F08" w:rsidRDefault="00C655E0" w:rsidP="007B6E73">
            <w:pPr>
              <w:pStyle w:val="Heading2"/>
              <w:rPr>
                <w:rFonts w:ascii="Arial" w:hAnsi="Arial" w:cs="Arial"/>
                <w:color w:val="auto"/>
                <w:sz w:val="20"/>
              </w:rPr>
            </w:pPr>
          </w:p>
        </w:tc>
      </w:tr>
      <w:tr w:rsidR="00C655E0" w:rsidRPr="00626F08" w:rsidTr="007B6E73">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 xml:space="preserve">12. </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Rad u ateljeu, pripremanje projekta. 1P+8V</w:t>
            </w:r>
          </w:p>
          <w:p w:rsidR="00C655E0" w:rsidRPr="00626F08" w:rsidRDefault="00C655E0" w:rsidP="007B6E73">
            <w:pPr>
              <w:pStyle w:val="Heading2"/>
              <w:rPr>
                <w:rFonts w:ascii="Arial" w:hAnsi="Arial" w:cs="Arial"/>
                <w:color w:val="auto"/>
                <w:sz w:val="20"/>
              </w:rPr>
            </w:pPr>
          </w:p>
        </w:tc>
      </w:tr>
      <w:tr w:rsidR="00C655E0" w:rsidRPr="00626F08" w:rsidTr="007B6E73">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 xml:space="preserve">13. </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Rad u ateljeu, pripremanje projekta. 1P+8V</w:t>
            </w:r>
          </w:p>
          <w:p w:rsidR="00C655E0" w:rsidRPr="00626F08" w:rsidRDefault="00C655E0" w:rsidP="007B6E73">
            <w:pPr>
              <w:pStyle w:val="Heading2"/>
              <w:rPr>
                <w:rFonts w:ascii="Arial" w:hAnsi="Arial" w:cs="Arial"/>
                <w:color w:val="auto"/>
                <w:sz w:val="20"/>
              </w:rPr>
            </w:pPr>
          </w:p>
        </w:tc>
      </w:tr>
      <w:tr w:rsidR="00C655E0" w:rsidRPr="00626F08" w:rsidTr="007B6E73">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14. </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Pregled  skica, analiza, korektura.</w:t>
            </w:r>
          </w:p>
          <w:p w:rsidR="00C655E0" w:rsidRPr="00626F08" w:rsidRDefault="00C655E0" w:rsidP="007B6E73">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Rad u ateljeu, pripremanje projekta. 1P+8V</w:t>
            </w:r>
          </w:p>
          <w:p w:rsidR="00C655E0" w:rsidRPr="00626F08" w:rsidRDefault="00C655E0" w:rsidP="007B6E73">
            <w:pPr>
              <w:tabs>
                <w:tab w:val="left" w:pos="3780"/>
              </w:tabs>
              <w:spacing w:after="0"/>
              <w:rPr>
                <w:rFonts w:ascii="Arial" w:hAnsi="Arial" w:cs="Arial"/>
                <w:sz w:val="20"/>
                <w:szCs w:val="20"/>
              </w:rPr>
            </w:pPr>
          </w:p>
        </w:tc>
      </w:tr>
      <w:tr w:rsidR="00C655E0" w:rsidRPr="00626F08" w:rsidTr="007B6E73">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3780"/>
              </w:tabs>
              <w:spacing w:after="0"/>
              <w:rPr>
                <w:rFonts w:ascii="Arial" w:hAnsi="Arial" w:cs="Arial"/>
                <w:sz w:val="20"/>
                <w:szCs w:val="20"/>
              </w:rPr>
            </w:pPr>
            <w:r w:rsidRPr="00626F08">
              <w:rPr>
                <w:rFonts w:ascii="Arial" w:hAnsi="Arial" w:cs="Arial"/>
                <w:sz w:val="20"/>
                <w:szCs w:val="20"/>
              </w:rPr>
              <w:t xml:space="preserve">15. Završna prezentacija gotovih prijekata polaznika ujedno i svih crteža, pripremnih skica, fotografija, grafičkih listova, radova u novim medijima ili u alternativnim materijalima nastalih tijekom semestra. </w:t>
            </w:r>
          </w:p>
          <w:p w:rsidR="00C655E0" w:rsidRPr="00626F08" w:rsidRDefault="00C655E0" w:rsidP="007B6E73">
            <w:pPr>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mentor (sumentori). Posljednje pripreme za obranu praktičnog diplomskog rada iz Grafike. 1P+8V</w:t>
            </w:r>
          </w:p>
          <w:p w:rsidR="00C655E0" w:rsidRPr="00626F08" w:rsidRDefault="00C655E0" w:rsidP="007B6E73">
            <w:pPr>
              <w:tabs>
                <w:tab w:val="left" w:pos="3780"/>
              </w:tabs>
              <w:spacing w:after="0"/>
              <w:rPr>
                <w:rFonts w:ascii="Arial" w:hAnsi="Arial" w:cs="Arial"/>
                <w:sz w:val="20"/>
                <w:szCs w:val="20"/>
              </w:rPr>
            </w:pP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min. 10 radova.  Tehnike, materijal ,  medij u dogovoru sa mentorom.</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 ECTS</w:t>
            </w:r>
          </w:p>
        </w:tc>
        <w:tc>
          <w:tcPr>
            <w:tcW w:w="1276"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92" w:type="dxa"/>
            <w:gridSpan w:val="2"/>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2 ECTS</w:t>
            </w:r>
          </w:p>
        </w:tc>
        <w:tc>
          <w:tcPr>
            <w:tcW w:w="1560" w:type="dxa"/>
            <w:gridSpan w:val="4"/>
            <w:tcBorders>
              <w:top w:val="single" w:sz="12" w:space="0" w:color="auto"/>
              <w:right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3 ECTS</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 xml:space="preserve"> 1 ECTS</w:t>
            </w:r>
          </w:p>
        </w:tc>
        <w:tc>
          <w:tcPr>
            <w:tcW w:w="1276"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92"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sz w:val="20"/>
                <w:szCs w:val="20"/>
                <w:lang w:val="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1 ECTS</w:t>
            </w:r>
          </w:p>
        </w:tc>
        <w:tc>
          <w:tcPr>
            <w:tcW w:w="1276"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Seminarski rad</w:t>
            </w:r>
          </w:p>
        </w:tc>
        <w:tc>
          <w:tcPr>
            <w:tcW w:w="992" w:type="dxa"/>
            <w:gridSpan w:val="2"/>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Pr="00626F08">
              <w:rPr>
                <w:rFonts w:ascii="Arial" w:hAnsi="Arial" w:cs="Arial"/>
                <w:b w:val="0"/>
                <w:sz w:val="20"/>
                <w:szCs w:val="20"/>
                <w:lang w:val="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6"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Usmeni ispit</w:t>
            </w:r>
          </w:p>
        </w:tc>
        <w:tc>
          <w:tcPr>
            <w:tcW w:w="992" w:type="dxa"/>
            <w:gridSpan w:val="2"/>
            <w:tcBorders>
              <w:bottom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yellow"/>
              </w:rPr>
            </w:pPr>
            <w:r w:rsidRPr="00626F08">
              <w:rPr>
                <w:rFonts w:ascii="Arial" w:hAnsi="Arial" w:cs="Arial"/>
                <w:sz w:val="20"/>
                <w:szCs w:val="20"/>
              </w:rPr>
              <w:t>Projekt</w:t>
            </w: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highlight w:val="yellow"/>
              </w:rPr>
            </w:pPr>
            <w:r w:rsidRPr="00626F08">
              <w:rPr>
                <w:rFonts w:ascii="Arial" w:hAnsi="Arial" w:cs="Arial"/>
                <w:sz w:val="20"/>
                <w:szCs w:val="20"/>
              </w:rPr>
              <w:t>2ECTS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Pohađanje nastave,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Pripremljenost za nastavu,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Aktivnost na nastavi,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Eksperimentiranje,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Istraživanje,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Koncipiranje projekta,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Prezentacija radova  20%,</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Završni ispit- pregled radova 80%.</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Dostupnost putem ostalih 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Style w:val="apple-converted-space"/>
                <w:rFonts w:ascii="Arial" w:hAnsi="Arial" w:cs="Arial"/>
                <w:shd w:val="clear" w:color="auto" w:fill="FFFFFF"/>
              </w:rPr>
              <w:t> </w:t>
            </w:r>
            <w:r w:rsidRPr="00626F08">
              <w:rPr>
                <w:rFonts w:ascii="Arial" w:hAnsi="Arial" w:cs="Arial"/>
                <w:sz w:val="20"/>
                <w:szCs w:val="20"/>
              </w:rPr>
              <w:t xml:space="preserve">Dževad Hozo, </w:t>
            </w:r>
            <w:r w:rsidRPr="00626F08">
              <w:rPr>
                <w:rFonts w:ascii="Arial" w:hAnsi="Arial" w:cs="Arial"/>
                <w:sz w:val="20"/>
                <w:szCs w:val="20"/>
                <w:shd w:val="clear" w:color="auto" w:fill="FFFFFF"/>
              </w:rPr>
              <w:t>Majstori grafičkih umijeća,</w:t>
            </w:r>
          </w:p>
          <w:p w:rsidR="00C655E0" w:rsidRPr="00626F08" w:rsidRDefault="00C655E0" w:rsidP="007B6E73">
            <w:pPr>
              <w:tabs>
                <w:tab w:val="left" w:pos="2820"/>
              </w:tabs>
              <w:spacing w:after="0"/>
              <w:rPr>
                <w:rFonts w:ascii="Arial" w:hAnsi="Arial" w:cs="Arial"/>
                <w:sz w:val="20"/>
                <w:szCs w:val="20"/>
              </w:rPr>
            </w:pPr>
            <w:hyperlink r:id="rId16" w:tooltip="Sve knjige izdavaca Kult-B" w:history="1">
              <w:r w:rsidRPr="00626F08">
                <w:rPr>
                  <w:rStyle w:val="Hyperlink"/>
                  <w:rFonts w:ascii="Arial" w:hAnsi="Arial" w:cs="Arial"/>
                  <w:sz w:val="20"/>
                  <w:szCs w:val="20"/>
                  <w:shd w:val="clear" w:color="auto" w:fill="FFFFFF"/>
                </w:rPr>
                <w:t>Kult-B</w:t>
              </w:r>
            </w:hyperlink>
            <w:r w:rsidRPr="00626F08">
              <w:rPr>
                <w:rStyle w:val="apple-converted-space"/>
                <w:rFonts w:ascii="Arial" w:hAnsi="Arial" w:cs="Arial"/>
                <w:shd w:val="clear" w:color="auto" w:fill="FFFFFF"/>
              </w:rPr>
              <w:t> </w:t>
            </w:r>
            <w:r w:rsidRPr="00626F08">
              <w:rPr>
                <w:rFonts w:ascii="Arial" w:hAnsi="Arial" w:cs="Arial"/>
                <w:sz w:val="20"/>
                <w:szCs w:val="20"/>
                <w:shd w:val="clear" w:color="auto" w:fill="FFFFFF"/>
              </w:rPr>
              <w:t>; Sarajevo, BiH 2003.</w:t>
            </w:r>
            <w:r w:rsidRPr="00626F08">
              <w:rPr>
                <w:rStyle w:val="apple-converted-space"/>
                <w:rFonts w:ascii="Arial" w:hAnsi="Arial" w:cs="Arial"/>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Peter Štrider, Direr, Jugoslovenska revija, Beograd, 1984.</w:t>
            </w:r>
          </w:p>
        </w:tc>
      </w:tr>
      <w:tr w:rsidR="00C655E0" w:rsidRPr="00626F08"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The Renaissance Engravers, Grange Books, Kent, 2003.</w:t>
            </w:r>
          </w:p>
        </w:tc>
      </w:tr>
      <w:tr w:rsidR="00C655E0" w:rsidRPr="00626F08" w:rsidTr="007B6E7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C655E0" w:rsidRPr="00626F08" w:rsidTr="007B6E73">
        <w:trPr>
          <w:trHeight w:val="682"/>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C655E0" w:rsidRPr="00626F08" w:rsidRDefault="00C655E0" w:rsidP="007B6E73">
            <w:pPr>
              <w:tabs>
                <w:tab w:val="left" w:pos="540"/>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r>
      <w:tr w:rsidR="00C655E0" w:rsidRPr="00626F08"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Kabinet grafike, Hrvatski trienale grafike 1,2,3, HAZU, Zagreb, 1997, 2000, 2003.</w:t>
            </w:r>
          </w:p>
        </w:tc>
      </w:tr>
      <w:tr w:rsidR="00C655E0" w:rsidRPr="00626F08"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C655E0" w:rsidRPr="00626F08"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C655E0" w:rsidRPr="00626F08" w:rsidRDefault="00C655E0" w:rsidP="007B6E73">
            <w:pPr>
              <w:spacing w:after="0"/>
              <w:rPr>
                <w:rFonts w:ascii="Arial" w:hAnsi="Arial" w:cs="Arial"/>
                <w:sz w:val="20"/>
                <w:szCs w:val="20"/>
              </w:rPr>
            </w:pPr>
            <w:r w:rsidRPr="00626F08">
              <w:rPr>
                <w:rFonts w:ascii="Arial" w:hAnsi="Arial" w:cs="Arial"/>
                <w:bCs/>
                <w:sz w:val="20"/>
                <w:szCs w:val="20"/>
              </w:rPr>
              <w:t>Kunstforum, Art in America, Parket,, Flash Art, Kontura, itd.</w:t>
            </w:r>
          </w:p>
        </w:tc>
      </w:tr>
      <w:tr w:rsidR="00C655E0" w:rsidRPr="00626F08"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626F08" w:rsidRDefault="00C655E0" w:rsidP="007B6E73">
            <w:pPr>
              <w:spacing w:after="0"/>
              <w:rPr>
                <w:rFonts w:ascii="Arial" w:hAnsi="Arial" w:cs="Arial"/>
                <w:bCs/>
                <w:sz w:val="20"/>
                <w:szCs w:val="20"/>
              </w:rPr>
            </w:pPr>
            <w:r w:rsidRPr="00626F08">
              <w:rPr>
                <w:rFonts w:ascii="Arial" w:hAnsi="Arial" w:cs="Arial"/>
                <w:sz w:val="20"/>
                <w:szCs w:val="20"/>
              </w:rPr>
              <w:t>Internetski izvori, Online kolekcije grafičkih zbirki, digitalizirane biblioteke, itd.</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Nastava iz kolegija: Praktični diplomski rad- Grafika u cijelosti je mentorska nastava, koja je ujedno i praktična i teorijska, te se zbog specifičnosti materije koja se predaje izvodi u vrlo malim grupama.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Ovisno o odabranoj tehnologiji i temi mentor kolegija preporučuje dopunsku literaturu.</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Praktični diplomski rad-Grafika uvijek u sebi sadrži: Istraživanje i eksperimentiranje.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7B6E73">
            <w:pPr>
              <w:spacing w:before="60" w:after="60" w:line="240" w:lineRule="auto"/>
              <w:ind w:left="397" w:hanging="397"/>
              <w:rPr>
                <w:rFonts w:ascii="Arial" w:hAnsi="Arial" w:cs="Arial"/>
                <w:b/>
                <w:sz w:val="20"/>
                <w:szCs w:val="20"/>
              </w:rPr>
            </w:pPr>
            <w:r w:rsidRPr="00626F08">
              <w:rPr>
                <w:rFonts w:ascii="Arial" w:hAnsi="Arial" w:cs="Arial"/>
                <w:b/>
                <w:sz w:val="20"/>
                <w:szCs w:val="20"/>
              </w:rPr>
              <w:t>Teorijski diplomski/magistarski rad</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UALA0T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2/IV.</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Pr>
                <w:rFonts w:ascii="Arial" w:hAnsi="Arial" w:cs="Arial"/>
                <w:sz w:val="20"/>
                <w:szCs w:val="20"/>
              </w:rPr>
              <w:t>d</w:t>
            </w:r>
            <w:r w:rsidRPr="00626F08">
              <w:rPr>
                <w:rFonts w:ascii="Arial" w:hAnsi="Arial" w:cs="Arial"/>
                <w:sz w:val="20"/>
                <w:szCs w:val="20"/>
              </w:rPr>
              <w:t>oc</w:t>
            </w:r>
            <w:r>
              <w:rPr>
                <w:rFonts w:ascii="Arial" w:hAnsi="Arial" w:cs="Arial"/>
                <w:sz w:val="20"/>
                <w:szCs w:val="20"/>
              </w:rPr>
              <w:t>.</w:t>
            </w:r>
            <w:r w:rsidRPr="00626F08">
              <w:rPr>
                <w:rFonts w:ascii="Arial" w:hAnsi="Arial" w:cs="Arial"/>
                <w:sz w:val="20"/>
                <w:szCs w:val="20"/>
              </w:rPr>
              <w:t xml:space="preserve"> </w:t>
            </w:r>
            <w:r>
              <w:rPr>
                <w:rFonts w:ascii="Arial" w:hAnsi="Arial" w:cs="Arial"/>
                <w:sz w:val="20"/>
                <w:szCs w:val="20"/>
              </w:rPr>
              <w:t>Dr. sc. Dunja Pivac</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 sc. Danijela Matetić Poljak, viša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Dr.sc. Ita Praničević Borovac, viša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Mr. sc. Barbara Gaj, viša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Tea Katunarić, viša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Doroti Brajnov Botić,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Duško Violić, pred.</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Toni Horvatić,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10</w:t>
            </w:r>
          </w:p>
        </w:tc>
      </w:tr>
      <w:tr w:rsidR="00C655E0" w:rsidRPr="00626F08"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15</w:t>
            </w:r>
          </w:p>
        </w:tc>
        <w:tc>
          <w:tcPr>
            <w:tcW w:w="706" w:type="dxa"/>
            <w:gridSpan w:val="2"/>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   120</w:t>
            </w:r>
          </w:p>
        </w:tc>
        <w:tc>
          <w:tcPr>
            <w:tcW w:w="712"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626F08" w:rsidRDefault="00C655E0" w:rsidP="007B6E73">
            <w:pPr>
              <w:spacing w:after="0" w:line="240" w:lineRule="auto"/>
              <w:rPr>
                <w:rFonts w:ascii="Arial" w:hAnsi="Arial" w:cs="Arial"/>
                <w:sz w:val="20"/>
                <w:szCs w:val="20"/>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Obavezni </w:t>
            </w:r>
          </w:p>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Specijalistički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7B6E73">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7B6E7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Osposobljavanje studenata za uspješnu izradu i interpretaciju magistarskog rada u okviru odabrane teme. </w:t>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CC1341" w:rsidRDefault="00C655E0"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p>
          <w:p w:rsidR="00C655E0" w:rsidRPr="00626F08" w:rsidRDefault="00C655E0" w:rsidP="007B6E73">
            <w:pPr>
              <w:tabs>
                <w:tab w:val="left" w:pos="2820"/>
              </w:tabs>
              <w:spacing w:after="0"/>
              <w:ind w:left="360"/>
              <w:rPr>
                <w:rFonts w:ascii="Arial" w:hAnsi="Arial" w:cs="Arial"/>
                <w:sz w:val="20"/>
                <w:szCs w:val="20"/>
              </w:rPr>
            </w:pPr>
            <w:r w:rsidRPr="00626F08">
              <w:rPr>
                <w:rFonts w:ascii="Arial" w:hAnsi="Arial" w:cs="Arial"/>
                <w:sz w:val="20"/>
                <w:szCs w:val="20"/>
              </w:rPr>
              <w:t>1.kreativno povezivanje prethodno stečenih znanja s novim informacijama</w:t>
            </w:r>
          </w:p>
          <w:p w:rsidR="00C655E0" w:rsidRPr="00626F08" w:rsidRDefault="00C655E0" w:rsidP="007B6E73">
            <w:pPr>
              <w:tabs>
                <w:tab w:val="left" w:pos="2820"/>
              </w:tabs>
              <w:spacing w:after="0"/>
              <w:ind w:left="360"/>
              <w:rPr>
                <w:rFonts w:ascii="Arial" w:hAnsi="Arial" w:cs="Arial"/>
                <w:sz w:val="20"/>
                <w:szCs w:val="20"/>
              </w:rPr>
            </w:pPr>
            <w:r w:rsidRPr="00626F08">
              <w:rPr>
                <w:rFonts w:ascii="Arial" w:hAnsi="Arial" w:cs="Arial"/>
                <w:sz w:val="20"/>
                <w:szCs w:val="20"/>
              </w:rPr>
              <w:t xml:space="preserve">2. samostalno prikupljanje građe potrebne za izradu magistarskog rada </w:t>
            </w:r>
          </w:p>
          <w:p w:rsidR="00C655E0" w:rsidRPr="00626F08" w:rsidRDefault="00C655E0" w:rsidP="007B6E73">
            <w:pPr>
              <w:tabs>
                <w:tab w:val="left" w:pos="2820"/>
              </w:tabs>
              <w:spacing w:after="0"/>
              <w:ind w:left="360"/>
              <w:rPr>
                <w:rFonts w:ascii="Arial" w:hAnsi="Arial" w:cs="Arial"/>
                <w:sz w:val="20"/>
                <w:szCs w:val="20"/>
              </w:rPr>
            </w:pPr>
            <w:r w:rsidRPr="00626F08">
              <w:rPr>
                <w:rFonts w:ascii="Arial" w:hAnsi="Arial" w:cs="Arial"/>
                <w:sz w:val="20"/>
                <w:szCs w:val="20"/>
              </w:rPr>
              <w:t xml:space="preserve">3. elementarna primjena znanstvenih metoda istraživanja pri obradi konkretne teme magistarskog rada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      4. oblikovanje koncepta i strukture pisanog rada </w:t>
            </w:r>
          </w:p>
          <w:p w:rsidR="00C655E0" w:rsidRPr="00626F08" w:rsidRDefault="00C655E0" w:rsidP="007B6E73">
            <w:pPr>
              <w:tabs>
                <w:tab w:val="left" w:pos="2820"/>
              </w:tabs>
              <w:spacing w:after="0"/>
              <w:ind w:left="360"/>
              <w:rPr>
                <w:rFonts w:ascii="Arial" w:hAnsi="Arial" w:cs="Arial"/>
                <w:sz w:val="20"/>
                <w:szCs w:val="20"/>
              </w:rPr>
            </w:pPr>
            <w:r w:rsidRPr="00626F08">
              <w:rPr>
                <w:rFonts w:ascii="Arial" w:hAnsi="Arial" w:cs="Arial"/>
                <w:sz w:val="20"/>
                <w:szCs w:val="20"/>
              </w:rPr>
              <w:t>5. sposobnost kritičke interpretacije obrađene teme u kontekstu šireg područja  humanističkih i društvenih znanosti</w:t>
            </w:r>
          </w:p>
          <w:p w:rsidR="00C655E0" w:rsidRPr="00626F08" w:rsidRDefault="00C655E0" w:rsidP="007B6E73">
            <w:pPr>
              <w:tabs>
                <w:tab w:val="left" w:pos="2820"/>
              </w:tabs>
              <w:spacing w:after="0"/>
              <w:ind w:left="360"/>
              <w:rPr>
                <w:rFonts w:ascii="Arial" w:hAnsi="Arial" w:cs="Arial"/>
                <w:sz w:val="20"/>
                <w:szCs w:val="20"/>
              </w:rPr>
            </w:pP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1.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2.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3.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4.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5.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6. </w:t>
            </w:r>
          </w:p>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 xml:space="preserve">7. itd. </w:t>
            </w:r>
          </w:p>
          <w:p w:rsidR="00C655E0" w:rsidRPr="00626F08" w:rsidRDefault="00C655E0" w:rsidP="007B6E73">
            <w:pPr>
              <w:tabs>
                <w:tab w:val="left" w:pos="2820"/>
              </w:tabs>
              <w:spacing w:after="0"/>
              <w:rPr>
                <w:rFonts w:ascii="Arial" w:hAnsi="Arial" w:cs="Arial"/>
                <w:sz w:val="20"/>
                <w:szCs w:val="20"/>
              </w:rPr>
            </w:pPr>
          </w:p>
        </w:tc>
      </w:tr>
      <w:tr w:rsidR="00C655E0" w:rsidRPr="00626F08"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7B6E7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7B6E73">
            <w:pPr>
              <w:pStyle w:val="FieldText"/>
              <w:rPr>
                <w:rFonts w:ascii="Arial" w:hAnsi="Arial" w:cs="Arial"/>
                <w:b w:val="0"/>
                <w:sz w:val="20"/>
                <w:szCs w:val="20"/>
                <w:lang w:val="hr-HR"/>
              </w:rPr>
            </w:pPr>
            <w:r w:rsidRPr="00626F08">
              <w:rPr>
                <w:rFonts w:ascii="Arial" w:hAnsi="Arial" w:cs="Arial"/>
                <w:sz w:val="20"/>
                <w:szCs w:val="20"/>
                <w:lang w:val="hr-HR"/>
              </w:rPr>
              <w:t>x</w:t>
            </w:r>
            <w:r w:rsidRPr="00626F08">
              <w:rPr>
                <w:rFonts w:ascii="Arial" w:hAnsi="Arial" w:cs="Arial"/>
                <w:b w:val="0"/>
                <w:sz w:val="20"/>
                <w:szCs w:val="20"/>
                <w:lang w:val="hr-HR"/>
              </w:rPr>
              <w:t>mentorski rad</w:t>
            </w:r>
          </w:p>
          <w:p w:rsidR="00C655E0" w:rsidRPr="00626F08" w:rsidRDefault="00C655E0" w:rsidP="007B6E7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Redovito pohađanje konzultacija i suradnja s profesorom-mentorom; praćenje, i prikupljanje te analiza literature, terensko i kabinetsko istraživanje potrebno  za izradu pismenog magistarskog rada</w:t>
            </w:r>
          </w:p>
        </w:tc>
      </w:tr>
      <w:tr w:rsidR="00C655E0" w:rsidRPr="00626F08"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2</w:t>
            </w:r>
          </w:p>
        </w:tc>
        <w:tc>
          <w:tcPr>
            <w:tcW w:w="1520" w:type="dxa"/>
            <w:gridSpan w:val="4"/>
            <w:tcBorders>
              <w:top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Samostalna izrada magistarskog rada  </w:t>
            </w:r>
          </w:p>
        </w:tc>
        <w:tc>
          <w:tcPr>
            <w:tcW w:w="1330" w:type="dxa"/>
            <w:gridSpan w:val="2"/>
            <w:tcBorders>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6</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C655E0" w:rsidRPr="00626F08" w:rsidRDefault="00C655E0" w:rsidP="007B6E73">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 2</w:t>
            </w:r>
          </w:p>
        </w:tc>
      </w:tr>
      <w:tr w:rsidR="00C655E0" w:rsidRPr="00626F08"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7B6E7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Mar>
              <w:left w:w="57" w:type="dxa"/>
              <w:right w:w="57" w:type="dxa"/>
            </w:tcMar>
            <w:vAlign w:val="cente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r w:rsidRPr="00626F08">
              <w:rPr>
                <w:rFonts w:ascii="Arial" w:hAnsi="Arial" w:cs="Arial"/>
                <w:color w:val="000000"/>
                <w:sz w:val="20"/>
                <w:szCs w:val="20"/>
              </w:rPr>
              <w:t xml:space="preserve"> (Ostalo upisati)</w:t>
            </w:r>
          </w:p>
          <w:p w:rsidR="00C655E0" w:rsidRPr="00626F08" w:rsidRDefault="00C655E0" w:rsidP="007B6E73">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Ocjena će se dodijeliti na temelju redovitog pohađanja satova mentorskih konzultacija te kvalitete pisanog rada i njegove usmene interpretacije.</w:t>
            </w:r>
          </w:p>
        </w:tc>
      </w:tr>
      <w:tr w:rsidR="00C655E0" w:rsidRPr="00626F08"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Obvezna literatura (dostupna u </w:t>
            </w:r>
            <w:r w:rsidRPr="00626F08">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 xml:space="preserve">Broj primjeraka </w:t>
            </w:r>
            <w:r w:rsidRPr="00626F08">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7B6E7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lastRenderedPageBreak/>
              <w:t xml:space="preserve">Dostupnost putem ostalih </w:t>
            </w:r>
            <w:r w:rsidRPr="00626F08">
              <w:rPr>
                <w:rFonts w:ascii="Arial" w:hAnsi="Arial" w:cs="Arial"/>
                <w:b/>
                <w:color w:val="000000"/>
                <w:sz w:val="20"/>
                <w:szCs w:val="20"/>
              </w:rPr>
              <w:lastRenderedPageBreak/>
              <w:t>medija</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R. Zelenika,  Metodologija i tehnologija izrade znanstvenog i stručnog djela, Rijeka, 2000.</w:t>
            </w:r>
          </w:p>
        </w:tc>
        <w:tc>
          <w:tcPr>
            <w:tcW w:w="1244" w:type="dxa"/>
            <w:gridSpan w:val="2"/>
            <w:tcBorders>
              <w:top w:val="single" w:sz="8" w:space="0" w:color="auto"/>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D. Oraić Tolić, Akademsko pismo, Zagreb, 2011.</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color w:val="000000"/>
                <w:sz w:val="20"/>
                <w:szCs w:val="20"/>
              </w:rPr>
              <w:t>V. Silobrčić, Kako sastaviti i objaviti znanstveno djelo, Zagreb, 1983.</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SVKST</w:t>
            </w:r>
          </w:p>
        </w:tc>
      </w:tr>
      <w:tr w:rsidR="00C655E0" w:rsidRPr="00626F08"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t>Ostala literatura je u izravnoj ovisnosti o izabranoj temi i mentoru magistarskog rada.</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t>KnjižnicaUMAS</w:t>
            </w:r>
          </w:p>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7B6E73">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t>Mentorski rad na izradi magistarskog rada putem konzultacija i elektroničke komunikacije te putem službenog sustava praćenja kvalitete na sastavnici.</w:t>
            </w:r>
          </w:p>
        </w:tc>
      </w:tr>
      <w:tr w:rsidR="00C655E0" w:rsidRPr="00626F08"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7B6E7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7B6E7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8B6AF7" w:rsidRPr="005C6C50" w:rsidRDefault="008B6AF7" w:rsidP="008A4773">
      <w:pPr>
        <w:rPr>
          <w:rFonts w:ascii="Arial" w:hAnsi="Arial" w:cs="Arial"/>
          <w:sz w:val="20"/>
          <w:szCs w:val="20"/>
        </w:rPr>
      </w:pPr>
    </w:p>
    <w:p w:rsidR="0061478E" w:rsidRPr="005C6C50" w:rsidRDefault="0061478E" w:rsidP="005F58A7">
      <w:pPr>
        <w:spacing w:after="0" w:line="240" w:lineRule="auto"/>
        <w:rPr>
          <w:rFonts w:ascii="Arial" w:hAnsi="Arial" w:cs="Arial"/>
          <w:sz w:val="20"/>
          <w:szCs w:val="20"/>
        </w:rPr>
      </w:pPr>
    </w:p>
    <w:p w:rsidR="00F92AFF" w:rsidRPr="005C6C50" w:rsidRDefault="00F92AFF" w:rsidP="00F92AFF">
      <w:pPr>
        <w:pStyle w:val="Subtitle"/>
        <w:numPr>
          <w:ilvl w:val="0"/>
          <w:numId w:val="0"/>
        </w:numPr>
        <w:ind w:left="624" w:hanging="624"/>
        <w:rPr>
          <w:sz w:val="20"/>
          <w:szCs w:val="20"/>
        </w:rPr>
      </w:pPr>
      <w:r w:rsidRPr="005C6C50">
        <w:rPr>
          <w:color w:val="000000"/>
          <w:sz w:val="20"/>
          <w:szCs w:val="20"/>
        </w:rPr>
        <w:t>Popis obveznih i izbornih predmeta prema dopusnici</w:t>
      </w:r>
    </w:p>
    <w:p w:rsidR="00ED0405" w:rsidRPr="005C6C50" w:rsidRDefault="00ED0405" w:rsidP="00ED0405">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92"/>
        <w:gridCol w:w="175"/>
        <w:gridCol w:w="4077"/>
        <w:gridCol w:w="624"/>
        <w:gridCol w:w="624"/>
        <w:gridCol w:w="624"/>
        <w:gridCol w:w="680"/>
        <w:gridCol w:w="709"/>
      </w:tblGrid>
      <w:tr w:rsidR="00ED0405" w:rsidRPr="005C6C50" w:rsidTr="00096CBB">
        <w:tc>
          <w:tcPr>
            <w:tcW w:w="9555" w:type="dxa"/>
            <w:gridSpan w:val="9"/>
            <w:tcBorders>
              <w:top w:val="single" w:sz="12" w:space="0" w:color="auto"/>
            </w:tcBorders>
            <w:shd w:val="clear" w:color="auto" w:fill="66CCFF"/>
            <w:tcMar>
              <w:left w:w="57" w:type="dxa"/>
              <w:right w:w="57" w:type="dxa"/>
            </w:tcMar>
          </w:tcPr>
          <w:p w:rsidR="00ED0405" w:rsidRPr="005C6C50" w:rsidRDefault="00ED0405" w:rsidP="00096CBB">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ED0405" w:rsidRPr="005C6C50" w:rsidTr="00096CBB">
        <w:tc>
          <w:tcPr>
            <w:tcW w:w="9555" w:type="dxa"/>
            <w:gridSpan w:val="9"/>
            <w:tcMar>
              <w:left w:w="57" w:type="dxa"/>
              <w:right w:w="57" w:type="dxa"/>
            </w:tcMar>
          </w:tcPr>
          <w:p w:rsidR="00ED0405" w:rsidRPr="005C6C50" w:rsidRDefault="00ED0405" w:rsidP="00096CBB">
            <w:pPr>
              <w:tabs>
                <w:tab w:val="left" w:pos="2820"/>
              </w:tabs>
              <w:spacing w:before="40" w:after="40"/>
              <w:rPr>
                <w:rFonts w:ascii="Arial" w:hAnsi="Arial" w:cs="Arial"/>
                <w:b/>
                <w:sz w:val="20"/>
                <w:szCs w:val="20"/>
              </w:rPr>
            </w:pPr>
            <w:r w:rsidRPr="005C6C50">
              <w:rPr>
                <w:rFonts w:ascii="Arial" w:hAnsi="Arial" w:cs="Arial"/>
                <w:sz w:val="20"/>
                <w:szCs w:val="20"/>
              </w:rPr>
              <w:t>Godina studija:   1</w:t>
            </w:r>
          </w:p>
        </w:tc>
      </w:tr>
      <w:tr w:rsidR="00ED0405" w:rsidRPr="005C6C50" w:rsidTr="00096CBB">
        <w:tc>
          <w:tcPr>
            <w:tcW w:w="9555" w:type="dxa"/>
            <w:gridSpan w:val="9"/>
            <w:tcBorders>
              <w:bottom w:val="single" w:sz="12" w:space="0" w:color="auto"/>
            </w:tcBorders>
            <w:tcMar>
              <w:left w:w="57" w:type="dxa"/>
              <w:right w:w="57" w:type="dxa"/>
            </w:tcMar>
          </w:tcPr>
          <w:p w:rsidR="00ED0405" w:rsidRPr="005C6C50" w:rsidRDefault="00ED0405" w:rsidP="00096CBB">
            <w:pPr>
              <w:tabs>
                <w:tab w:val="left" w:pos="2820"/>
              </w:tabs>
              <w:spacing w:before="40" w:after="40"/>
              <w:rPr>
                <w:rFonts w:ascii="Arial" w:hAnsi="Arial" w:cs="Arial"/>
                <w:b/>
                <w:sz w:val="20"/>
                <w:szCs w:val="20"/>
              </w:rPr>
            </w:pPr>
            <w:r w:rsidRPr="005C6C50">
              <w:rPr>
                <w:rFonts w:ascii="Arial" w:hAnsi="Arial" w:cs="Arial"/>
                <w:sz w:val="20"/>
                <w:szCs w:val="20"/>
              </w:rPr>
              <w:t>Semestar:   1</w:t>
            </w:r>
          </w:p>
        </w:tc>
      </w:tr>
      <w:tr w:rsidR="00ED0405" w:rsidRPr="005C6C50" w:rsidTr="00096CBB">
        <w:trPr>
          <w:trHeight w:val="293"/>
        </w:trPr>
        <w:tc>
          <w:tcPr>
            <w:tcW w:w="1050" w:type="dxa"/>
            <w:vMerge w:val="restart"/>
            <w:tcBorders>
              <w:top w:val="single" w:sz="12" w:space="0" w:color="auto"/>
            </w:tcBorders>
            <w:shd w:val="clear" w:color="auto" w:fill="CCFFFF"/>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ED0405" w:rsidRPr="005C6C50" w:rsidTr="00096CBB">
        <w:trPr>
          <w:trHeight w:val="293"/>
        </w:trPr>
        <w:tc>
          <w:tcPr>
            <w:tcW w:w="1050" w:type="dxa"/>
            <w:vMerge/>
            <w:tcBorders>
              <w:bottom w:val="single" w:sz="12" w:space="0" w:color="auto"/>
            </w:tcBorders>
            <w:shd w:val="clear" w:color="auto" w:fill="CCFFFF"/>
          </w:tcPr>
          <w:p w:rsidR="00ED0405" w:rsidRPr="005C6C50" w:rsidRDefault="00ED0405" w:rsidP="00096CBB">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r>
      <w:tr w:rsidR="00ED0405" w:rsidRPr="005C6C50" w:rsidTr="00096CBB">
        <w:tc>
          <w:tcPr>
            <w:tcW w:w="1050" w:type="dxa"/>
            <w:vMerge w:val="restart"/>
            <w:shd w:val="clear" w:color="auto" w:fill="CCFFFF"/>
            <w:vAlign w:val="center"/>
          </w:tcPr>
          <w:p w:rsidR="00ED0405" w:rsidRPr="005C6C50" w:rsidRDefault="00ED0405" w:rsidP="00096CBB">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UAL70E</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Psihologija odgoja i obrazovanja 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UAL70F</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Pedagogija 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UAL70G</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Didaktika 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UAL70H</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Metodika likovne kulture 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ED0405" w:rsidRPr="005C6C50" w:rsidTr="00096CBB">
        <w:trPr>
          <w:trHeight w:val="652"/>
        </w:trPr>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UAP70F</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Metodika likovne umjetnosti / povijest umjetnosti 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UAL723</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Muzejska pedagogija</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UAL704</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Slikarstvo 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UAL705</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Kiparstvo 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UAL706</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Grafika 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gridSpan w:val="2"/>
            <w:tcMar>
              <w:left w:w="57" w:type="dxa"/>
              <w:right w:w="57" w:type="dxa"/>
            </w:tcMar>
          </w:tcPr>
          <w:p w:rsidR="00ED0405" w:rsidRPr="005C6C50" w:rsidRDefault="00ED0405" w:rsidP="00096CBB">
            <w:pPr>
              <w:tabs>
                <w:tab w:val="left" w:pos="2820"/>
              </w:tabs>
              <w:spacing w:before="40" w:after="40"/>
              <w:rPr>
                <w:rFonts w:ascii="Arial" w:hAnsi="Arial" w:cs="Arial"/>
                <w:sz w:val="20"/>
                <w:szCs w:val="20"/>
              </w:rPr>
            </w:pPr>
          </w:p>
        </w:tc>
        <w:tc>
          <w:tcPr>
            <w:tcW w:w="4077" w:type="dxa"/>
            <w:tcMar>
              <w:left w:w="57" w:type="dxa"/>
              <w:right w:w="57" w:type="dxa"/>
            </w:tcMar>
          </w:tcPr>
          <w:p w:rsidR="00ED0405" w:rsidRPr="005C6C50" w:rsidRDefault="00ED0405" w:rsidP="00096CBB">
            <w:pPr>
              <w:tabs>
                <w:tab w:val="left" w:pos="2820"/>
              </w:tabs>
              <w:spacing w:before="40" w:after="40"/>
              <w:rPr>
                <w:rFonts w:ascii="Arial" w:hAnsi="Arial" w:cs="Arial"/>
                <w:sz w:val="20"/>
                <w:szCs w:val="20"/>
              </w:rPr>
            </w:pP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5244" w:type="dxa"/>
            <w:gridSpan w:val="3"/>
            <w:shd w:val="clear" w:color="auto" w:fill="CCFFFF"/>
            <w:tcMar>
              <w:left w:w="57" w:type="dxa"/>
              <w:right w:w="57" w:type="dxa"/>
            </w:tcMar>
          </w:tcPr>
          <w:p w:rsidR="00ED0405" w:rsidRPr="005C6C50" w:rsidRDefault="00ED0405" w:rsidP="00096CBB">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210</w:t>
            </w:r>
          </w:p>
        </w:tc>
        <w:tc>
          <w:tcPr>
            <w:tcW w:w="624" w:type="dxa"/>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55</w:t>
            </w:r>
          </w:p>
        </w:tc>
        <w:tc>
          <w:tcPr>
            <w:tcW w:w="624" w:type="dxa"/>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80</w:t>
            </w:r>
          </w:p>
        </w:tc>
        <w:tc>
          <w:tcPr>
            <w:tcW w:w="680" w:type="dxa"/>
            <w:tcBorders>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28</w:t>
            </w:r>
          </w:p>
        </w:tc>
      </w:tr>
      <w:tr w:rsidR="00ED0405" w:rsidRPr="005C6C50" w:rsidTr="00096CBB">
        <w:tc>
          <w:tcPr>
            <w:tcW w:w="1050" w:type="dxa"/>
            <w:vMerge w:val="restart"/>
            <w:shd w:val="clear" w:color="auto" w:fill="CCFFFF"/>
            <w:vAlign w:val="center"/>
          </w:tcPr>
          <w:p w:rsidR="00ED0405" w:rsidRPr="005C6C50" w:rsidRDefault="00ED0405" w:rsidP="00096CBB">
            <w:pPr>
              <w:tabs>
                <w:tab w:val="left" w:pos="2820"/>
              </w:tabs>
              <w:spacing w:before="40" w:after="40"/>
              <w:rPr>
                <w:rFonts w:ascii="Arial" w:hAnsi="Arial" w:cs="Arial"/>
                <w:sz w:val="20"/>
                <w:szCs w:val="20"/>
              </w:rPr>
            </w:pPr>
            <w:r w:rsidRPr="005C6C50">
              <w:rPr>
                <w:rFonts w:ascii="Arial" w:hAnsi="Arial" w:cs="Arial"/>
                <w:sz w:val="20"/>
                <w:szCs w:val="20"/>
              </w:rPr>
              <w:t>Izborni</w:t>
            </w: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UAL724</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 xml:space="preserve">Knjiga - umjetnički objekt </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rPr>
          <w:trHeight w:val="463"/>
        </w:trPr>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UAL725</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 xml:space="preserve">Maritimna umjetnička baština Dalmacije </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gridSpan w:val="2"/>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UAL726</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 xml:space="preserve">Umjetnost tetrarhijskog doba </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tcBorders>
              <w:bottom w:val="single" w:sz="12" w:space="0" w:color="auto"/>
            </w:tcBorders>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ED0405" w:rsidRPr="005C6C50" w:rsidRDefault="00ED0405" w:rsidP="00096CBB">
            <w:pPr>
              <w:tabs>
                <w:tab w:val="left" w:pos="2820"/>
              </w:tabs>
              <w:spacing w:before="40" w:after="40"/>
              <w:rPr>
                <w:rFonts w:ascii="Arial" w:hAnsi="Arial" w:cs="Arial"/>
                <w:sz w:val="20"/>
                <w:szCs w:val="20"/>
              </w:rPr>
            </w:pPr>
            <w:r w:rsidRPr="005C6C50">
              <w:rPr>
                <w:rFonts w:ascii="Arial" w:hAnsi="Arial" w:cs="Arial"/>
                <w:sz w:val="20"/>
                <w:szCs w:val="20"/>
              </w:rPr>
              <w:t xml:space="preserve">Student može odabrati 1 izborni predmet </w:t>
            </w:r>
          </w:p>
        </w:tc>
      </w:tr>
    </w:tbl>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D0405" w:rsidRPr="005C6C50" w:rsidTr="00096CBB">
        <w:tc>
          <w:tcPr>
            <w:tcW w:w="9555" w:type="dxa"/>
            <w:gridSpan w:val="8"/>
            <w:tcBorders>
              <w:top w:val="single" w:sz="12" w:space="0" w:color="auto"/>
            </w:tcBorders>
            <w:shd w:val="clear" w:color="auto" w:fill="66CCFF"/>
            <w:tcMar>
              <w:left w:w="57" w:type="dxa"/>
              <w:right w:w="57" w:type="dxa"/>
            </w:tcMar>
          </w:tcPr>
          <w:p w:rsidR="00ED0405" w:rsidRPr="005C6C50" w:rsidRDefault="00ED0405" w:rsidP="00096CBB">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ED0405" w:rsidRPr="005C6C50" w:rsidTr="00096CBB">
        <w:tc>
          <w:tcPr>
            <w:tcW w:w="9555" w:type="dxa"/>
            <w:gridSpan w:val="8"/>
            <w:tcMar>
              <w:left w:w="57" w:type="dxa"/>
              <w:right w:w="57" w:type="dxa"/>
            </w:tcMar>
          </w:tcPr>
          <w:p w:rsidR="00ED0405" w:rsidRPr="005C6C50" w:rsidRDefault="00ED0405" w:rsidP="00096CBB">
            <w:pPr>
              <w:tabs>
                <w:tab w:val="left" w:pos="2820"/>
              </w:tabs>
              <w:spacing w:before="40" w:after="40"/>
              <w:rPr>
                <w:rFonts w:ascii="Arial" w:hAnsi="Arial" w:cs="Arial"/>
                <w:b/>
                <w:sz w:val="20"/>
                <w:szCs w:val="20"/>
              </w:rPr>
            </w:pPr>
            <w:r w:rsidRPr="005C6C50">
              <w:rPr>
                <w:rFonts w:ascii="Arial" w:hAnsi="Arial" w:cs="Arial"/>
                <w:sz w:val="20"/>
                <w:szCs w:val="20"/>
              </w:rPr>
              <w:t xml:space="preserve">Godina studija:  1 </w:t>
            </w:r>
          </w:p>
        </w:tc>
      </w:tr>
      <w:tr w:rsidR="00ED0405" w:rsidRPr="005C6C50" w:rsidTr="00096CBB">
        <w:tc>
          <w:tcPr>
            <w:tcW w:w="9555" w:type="dxa"/>
            <w:gridSpan w:val="8"/>
            <w:tcBorders>
              <w:bottom w:val="single" w:sz="12" w:space="0" w:color="auto"/>
            </w:tcBorders>
            <w:tcMar>
              <w:left w:w="57" w:type="dxa"/>
              <w:right w:w="57" w:type="dxa"/>
            </w:tcMar>
          </w:tcPr>
          <w:p w:rsidR="00ED0405" w:rsidRPr="005C6C50" w:rsidRDefault="00ED0405" w:rsidP="00096CBB">
            <w:pPr>
              <w:tabs>
                <w:tab w:val="left" w:pos="2820"/>
              </w:tabs>
              <w:spacing w:before="40" w:after="40"/>
              <w:rPr>
                <w:rFonts w:ascii="Arial" w:hAnsi="Arial" w:cs="Arial"/>
                <w:b/>
                <w:sz w:val="20"/>
                <w:szCs w:val="20"/>
              </w:rPr>
            </w:pPr>
            <w:r w:rsidRPr="005C6C50">
              <w:rPr>
                <w:rFonts w:ascii="Arial" w:hAnsi="Arial" w:cs="Arial"/>
                <w:sz w:val="20"/>
                <w:szCs w:val="20"/>
              </w:rPr>
              <w:t>Semestar:   2</w:t>
            </w:r>
          </w:p>
        </w:tc>
      </w:tr>
      <w:tr w:rsidR="00ED0405" w:rsidRPr="005C6C50" w:rsidTr="00096CBB">
        <w:trPr>
          <w:trHeight w:val="293"/>
        </w:trPr>
        <w:tc>
          <w:tcPr>
            <w:tcW w:w="1050" w:type="dxa"/>
            <w:vMerge w:val="restart"/>
            <w:tcBorders>
              <w:top w:val="single" w:sz="12" w:space="0" w:color="auto"/>
            </w:tcBorders>
            <w:shd w:val="clear" w:color="auto" w:fill="CCFFFF"/>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ED0405" w:rsidRPr="005C6C50" w:rsidTr="00096CBB">
        <w:trPr>
          <w:trHeight w:val="293"/>
        </w:trPr>
        <w:tc>
          <w:tcPr>
            <w:tcW w:w="1050" w:type="dxa"/>
            <w:vMerge/>
            <w:tcBorders>
              <w:bottom w:val="single" w:sz="12" w:space="0" w:color="auto"/>
            </w:tcBorders>
            <w:shd w:val="clear" w:color="auto" w:fill="CCFFFF"/>
          </w:tcPr>
          <w:p w:rsidR="00ED0405" w:rsidRPr="005C6C50" w:rsidRDefault="00ED0405" w:rsidP="00096CBB">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r>
      <w:tr w:rsidR="00ED0405" w:rsidRPr="005C6C50" w:rsidTr="00096CBB">
        <w:tc>
          <w:tcPr>
            <w:tcW w:w="1050" w:type="dxa"/>
            <w:vMerge w:val="restart"/>
            <w:shd w:val="clear" w:color="auto" w:fill="CCFFFF"/>
            <w:vAlign w:val="center"/>
          </w:tcPr>
          <w:p w:rsidR="00ED0405" w:rsidRPr="005C6C50" w:rsidRDefault="00ED0405" w:rsidP="00096CBB">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UAL80E</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Psihologija odgoja i obrazovanja II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UAL80F</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Pedagogija II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UAL80G</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Didaktika II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UAL80H</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Metodika likovne kulture II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ED0405" w:rsidRPr="005C6C50" w:rsidTr="00096CBB">
        <w:trPr>
          <w:trHeight w:val="625"/>
        </w:trPr>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UAP80F</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Metodika likovne umjetnosti / povijesti umjetnosti II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UAL804</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Slikarstvo II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UAL805</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Kiparstvo II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UAL806</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Grafika II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UAL819</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Produkcija</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 xml:space="preserve">15 </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D0405" w:rsidRPr="005C6C50" w:rsidRDefault="00ED0405" w:rsidP="00096CBB">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210</w:t>
            </w:r>
          </w:p>
        </w:tc>
        <w:tc>
          <w:tcPr>
            <w:tcW w:w="624" w:type="dxa"/>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r>
    </w:tbl>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p w:rsidR="00ED0405" w:rsidRPr="005C6C50" w:rsidRDefault="00ED0405" w:rsidP="00ED0405">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D0405" w:rsidRPr="005C6C50" w:rsidTr="00096CBB">
        <w:tc>
          <w:tcPr>
            <w:tcW w:w="9555" w:type="dxa"/>
            <w:gridSpan w:val="8"/>
            <w:tcBorders>
              <w:top w:val="single" w:sz="12" w:space="0" w:color="auto"/>
            </w:tcBorders>
            <w:shd w:val="clear" w:color="auto" w:fill="66CCFF"/>
            <w:tcMar>
              <w:left w:w="57" w:type="dxa"/>
              <w:right w:w="57" w:type="dxa"/>
            </w:tcMar>
          </w:tcPr>
          <w:p w:rsidR="00ED0405" w:rsidRPr="005C6C50" w:rsidRDefault="00ED0405" w:rsidP="00096CBB">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ED0405" w:rsidRPr="005C6C50" w:rsidTr="00096CBB">
        <w:tc>
          <w:tcPr>
            <w:tcW w:w="9555" w:type="dxa"/>
            <w:gridSpan w:val="8"/>
            <w:tcMar>
              <w:left w:w="57" w:type="dxa"/>
              <w:right w:w="57" w:type="dxa"/>
            </w:tcMar>
          </w:tcPr>
          <w:p w:rsidR="00ED0405" w:rsidRPr="005C6C50" w:rsidRDefault="00ED0405" w:rsidP="00096CBB">
            <w:pPr>
              <w:tabs>
                <w:tab w:val="left" w:pos="2820"/>
              </w:tabs>
              <w:spacing w:before="40" w:after="40"/>
              <w:rPr>
                <w:rFonts w:ascii="Arial" w:hAnsi="Arial" w:cs="Arial"/>
                <w:b/>
                <w:sz w:val="20"/>
                <w:szCs w:val="20"/>
              </w:rPr>
            </w:pPr>
            <w:r w:rsidRPr="005C6C50">
              <w:rPr>
                <w:rFonts w:ascii="Arial" w:hAnsi="Arial" w:cs="Arial"/>
                <w:sz w:val="20"/>
                <w:szCs w:val="20"/>
              </w:rPr>
              <w:t xml:space="preserve">Godina studija:  2 </w:t>
            </w:r>
          </w:p>
        </w:tc>
      </w:tr>
      <w:tr w:rsidR="00ED0405" w:rsidRPr="005C6C50" w:rsidTr="00096CBB">
        <w:tc>
          <w:tcPr>
            <w:tcW w:w="9555" w:type="dxa"/>
            <w:gridSpan w:val="8"/>
            <w:tcBorders>
              <w:bottom w:val="single" w:sz="12" w:space="0" w:color="auto"/>
            </w:tcBorders>
            <w:tcMar>
              <w:left w:w="57" w:type="dxa"/>
              <w:right w:w="57" w:type="dxa"/>
            </w:tcMar>
          </w:tcPr>
          <w:p w:rsidR="00ED0405" w:rsidRPr="005C6C50" w:rsidRDefault="00ED0405" w:rsidP="00096CBB">
            <w:pPr>
              <w:tabs>
                <w:tab w:val="left" w:pos="2820"/>
              </w:tabs>
              <w:spacing w:before="40" w:after="40"/>
              <w:rPr>
                <w:rFonts w:ascii="Arial" w:hAnsi="Arial" w:cs="Arial"/>
                <w:b/>
                <w:sz w:val="20"/>
                <w:szCs w:val="20"/>
              </w:rPr>
            </w:pPr>
            <w:r w:rsidRPr="005C6C50">
              <w:rPr>
                <w:rFonts w:ascii="Arial" w:hAnsi="Arial" w:cs="Arial"/>
                <w:sz w:val="20"/>
                <w:szCs w:val="20"/>
              </w:rPr>
              <w:t>Semestar:   3</w:t>
            </w:r>
          </w:p>
        </w:tc>
      </w:tr>
      <w:tr w:rsidR="00ED0405" w:rsidRPr="005C6C50" w:rsidTr="00096CBB">
        <w:trPr>
          <w:trHeight w:val="293"/>
        </w:trPr>
        <w:tc>
          <w:tcPr>
            <w:tcW w:w="1050" w:type="dxa"/>
            <w:vMerge w:val="restart"/>
            <w:tcBorders>
              <w:top w:val="single" w:sz="12" w:space="0" w:color="auto"/>
            </w:tcBorders>
            <w:shd w:val="clear" w:color="auto" w:fill="CCFFFF"/>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ED0405" w:rsidRPr="005C6C50" w:rsidTr="00096CBB">
        <w:trPr>
          <w:trHeight w:val="293"/>
        </w:trPr>
        <w:tc>
          <w:tcPr>
            <w:tcW w:w="1050" w:type="dxa"/>
            <w:vMerge/>
            <w:tcBorders>
              <w:bottom w:val="single" w:sz="12" w:space="0" w:color="auto"/>
            </w:tcBorders>
            <w:shd w:val="clear" w:color="auto" w:fill="CCFFFF"/>
          </w:tcPr>
          <w:p w:rsidR="00ED0405" w:rsidRPr="005C6C50" w:rsidRDefault="00ED0405" w:rsidP="00096CBB">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r>
      <w:tr w:rsidR="00ED0405" w:rsidRPr="005C6C50" w:rsidTr="00096CBB">
        <w:tc>
          <w:tcPr>
            <w:tcW w:w="1050" w:type="dxa"/>
            <w:vMerge w:val="restart"/>
            <w:shd w:val="clear" w:color="auto" w:fill="CCFFFF"/>
            <w:vAlign w:val="center"/>
          </w:tcPr>
          <w:p w:rsidR="00ED0405" w:rsidRPr="005C6C50" w:rsidRDefault="00ED0405" w:rsidP="00096CBB">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UAL90H</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Metodika likovne kulture III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ED0405" w:rsidRPr="005C6C50" w:rsidTr="00096CBB">
        <w:trPr>
          <w:trHeight w:val="679"/>
        </w:trPr>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UAP90F</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 xml:space="preserve">Metodika likovne umjetnosti / povijesti umjetnosti III  </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UAL80K</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 xml:space="preserve">Čovjekova okolina u antropološkom smislu </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UAL90L</w:t>
            </w:r>
          </w:p>
        </w:tc>
        <w:tc>
          <w:tcPr>
            <w:tcW w:w="4077" w:type="dxa"/>
            <w:shd w:val="clear" w:color="auto" w:fill="auto"/>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Specijalizacija iz slikarstva**</w:t>
            </w:r>
          </w:p>
        </w:tc>
        <w:tc>
          <w:tcPr>
            <w:tcW w:w="624" w:type="dxa"/>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UAL90M</w:t>
            </w:r>
          </w:p>
        </w:tc>
        <w:tc>
          <w:tcPr>
            <w:tcW w:w="4077" w:type="dxa"/>
            <w:shd w:val="clear" w:color="auto" w:fill="auto"/>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Specijalizacija iz kiparstva**</w:t>
            </w:r>
          </w:p>
        </w:tc>
        <w:tc>
          <w:tcPr>
            <w:tcW w:w="624" w:type="dxa"/>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UAL90N</w:t>
            </w:r>
          </w:p>
        </w:tc>
        <w:tc>
          <w:tcPr>
            <w:tcW w:w="4077" w:type="dxa"/>
            <w:shd w:val="clear" w:color="auto" w:fill="auto"/>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Specijalizacija iz grafike**</w:t>
            </w:r>
          </w:p>
        </w:tc>
        <w:tc>
          <w:tcPr>
            <w:tcW w:w="624" w:type="dxa"/>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UAL90O</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Psihodinamika razvoja ličnosti i likovna ekspresija</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 xml:space="preserve">30 </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UAL90P</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Kreativna terapija</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 xml:space="preserve">30 </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UAL90R</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Terapija likovnim izrazom u edukaciji i rehabilitaciji</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UAL927</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 xml:space="preserve">Odabrane teme iz povijesti i teorije umjetnosti, metodike i likovne terapije*** </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D0405" w:rsidRPr="005C6C50" w:rsidRDefault="00ED0405" w:rsidP="00096CBB">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ED0405" w:rsidRPr="005C6C50" w:rsidRDefault="00B949F0" w:rsidP="00096CBB">
            <w:pPr>
              <w:tabs>
                <w:tab w:val="left" w:pos="2820"/>
              </w:tabs>
              <w:spacing w:before="40" w:after="40"/>
              <w:jc w:val="center"/>
              <w:rPr>
                <w:rFonts w:ascii="Arial" w:hAnsi="Arial" w:cs="Arial"/>
                <w:sz w:val="20"/>
                <w:szCs w:val="20"/>
              </w:rPr>
            </w:pPr>
            <w:r w:rsidRPr="005C6C50">
              <w:rPr>
                <w:rFonts w:ascii="Arial" w:hAnsi="Arial" w:cs="Arial"/>
                <w:sz w:val="20"/>
                <w:szCs w:val="20"/>
              </w:rPr>
              <w:t>300</w:t>
            </w:r>
          </w:p>
        </w:tc>
        <w:tc>
          <w:tcPr>
            <w:tcW w:w="624" w:type="dxa"/>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shd w:val="clear" w:color="auto" w:fill="CCFFFF"/>
            <w:tcMar>
              <w:left w:w="57" w:type="dxa"/>
              <w:right w:w="57" w:type="dxa"/>
            </w:tcMar>
            <w:vAlign w:val="center"/>
          </w:tcPr>
          <w:p w:rsidR="00ED0405" w:rsidRPr="005C6C50" w:rsidRDefault="00B949F0" w:rsidP="00096CBB">
            <w:pPr>
              <w:tabs>
                <w:tab w:val="left" w:pos="2820"/>
              </w:tabs>
              <w:spacing w:before="40" w:after="40"/>
              <w:jc w:val="center"/>
              <w:rPr>
                <w:rFonts w:ascii="Arial" w:hAnsi="Arial" w:cs="Arial"/>
                <w:sz w:val="20"/>
                <w:szCs w:val="20"/>
              </w:rPr>
            </w:pPr>
            <w:r w:rsidRPr="005C6C50">
              <w:rPr>
                <w:rFonts w:ascii="Arial" w:hAnsi="Arial" w:cs="Arial"/>
                <w:sz w:val="20"/>
                <w:szCs w:val="20"/>
              </w:rPr>
              <w:t>300</w:t>
            </w:r>
          </w:p>
        </w:tc>
        <w:tc>
          <w:tcPr>
            <w:tcW w:w="680" w:type="dxa"/>
            <w:tcBorders>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r>
    </w:tbl>
    <w:p w:rsidR="00ED0405" w:rsidRPr="005C6C50" w:rsidRDefault="00ED0405" w:rsidP="00ED0405">
      <w:pPr>
        <w:pStyle w:val="Subtitle"/>
        <w:numPr>
          <w:ilvl w:val="0"/>
          <w:numId w:val="0"/>
        </w:numPr>
        <w:rPr>
          <w:color w:val="000000"/>
          <w:sz w:val="20"/>
          <w:szCs w:val="20"/>
        </w:rPr>
      </w:pPr>
    </w:p>
    <w:p w:rsidR="00ED0405" w:rsidRPr="005C6C50" w:rsidRDefault="00ED0405" w:rsidP="00ED0405">
      <w:pPr>
        <w:rPr>
          <w:rFonts w:ascii="Arial" w:hAnsi="Arial" w:cs="Arial"/>
          <w:sz w:val="20"/>
          <w:szCs w:val="20"/>
          <w:lang w:eastAsia="hr-HR"/>
        </w:rPr>
      </w:pPr>
    </w:p>
    <w:p w:rsidR="00ED0405" w:rsidRPr="005C6C50" w:rsidRDefault="00ED0405" w:rsidP="00ED0405">
      <w:pPr>
        <w:rPr>
          <w:rFonts w:ascii="Arial" w:hAnsi="Arial" w:cs="Arial"/>
          <w:sz w:val="20"/>
          <w:szCs w:val="20"/>
          <w:lang w:eastAsia="hr-HR"/>
        </w:rPr>
      </w:pPr>
    </w:p>
    <w:p w:rsidR="00ED0405" w:rsidRPr="005C6C50" w:rsidRDefault="00ED0405" w:rsidP="00ED0405">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D0405" w:rsidRPr="005C6C50" w:rsidTr="00096CBB">
        <w:tc>
          <w:tcPr>
            <w:tcW w:w="9555" w:type="dxa"/>
            <w:gridSpan w:val="8"/>
            <w:tcBorders>
              <w:top w:val="single" w:sz="12" w:space="0" w:color="auto"/>
            </w:tcBorders>
            <w:shd w:val="clear" w:color="auto" w:fill="66CCFF"/>
            <w:tcMar>
              <w:left w:w="57" w:type="dxa"/>
              <w:right w:w="57" w:type="dxa"/>
            </w:tcMar>
          </w:tcPr>
          <w:p w:rsidR="00ED0405" w:rsidRPr="005C6C50" w:rsidRDefault="00ED0405" w:rsidP="00096CBB">
            <w:pPr>
              <w:tabs>
                <w:tab w:val="left" w:pos="2820"/>
              </w:tabs>
              <w:spacing w:before="40" w:after="40"/>
              <w:jc w:val="center"/>
              <w:rPr>
                <w:rFonts w:ascii="Arial" w:hAnsi="Arial" w:cs="Arial"/>
                <w:b/>
                <w:sz w:val="20"/>
                <w:szCs w:val="20"/>
              </w:rPr>
            </w:pPr>
            <w:r w:rsidRPr="005C6C50">
              <w:rPr>
                <w:rFonts w:ascii="Arial" w:hAnsi="Arial" w:cs="Arial"/>
                <w:b/>
                <w:sz w:val="20"/>
                <w:szCs w:val="20"/>
              </w:rPr>
              <w:lastRenderedPageBreak/>
              <w:t>POPIS PREDMETA</w:t>
            </w:r>
          </w:p>
        </w:tc>
      </w:tr>
      <w:tr w:rsidR="00ED0405" w:rsidRPr="005C6C50" w:rsidTr="00096CBB">
        <w:tc>
          <w:tcPr>
            <w:tcW w:w="9555" w:type="dxa"/>
            <w:gridSpan w:val="8"/>
            <w:tcMar>
              <w:left w:w="57" w:type="dxa"/>
              <w:right w:w="57" w:type="dxa"/>
            </w:tcMar>
          </w:tcPr>
          <w:p w:rsidR="00ED0405" w:rsidRPr="005C6C50" w:rsidRDefault="00ED0405" w:rsidP="00096CBB">
            <w:pPr>
              <w:tabs>
                <w:tab w:val="left" w:pos="2820"/>
              </w:tabs>
              <w:spacing w:before="40" w:after="40"/>
              <w:rPr>
                <w:rFonts w:ascii="Arial" w:hAnsi="Arial" w:cs="Arial"/>
                <w:b/>
                <w:sz w:val="20"/>
                <w:szCs w:val="20"/>
              </w:rPr>
            </w:pPr>
            <w:r w:rsidRPr="005C6C50">
              <w:rPr>
                <w:rFonts w:ascii="Arial" w:hAnsi="Arial" w:cs="Arial"/>
                <w:sz w:val="20"/>
                <w:szCs w:val="20"/>
              </w:rPr>
              <w:t xml:space="preserve">Godina studija:  2 </w:t>
            </w:r>
          </w:p>
        </w:tc>
      </w:tr>
      <w:tr w:rsidR="00ED0405" w:rsidRPr="005C6C50" w:rsidTr="00096CBB">
        <w:tc>
          <w:tcPr>
            <w:tcW w:w="9555" w:type="dxa"/>
            <w:gridSpan w:val="8"/>
            <w:tcBorders>
              <w:bottom w:val="single" w:sz="12" w:space="0" w:color="auto"/>
            </w:tcBorders>
            <w:tcMar>
              <w:left w:w="57" w:type="dxa"/>
              <w:right w:w="57" w:type="dxa"/>
            </w:tcMar>
          </w:tcPr>
          <w:p w:rsidR="00ED0405" w:rsidRPr="005C6C50" w:rsidRDefault="00ED0405" w:rsidP="00096CBB">
            <w:pPr>
              <w:tabs>
                <w:tab w:val="left" w:pos="2820"/>
              </w:tabs>
              <w:spacing w:before="40" w:after="40"/>
              <w:rPr>
                <w:rFonts w:ascii="Arial" w:hAnsi="Arial" w:cs="Arial"/>
                <w:b/>
                <w:sz w:val="20"/>
                <w:szCs w:val="20"/>
              </w:rPr>
            </w:pPr>
            <w:r w:rsidRPr="005C6C50">
              <w:rPr>
                <w:rFonts w:ascii="Arial" w:hAnsi="Arial" w:cs="Arial"/>
                <w:sz w:val="20"/>
                <w:szCs w:val="20"/>
              </w:rPr>
              <w:t>Semestar:   4</w:t>
            </w:r>
          </w:p>
        </w:tc>
      </w:tr>
      <w:tr w:rsidR="00ED0405" w:rsidRPr="005C6C50" w:rsidTr="00096CBB">
        <w:trPr>
          <w:trHeight w:val="293"/>
        </w:trPr>
        <w:tc>
          <w:tcPr>
            <w:tcW w:w="1050" w:type="dxa"/>
            <w:vMerge w:val="restart"/>
            <w:tcBorders>
              <w:top w:val="single" w:sz="12" w:space="0" w:color="auto"/>
            </w:tcBorders>
            <w:shd w:val="clear" w:color="auto" w:fill="CCFFFF"/>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ED0405" w:rsidRPr="005C6C50" w:rsidTr="00096CBB">
        <w:trPr>
          <w:trHeight w:val="293"/>
        </w:trPr>
        <w:tc>
          <w:tcPr>
            <w:tcW w:w="1050" w:type="dxa"/>
            <w:vMerge/>
            <w:tcBorders>
              <w:bottom w:val="single" w:sz="12" w:space="0" w:color="auto"/>
            </w:tcBorders>
            <w:shd w:val="clear" w:color="auto" w:fill="CCFFFF"/>
          </w:tcPr>
          <w:p w:rsidR="00ED0405" w:rsidRPr="005C6C50" w:rsidRDefault="00ED0405" w:rsidP="00096CBB">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r>
      <w:tr w:rsidR="00ED0405" w:rsidRPr="005C6C50" w:rsidTr="00096CBB">
        <w:tc>
          <w:tcPr>
            <w:tcW w:w="1050" w:type="dxa"/>
            <w:vMerge w:val="restart"/>
            <w:shd w:val="clear" w:color="auto" w:fill="CCFFFF"/>
            <w:vAlign w:val="center"/>
          </w:tcPr>
          <w:p w:rsidR="00ED0405" w:rsidRPr="005C6C50" w:rsidRDefault="00ED0405" w:rsidP="00096CBB">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UALA0H</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Metodika likovne kulture IV</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UAPA0F</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 xml:space="preserve">Metodika likovne umjetnosti / povijesti umjetnosti IV </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UALA0S</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 xml:space="preserve">Praktični diplomski rad** </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120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UALA0T</w:t>
            </w:r>
          </w:p>
        </w:tc>
        <w:tc>
          <w:tcPr>
            <w:tcW w:w="4077" w:type="dxa"/>
            <w:tcMar>
              <w:left w:w="57" w:type="dxa"/>
              <w:right w:w="57" w:type="dxa"/>
            </w:tcMar>
          </w:tcPr>
          <w:p w:rsidR="00ED0405" w:rsidRPr="005C6C50" w:rsidRDefault="00ED0405" w:rsidP="00096CBB">
            <w:pPr>
              <w:rPr>
                <w:rFonts w:ascii="Arial" w:hAnsi="Arial" w:cs="Arial"/>
                <w:color w:val="000000"/>
                <w:sz w:val="20"/>
                <w:szCs w:val="20"/>
              </w:rPr>
            </w:pPr>
            <w:r w:rsidRPr="005C6C50">
              <w:rPr>
                <w:rFonts w:ascii="Arial" w:hAnsi="Arial" w:cs="Arial"/>
                <w:color w:val="000000"/>
                <w:sz w:val="20"/>
                <w:szCs w:val="20"/>
              </w:rPr>
              <w:t>Teorijski diplomski rad***</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120</w:t>
            </w: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1167" w:type="dxa"/>
            <w:tcMar>
              <w:left w:w="57" w:type="dxa"/>
              <w:right w:w="57" w:type="dxa"/>
            </w:tcMar>
          </w:tcPr>
          <w:p w:rsidR="00ED0405" w:rsidRPr="005C6C50" w:rsidRDefault="00ED0405" w:rsidP="00096CBB">
            <w:pPr>
              <w:tabs>
                <w:tab w:val="left" w:pos="2820"/>
              </w:tabs>
              <w:spacing w:before="40" w:after="40"/>
              <w:rPr>
                <w:rFonts w:ascii="Arial" w:hAnsi="Arial" w:cs="Arial"/>
                <w:sz w:val="20"/>
                <w:szCs w:val="20"/>
              </w:rPr>
            </w:pPr>
          </w:p>
        </w:tc>
        <w:tc>
          <w:tcPr>
            <w:tcW w:w="4077" w:type="dxa"/>
            <w:tcMar>
              <w:left w:w="57" w:type="dxa"/>
              <w:right w:w="57" w:type="dxa"/>
            </w:tcMar>
          </w:tcPr>
          <w:p w:rsidR="00ED0405" w:rsidRPr="005C6C50" w:rsidRDefault="00ED0405" w:rsidP="00096CBB">
            <w:pPr>
              <w:tabs>
                <w:tab w:val="left" w:pos="2820"/>
              </w:tabs>
              <w:spacing w:before="40" w:after="40"/>
              <w:rPr>
                <w:rFonts w:ascii="Arial" w:hAnsi="Arial" w:cs="Arial"/>
                <w:sz w:val="20"/>
                <w:szCs w:val="20"/>
              </w:rPr>
            </w:pP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r>
      <w:tr w:rsidR="00ED0405" w:rsidRPr="005C6C50" w:rsidTr="00096CBB">
        <w:tc>
          <w:tcPr>
            <w:tcW w:w="1050" w:type="dxa"/>
            <w:vMerge/>
            <w:shd w:val="clear" w:color="auto" w:fill="CCFFFF"/>
          </w:tcPr>
          <w:p w:rsidR="00ED0405" w:rsidRPr="005C6C50" w:rsidRDefault="00ED0405" w:rsidP="00096CBB">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D0405" w:rsidRPr="005C6C50" w:rsidRDefault="00ED0405" w:rsidP="00096CBB">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90</w:t>
            </w:r>
          </w:p>
        </w:tc>
        <w:tc>
          <w:tcPr>
            <w:tcW w:w="624" w:type="dxa"/>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120</w:t>
            </w:r>
          </w:p>
        </w:tc>
        <w:tc>
          <w:tcPr>
            <w:tcW w:w="624" w:type="dxa"/>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180</w:t>
            </w:r>
          </w:p>
        </w:tc>
        <w:tc>
          <w:tcPr>
            <w:tcW w:w="680" w:type="dxa"/>
            <w:tcBorders>
              <w:righ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D0405" w:rsidRPr="005C6C50" w:rsidRDefault="00ED0405" w:rsidP="00096CBB">
            <w:pPr>
              <w:tabs>
                <w:tab w:val="left" w:pos="2820"/>
              </w:tabs>
              <w:spacing w:before="40" w:after="40"/>
              <w:jc w:val="center"/>
              <w:rPr>
                <w:rFonts w:ascii="Arial" w:hAnsi="Arial" w:cs="Arial"/>
                <w:sz w:val="20"/>
                <w:szCs w:val="20"/>
              </w:rPr>
            </w:pPr>
            <w:r w:rsidRPr="005C6C50">
              <w:rPr>
                <w:rFonts w:ascii="Arial" w:hAnsi="Arial" w:cs="Arial"/>
                <w:sz w:val="20"/>
                <w:szCs w:val="20"/>
              </w:rPr>
              <w:t>30</w:t>
            </w:r>
          </w:p>
        </w:tc>
      </w:tr>
    </w:tbl>
    <w:p w:rsidR="00ED0405" w:rsidRPr="005C6C50" w:rsidRDefault="00ED0405" w:rsidP="00ED0405">
      <w:pPr>
        <w:rPr>
          <w:rFonts w:ascii="Arial" w:hAnsi="Arial" w:cs="Arial"/>
          <w:sz w:val="20"/>
          <w:szCs w:val="20"/>
          <w:lang w:eastAsia="hr-HR"/>
        </w:rPr>
      </w:pPr>
    </w:p>
    <w:p w:rsidR="0061478E" w:rsidRPr="005C6C50" w:rsidRDefault="0061478E" w:rsidP="005F58A7">
      <w:pPr>
        <w:spacing w:after="0" w:line="240" w:lineRule="auto"/>
        <w:rPr>
          <w:rFonts w:ascii="Arial" w:hAnsi="Arial" w:cs="Arial"/>
          <w:sz w:val="20"/>
          <w:szCs w:val="20"/>
        </w:rPr>
      </w:pPr>
    </w:p>
    <w:p w:rsidR="0061478E" w:rsidRPr="005C6C50" w:rsidRDefault="0061478E" w:rsidP="005F58A7">
      <w:pPr>
        <w:spacing w:after="0" w:line="240" w:lineRule="auto"/>
        <w:rPr>
          <w:rFonts w:ascii="Arial" w:hAnsi="Arial" w:cs="Arial"/>
          <w:sz w:val="20"/>
          <w:szCs w:val="20"/>
        </w:rPr>
      </w:pPr>
    </w:p>
    <w:p w:rsidR="00F92AFF" w:rsidRPr="005C6C50" w:rsidRDefault="00F92AF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F92AFF" w:rsidRPr="005C6C50" w:rsidRDefault="00F92AF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CC2D5F" w:rsidRPr="005C6C50" w:rsidRDefault="00CC2D5F" w:rsidP="005F58A7">
      <w:pPr>
        <w:spacing w:after="0" w:line="240" w:lineRule="auto"/>
        <w:rPr>
          <w:rFonts w:ascii="Arial" w:hAnsi="Arial" w:cs="Arial"/>
          <w:sz w:val="20"/>
          <w:szCs w:val="20"/>
        </w:rPr>
      </w:pPr>
    </w:p>
    <w:p w:rsidR="00F92AFF" w:rsidRPr="005C6C50" w:rsidRDefault="00F92AFF" w:rsidP="00F92AFF">
      <w:pPr>
        <w:pStyle w:val="Subtitle"/>
        <w:numPr>
          <w:ilvl w:val="0"/>
          <w:numId w:val="0"/>
        </w:numPr>
        <w:rPr>
          <w:sz w:val="20"/>
          <w:szCs w:val="20"/>
        </w:rPr>
      </w:pPr>
      <w:r w:rsidRPr="005C6C50">
        <w:rPr>
          <w:color w:val="000000"/>
          <w:sz w:val="20"/>
          <w:szCs w:val="20"/>
        </w:rPr>
        <w:t>Popis obveznih i izbornih predmeta izmijenjenog studijskog programa</w:t>
      </w:r>
    </w:p>
    <w:p w:rsidR="00F92AFF" w:rsidRPr="005C6C50" w:rsidRDefault="00F92AFF" w:rsidP="00F92AFF">
      <w:pPr>
        <w:spacing w:after="0" w:line="240" w:lineRule="auto"/>
        <w:rPr>
          <w:rFonts w:ascii="Arial" w:hAnsi="Arial" w:cs="Arial"/>
          <w:sz w:val="20"/>
          <w:szCs w:val="20"/>
        </w:rPr>
      </w:pPr>
    </w:p>
    <w:p w:rsidR="00CC2D5F" w:rsidRPr="005C6C50" w:rsidRDefault="00CC2D5F" w:rsidP="00CC2D5F">
      <w:pPr>
        <w:spacing w:after="0" w:line="240" w:lineRule="auto"/>
        <w:jc w:val="both"/>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92"/>
        <w:gridCol w:w="175"/>
        <w:gridCol w:w="4077"/>
        <w:gridCol w:w="624"/>
        <w:gridCol w:w="624"/>
        <w:gridCol w:w="624"/>
        <w:gridCol w:w="680"/>
        <w:gridCol w:w="709"/>
      </w:tblGrid>
      <w:tr w:rsidR="00CC2D5F" w:rsidRPr="005C6C50" w:rsidTr="006F5B35">
        <w:tc>
          <w:tcPr>
            <w:tcW w:w="9555" w:type="dxa"/>
            <w:gridSpan w:val="9"/>
            <w:tcBorders>
              <w:top w:val="single" w:sz="12" w:space="0" w:color="auto"/>
            </w:tcBorders>
            <w:shd w:val="clear" w:color="auto" w:fill="66CCFF"/>
            <w:tcMar>
              <w:left w:w="57" w:type="dxa"/>
              <w:right w:w="57" w:type="dxa"/>
            </w:tcMar>
          </w:tcPr>
          <w:p w:rsidR="00CC2D5F" w:rsidRPr="005C6C50" w:rsidRDefault="00CC2D5F" w:rsidP="006F5B35">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CC2D5F" w:rsidRPr="005C6C50" w:rsidTr="006F5B35">
        <w:tc>
          <w:tcPr>
            <w:tcW w:w="9555" w:type="dxa"/>
            <w:gridSpan w:val="9"/>
            <w:tcMar>
              <w:left w:w="57" w:type="dxa"/>
              <w:right w:w="57" w:type="dxa"/>
            </w:tcMar>
          </w:tcPr>
          <w:p w:rsidR="00CC2D5F" w:rsidRPr="005C6C50" w:rsidRDefault="00CC2D5F" w:rsidP="006F5B35">
            <w:pPr>
              <w:tabs>
                <w:tab w:val="left" w:pos="2820"/>
              </w:tabs>
              <w:spacing w:before="40" w:after="40"/>
              <w:rPr>
                <w:rFonts w:ascii="Arial" w:hAnsi="Arial" w:cs="Arial"/>
                <w:b/>
                <w:sz w:val="20"/>
                <w:szCs w:val="20"/>
              </w:rPr>
            </w:pPr>
            <w:r w:rsidRPr="005C6C50">
              <w:rPr>
                <w:rFonts w:ascii="Arial" w:hAnsi="Arial" w:cs="Arial"/>
                <w:sz w:val="20"/>
                <w:szCs w:val="20"/>
              </w:rPr>
              <w:t>Godina studija:   1</w:t>
            </w:r>
          </w:p>
        </w:tc>
      </w:tr>
      <w:tr w:rsidR="00CC2D5F" w:rsidRPr="005C6C50" w:rsidTr="006F5B35">
        <w:tc>
          <w:tcPr>
            <w:tcW w:w="9555" w:type="dxa"/>
            <w:gridSpan w:val="9"/>
            <w:tcBorders>
              <w:bottom w:val="single" w:sz="12" w:space="0" w:color="auto"/>
            </w:tcBorders>
            <w:tcMar>
              <w:left w:w="57" w:type="dxa"/>
              <w:right w:w="57" w:type="dxa"/>
            </w:tcMar>
          </w:tcPr>
          <w:p w:rsidR="00CC2D5F" w:rsidRPr="005C6C50" w:rsidRDefault="00CC2D5F" w:rsidP="006F5B35">
            <w:pPr>
              <w:tabs>
                <w:tab w:val="left" w:pos="2820"/>
              </w:tabs>
              <w:spacing w:before="40" w:after="40"/>
              <w:rPr>
                <w:rFonts w:ascii="Arial" w:hAnsi="Arial" w:cs="Arial"/>
                <w:b/>
                <w:sz w:val="20"/>
                <w:szCs w:val="20"/>
              </w:rPr>
            </w:pPr>
            <w:r w:rsidRPr="005C6C50">
              <w:rPr>
                <w:rFonts w:ascii="Arial" w:hAnsi="Arial" w:cs="Arial"/>
                <w:sz w:val="20"/>
                <w:szCs w:val="20"/>
              </w:rPr>
              <w:t>Semestar:   1</w:t>
            </w:r>
          </w:p>
        </w:tc>
      </w:tr>
      <w:tr w:rsidR="00CC2D5F" w:rsidRPr="005C6C50" w:rsidTr="006F5B35">
        <w:trPr>
          <w:trHeight w:val="293"/>
        </w:trPr>
        <w:tc>
          <w:tcPr>
            <w:tcW w:w="1050" w:type="dxa"/>
            <w:vMerge w:val="restart"/>
            <w:tcBorders>
              <w:top w:val="single" w:sz="12" w:space="0" w:color="auto"/>
            </w:tcBorders>
            <w:shd w:val="clear" w:color="auto" w:fill="CCFFFF"/>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CC2D5F" w:rsidRPr="005C6C50" w:rsidTr="006F5B35">
        <w:trPr>
          <w:trHeight w:val="293"/>
        </w:trPr>
        <w:tc>
          <w:tcPr>
            <w:tcW w:w="1050" w:type="dxa"/>
            <w:vMerge/>
            <w:tcBorders>
              <w:bottom w:val="single" w:sz="12" w:space="0" w:color="auto"/>
            </w:tcBorders>
            <w:shd w:val="clear" w:color="auto" w:fill="CCFFFF"/>
          </w:tcPr>
          <w:p w:rsidR="00CC2D5F" w:rsidRPr="005C6C50" w:rsidRDefault="00CC2D5F" w:rsidP="006F5B35">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r>
      <w:tr w:rsidR="00CC2D5F" w:rsidRPr="005C6C50" w:rsidTr="006F5B35">
        <w:tc>
          <w:tcPr>
            <w:tcW w:w="1050" w:type="dxa"/>
            <w:vMerge w:val="restart"/>
            <w:shd w:val="clear" w:color="auto" w:fill="CCFFFF"/>
            <w:vAlign w:val="center"/>
          </w:tcPr>
          <w:p w:rsidR="00CC2D5F" w:rsidRPr="005C6C50" w:rsidRDefault="00CC2D5F" w:rsidP="006F5B35">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gridSpan w:val="2"/>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UAL70E</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Psihologija odgoja i obrazovanja 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UAL70F</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Pedagogija 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UAL70G</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Didaktika 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UAL70H</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Metodika likovne kulture 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6F5B35">
        <w:trPr>
          <w:trHeight w:val="652"/>
        </w:trPr>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UAP70F</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Metodika likovne umjetnosti / povijest umjetnosti 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UAL723</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Muzejska pedagogija</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UAL704</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Slikarstvo 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UAL705</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Kiparstvo 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UAL706</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Grafika 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tabs>
                <w:tab w:val="left" w:pos="2820"/>
              </w:tabs>
              <w:spacing w:before="40" w:after="40"/>
              <w:rPr>
                <w:rFonts w:ascii="Arial" w:hAnsi="Arial" w:cs="Arial"/>
                <w:sz w:val="20"/>
                <w:szCs w:val="20"/>
              </w:rPr>
            </w:pPr>
          </w:p>
        </w:tc>
        <w:tc>
          <w:tcPr>
            <w:tcW w:w="4077" w:type="dxa"/>
            <w:tcMar>
              <w:left w:w="57" w:type="dxa"/>
              <w:right w:w="57" w:type="dxa"/>
            </w:tcMar>
          </w:tcPr>
          <w:p w:rsidR="00CC2D5F" w:rsidRPr="005C6C50" w:rsidRDefault="00CC2D5F" w:rsidP="006F5B35">
            <w:pPr>
              <w:tabs>
                <w:tab w:val="left" w:pos="2820"/>
              </w:tabs>
              <w:spacing w:before="40" w:after="40"/>
              <w:rPr>
                <w:rFonts w:ascii="Arial" w:hAnsi="Arial" w:cs="Arial"/>
                <w:sz w:val="20"/>
                <w:szCs w:val="20"/>
              </w:rPr>
            </w:pP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5244" w:type="dxa"/>
            <w:gridSpan w:val="3"/>
            <w:shd w:val="clear" w:color="auto" w:fill="CCFFFF"/>
            <w:tcMar>
              <w:left w:w="57" w:type="dxa"/>
              <w:right w:w="57" w:type="dxa"/>
            </w:tcMar>
          </w:tcPr>
          <w:p w:rsidR="00CC2D5F" w:rsidRPr="005C6C50" w:rsidRDefault="00CC2D5F" w:rsidP="006F5B35">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210</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55</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80</w:t>
            </w:r>
          </w:p>
        </w:tc>
        <w:tc>
          <w:tcPr>
            <w:tcW w:w="680" w:type="dxa"/>
            <w:tcBorders>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28</w:t>
            </w:r>
          </w:p>
        </w:tc>
      </w:tr>
      <w:tr w:rsidR="00CC2D5F" w:rsidRPr="005C6C50" w:rsidTr="006F5B35">
        <w:tc>
          <w:tcPr>
            <w:tcW w:w="1050" w:type="dxa"/>
            <w:vMerge w:val="restart"/>
            <w:shd w:val="clear" w:color="auto" w:fill="CCFFFF"/>
            <w:vAlign w:val="center"/>
          </w:tcPr>
          <w:p w:rsidR="00CC2D5F" w:rsidRPr="005C6C50" w:rsidRDefault="00CC2D5F" w:rsidP="006F5B35">
            <w:pPr>
              <w:tabs>
                <w:tab w:val="left" w:pos="2820"/>
              </w:tabs>
              <w:spacing w:before="40" w:after="40"/>
              <w:rPr>
                <w:rFonts w:ascii="Arial" w:hAnsi="Arial" w:cs="Arial"/>
                <w:sz w:val="20"/>
                <w:szCs w:val="20"/>
              </w:rPr>
            </w:pPr>
            <w:r w:rsidRPr="005C6C50">
              <w:rPr>
                <w:rFonts w:ascii="Arial" w:hAnsi="Arial" w:cs="Arial"/>
                <w:sz w:val="20"/>
                <w:szCs w:val="20"/>
              </w:rPr>
              <w:t>Izborni</w:t>
            </w:r>
          </w:p>
        </w:tc>
        <w:tc>
          <w:tcPr>
            <w:tcW w:w="1167" w:type="dxa"/>
            <w:gridSpan w:val="2"/>
            <w:tcMar>
              <w:left w:w="57" w:type="dxa"/>
              <w:right w:w="57" w:type="dxa"/>
            </w:tcMar>
          </w:tcPr>
          <w:p w:rsidR="00CC2D5F" w:rsidRPr="005C6C50" w:rsidRDefault="00CC2D5F" w:rsidP="006F5B35">
            <w:pPr>
              <w:rPr>
                <w:rFonts w:ascii="Arial" w:hAnsi="Arial" w:cs="Arial"/>
                <w:color w:val="000000" w:themeColor="text1"/>
                <w:sz w:val="20"/>
                <w:szCs w:val="20"/>
              </w:rPr>
            </w:pPr>
            <w:r w:rsidRPr="005C6C50">
              <w:rPr>
                <w:rFonts w:ascii="Arial" w:hAnsi="Arial" w:cs="Arial"/>
                <w:color w:val="000000" w:themeColor="text1"/>
                <w:sz w:val="20"/>
                <w:szCs w:val="20"/>
              </w:rPr>
              <w:t>UAL724</w:t>
            </w:r>
          </w:p>
        </w:tc>
        <w:tc>
          <w:tcPr>
            <w:tcW w:w="4077" w:type="dxa"/>
            <w:tcMar>
              <w:left w:w="57" w:type="dxa"/>
              <w:right w:w="57" w:type="dxa"/>
            </w:tcMar>
          </w:tcPr>
          <w:p w:rsidR="00CC2D5F" w:rsidRPr="005C6C50" w:rsidRDefault="00CC2D5F" w:rsidP="006F5B35">
            <w:pPr>
              <w:rPr>
                <w:rFonts w:ascii="Arial" w:hAnsi="Arial" w:cs="Arial"/>
                <w:color w:val="000000" w:themeColor="text1"/>
                <w:sz w:val="20"/>
                <w:szCs w:val="20"/>
              </w:rPr>
            </w:pPr>
            <w:r w:rsidRPr="005C6C50">
              <w:rPr>
                <w:rFonts w:ascii="Arial" w:hAnsi="Arial" w:cs="Arial"/>
                <w:color w:val="000000" w:themeColor="text1"/>
                <w:sz w:val="20"/>
                <w:szCs w:val="20"/>
              </w:rPr>
              <w:t>Knjiga - umjetnički objekt</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b/>
                <w:color w:val="FF0000"/>
                <w:sz w:val="20"/>
                <w:szCs w:val="20"/>
              </w:rPr>
            </w:pPr>
            <w:r w:rsidRPr="005C6C50">
              <w:rPr>
                <w:rFonts w:ascii="Arial" w:hAnsi="Arial" w:cs="Arial"/>
                <w:b/>
                <w:color w:val="FF0000"/>
                <w:sz w:val="20"/>
                <w:szCs w:val="20"/>
              </w:rPr>
              <w:t>UAL727</w:t>
            </w:r>
          </w:p>
        </w:tc>
        <w:tc>
          <w:tcPr>
            <w:tcW w:w="4077" w:type="dxa"/>
            <w:tcMar>
              <w:left w:w="57" w:type="dxa"/>
              <w:right w:w="57" w:type="dxa"/>
            </w:tcMar>
          </w:tcPr>
          <w:p w:rsidR="00CC2D5F" w:rsidRPr="005C6C50" w:rsidRDefault="00CC2D5F" w:rsidP="006F5B35">
            <w:pPr>
              <w:rPr>
                <w:rFonts w:ascii="Arial" w:hAnsi="Arial" w:cs="Arial"/>
                <w:b/>
                <w:color w:val="FF0000"/>
                <w:sz w:val="20"/>
                <w:szCs w:val="20"/>
              </w:rPr>
            </w:pPr>
            <w:r w:rsidRPr="005C6C50">
              <w:rPr>
                <w:rFonts w:ascii="Arial" w:hAnsi="Arial" w:cs="Arial"/>
                <w:b/>
                <w:color w:val="FF0000"/>
                <w:sz w:val="20"/>
                <w:szCs w:val="20"/>
              </w:rPr>
              <w:t xml:space="preserve">Računalna 3D grafika </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FF0000"/>
                <w:sz w:val="20"/>
                <w:szCs w:val="20"/>
              </w:rPr>
            </w:pPr>
            <w:r w:rsidRPr="005C6C50">
              <w:rPr>
                <w:rFonts w:ascii="Arial" w:hAnsi="Arial" w:cs="Arial"/>
                <w:color w:val="FF0000"/>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FF0000"/>
                <w:sz w:val="20"/>
                <w:szCs w:val="20"/>
              </w:rPr>
            </w:pPr>
            <w:r w:rsidRPr="005C6C50">
              <w:rPr>
                <w:rFonts w:ascii="Arial" w:hAnsi="Arial" w:cs="Arial"/>
                <w:color w:val="FF0000"/>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FF0000"/>
                <w:sz w:val="20"/>
                <w:szCs w:val="20"/>
              </w:rPr>
            </w:pPr>
            <w:r w:rsidRPr="005C6C50">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FF0000"/>
                <w:sz w:val="20"/>
                <w:szCs w:val="20"/>
              </w:rPr>
            </w:pPr>
            <w:r w:rsidRPr="005C6C50">
              <w:rPr>
                <w:rFonts w:ascii="Arial" w:hAnsi="Arial" w:cs="Arial"/>
                <w:color w:val="FF0000"/>
                <w:sz w:val="20"/>
                <w:szCs w:val="20"/>
              </w:rPr>
              <w:t>2</w:t>
            </w:r>
          </w:p>
        </w:tc>
      </w:tr>
      <w:tr w:rsidR="00CC2D5F" w:rsidRPr="005C6C50" w:rsidTr="006F5B35">
        <w:trPr>
          <w:trHeight w:val="463"/>
        </w:trPr>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color w:val="000000" w:themeColor="text1"/>
                <w:sz w:val="20"/>
                <w:szCs w:val="20"/>
              </w:rPr>
            </w:pPr>
            <w:r w:rsidRPr="005C6C50">
              <w:rPr>
                <w:rFonts w:ascii="Arial" w:hAnsi="Arial" w:cs="Arial"/>
                <w:color w:val="000000" w:themeColor="text1"/>
                <w:sz w:val="20"/>
                <w:szCs w:val="20"/>
              </w:rPr>
              <w:t>UAL725</w:t>
            </w:r>
          </w:p>
        </w:tc>
        <w:tc>
          <w:tcPr>
            <w:tcW w:w="4077" w:type="dxa"/>
            <w:tcMar>
              <w:left w:w="57" w:type="dxa"/>
              <w:right w:w="57" w:type="dxa"/>
            </w:tcMar>
          </w:tcPr>
          <w:p w:rsidR="00CC2D5F" w:rsidRPr="005C6C50" w:rsidRDefault="00CC2D5F" w:rsidP="006F5B35">
            <w:pPr>
              <w:rPr>
                <w:rFonts w:ascii="Arial" w:hAnsi="Arial" w:cs="Arial"/>
                <w:color w:val="000000" w:themeColor="text1"/>
                <w:sz w:val="20"/>
                <w:szCs w:val="20"/>
              </w:rPr>
            </w:pPr>
            <w:r w:rsidRPr="005C6C50">
              <w:rPr>
                <w:rFonts w:ascii="Arial" w:hAnsi="Arial" w:cs="Arial"/>
                <w:color w:val="000000" w:themeColor="text1"/>
                <w:sz w:val="20"/>
                <w:szCs w:val="20"/>
              </w:rPr>
              <w:t xml:space="preserve">Maritimna umjetnička baština Dalmacije </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color w:val="000000" w:themeColor="text1"/>
                <w:sz w:val="20"/>
                <w:szCs w:val="20"/>
              </w:rPr>
            </w:pPr>
            <w:r w:rsidRPr="005C6C50">
              <w:rPr>
                <w:rFonts w:ascii="Arial" w:hAnsi="Arial" w:cs="Arial"/>
                <w:color w:val="000000" w:themeColor="text1"/>
                <w:sz w:val="20"/>
                <w:szCs w:val="20"/>
              </w:rPr>
              <w:t>UAL726</w:t>
            </w:r>
          </w:p>
        </w:tc>
        <w:tc>
          <w:tcPr>
            <w:tcW w:w="4077" w:type="dxa"/>
            <w:tcMar>
              <w:left w:w="57" w:type="dxa"/>
              <w:right w:w="57" w:type="dxa"/>
            </w:tcMar>
          </w:tcPr>
          <w:p w:rsidR="00CC2D5F" w:rsidRPr="005C6C50" w:rsidRDefault="00CC2D5F" w:rsidP="006F5B35">
            <w:pPr>
              <w:rPr>
                <w:rFonts w:ascii="Arial" w:hAnsi="Arial" w:cs="Arial"/>
                <w:color w:val="000000" w:themeColor="text1"/>
                <w:sz w:val="20"/>
                <w:szCs w:val="20"/>
              </w:rPr>
            </w:pPr>
            <w:r w:rsidRPr="005C6C50">
              <w:rPr>
                <w:rFonts w:ascii="Arial" w:hAnsi="Arial" w:cs="Arial"/>
                <w:color w:val="000000" w:themeColor="text1"/>
                <w:sz w:val="20"/>
                <w:szCs w:val="20"/>
              </w:rPr>
              <w:t xml:space="preserve">Umjetnost tetrarhijskog doba </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6F5B35">
            <w:pPr>
              <w:rPr>
                <w:rFonts w:ascii="Arial" w:hAnsi="Arial" w:cs="Arial"/>
                <w:b/>
                <w:color w:val="FF0000"/>
                <w:sz w:val="20"/>
                <w:szCs w:val="20"/>
              </w:rPr>
            </w:pPr>
            <w:r w:rsidRPr="005C6C50">
              <w:rPr>
                <w:rFonts w:ascii="Arial" w:hAnsi="Arial" w:cs="Arial"/>
                <w:b/>
                <w:color w:val="FF0000"/>
                <w:sz w:val="20"/>
                <w:szCs w:val="20"/>
              </w:rPr>
              <w:t>UAL728</w:t>
            </w:r>
          </w:p>
        </w:tc>
        <w:tc>
          <w:tcPr>
            <w:tcW w:w="4077" w:type="dxa"/>
            <w:tcMar>
              <w:left w:w="57" w:type="dxa"/>
              <w:right w:w="57" w:type="dxa"/>
            </w:tcMar>
          </w:tcPr>
          <w:p w:rsidR="00CC2D5F" w:rsidRPr="005C6C50" w:rsidRDefault="00CC2D5F" w:rsidP="006F5B35">
            <w:pPr>
              <w:rPr>
                <w:rFonts w:ascii="Arial" w:hAnsi="Arial" w:cs="Arial"/>
                <w:b/>
                <w:color w:val="FF0000"/>
                <w:sz w:val="20"/>
                <w:szCs w:val="20"/>
              </w:rPr>
            </w:pPr>
            <w:r w:rsidRPr="005C6C50">
              <w:rPr>
                <w:rFonts w:ascii="Arial" w:hAnsi="Arial" w:cs="Arial"/>
                <w:b/>
                <w:color w:val="FF0000"/>
                <w:sz w:val="20"/>
                <w:szCs w:val="20"/>
              </w:rPr>
              <w:t xml:space="preserve">Dalmacija i ikona </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FF0000"/>
                <w:sz w:val="20"/>
                <w:szCs w:val="20"/>
              </w:rPr>
            </w:pPr>
            <w:r w:rsidRPr="005C6C50">
              <w:rPr>
                <w:rFonts w:ascii="Arial" w:hAnsi="Arial" w:cs="Arial"/>
                <w:color w:val="FF0000"/>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FF0000"/>
                <w:sz w:val="20"/>
                <w:szCs w:val="20"/>
              </w:rPr>
            </w:pPr>
            <w:r w:rsidRPr="005C6C50">
              <w:rPr>
                <w:rFonts w:ascii="Arial" w:hAnsi="Arial" w:cs="Arial"/>
                <w:color w:val="FF0000"/>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FF0000"/>
                <w:sz w:val="20"/>
                <w:szCs w:val="20"/>
              </w:rPr>
            </w:pPr>
            <w:r w:rsidRPr="005C6C50">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color w:val="FF0000"/>
                <w:sz w:val="20"/>
                <w:szCs w:val="20"/>
              </w:rPr>
            </w:pPr>
            <w:r w:rsidRPr="005C6C50">
              <w:rPr>
                <w:rFonts w:ascii="Arial" w:hAnsi="Arial" w:cs="Arial"/>
                <w:color w:val="FF0000"/>
                <w:sz w:val="20"/>
                <w:szCs w:val="20"/>
              </w:rPr>
              <w:t>2</w:t>
            </w:r>
          </w:p>
        </w:tc>
      </w:tr>
      <w:tr w:rsidR="00CC2D5F" w:rsidRPr="005C6C50" w:rsidTr="006F5B35">
        <w:tc>
          <w:tcPr>
            <w:tcW w:w="1050" w:type="dxa"/>
            <w:vMerge/>
            <w:tcBorders>
              <w:bottom w:val="single" w:sz="12" w:space="0" w:color="auto"/>
            </w:tcBorders>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CC2D5F" w:rsidRPr="005C6C50" w:rsidRDefault="00CC2D5F" w:rsidP="006F5B35">
            <w:pPr>
              <w:tabs>
                <w:tab w:val="left" w:pos="2820"/>
              </w:tabs>
              <w:spacing w:before="40" w:after="40"/>
              <w:rPr>
                <w:rFonts w:ascii="Arial" w:hAnsi="Arial" w:cs="Arial"/>
                <w:sz w:val="20"/>
                <w:szCs w:val="20"/>
              </w:rPr>
            </w:pPr>
            <w:r w:rsidRPr="005C6C50">
              <w:rPr>
                <w:rFonts w:ascii="Arial" w:hAnsi="Arial" w:cs="Arial"/>
                <w:sz w:val="20"/>
                <w:szCs w:val="20"/>
              </w:rPr>
              <w:t xml:space="preserve">Student može odabrati 1 izborni predmet </w:t>
            </w:r>
          </w:p>
        </w:tc>
      </w:tr>
    </w:tbl>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C2D5F" w:rsidRPr="005C6C50" w:rsidTr="006F5B35">
        <w:tc>
          <w:tcPr>
            <w:tcW w:w="9555" w:type="dxa"/>
            <w:gridSpan w:val="8"/>
            <w:tcBorders>
              <w:top w:val="single" w:sz="12" w:space="0" w:color="auto"/>
            </w:tcBorders>
            <w:shd w:val="clear" w:color="auto" w:fill="66CCFF"/>
            <w:tcMar>
              <w:left w:w="57" w:type="dxa"/>
              <w:right w:w="57" w:type="dxa"/>
            </w:tcMar>
          </w:tcPr>
          <w:p w:rsidR="00CC2D5F" w:rsidRPr="005C6C50" w:rsidRDefault="00CC2D5F" w:rsidP="006F5B35">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CC2D5F" w:rsidRPr="005C6C50" w:rsidTr="006F5B35">
        <w:tc>
          <w:tcPr>
            <w:tcW w:w="9555" w:type="dxa"/>
            <w:gridSpan w:val="8"/>
            <w:tcMar>
              <w:left w:w="57" w:type="dxa"/>
              <w:right w:w="57" w:type="dxa"/>
            </w:tcMar>
          </w:tcPr>
          <w:p w:rsidR="00CC2D5F" w:rsidRPr="005C6C50" w:rsidRDefault="00CC2D5F" w:rsidP="006F5B35">
            <w:pPr>
              <w:tabs>
                <w:tab w:val="left" w:pos="2820"/>
              </w:tabs>
              <w:spacing w:before="40" w:after="40"/>
              <w:rPr>
                <w:rFonts w:ascii="Arial" w:hAnsi="Arial" w:cs="Arial"/>
                <w:b/>
                <w:sz w:val="20"/>
                <w:szCs w:val="20"/>
              </w:rPr>
            </w:pPr>
            <w:r w:rsidRPr="005C6C50">
              <w:rPr>
                <w:rFonts w:ascii="Arial" w:hAnsi="Arial" w:cs="Arial"/>
                <w:sz w:val="20"/>
                <w:szCs w:val="20"/>
              </w:rPr>
              <w:t xml:space="preserve">Godina studija:  1 </w:t>
            </w:r>
          </w:p>
        </w:tc>
      </w:tr>
      <w:tr w:rsidR="00CC2D5F" w:rsidRPr="005C6C50" w:rsidTr="006F5B35">
        <w:tc>
          <w:tcPr>
            <w:tcW w:w="9555" w:type="dxa"/>
            <w:gridSpan w:val="8"/>
            <w:tcBorders>
              <w:bottom w:val="single" w:sz="12" w:space="0" w:color="auto"/>
            </w:tcBorders>
            <w:tcMar>
              <w:left w:w="57" w:type="dxa"/>
              <w:right w:w="57" w:type="dxa"/>
            </w:tcMar>
          </w:tcPr>
          <w:p w:rsidR="00CC2D5F" w:rsidRPr="005C6C50" w:rsidRDefault="00CC2D5F" w:rsidP="006F5B35">
            <w:pPr>
              <w:tabs>
                <w:tab w:val="left" w:pos="2820"/>
              </w:tabs>
              <w:spacing w:before="40" w:after="40"/>
              <w:rPr>
                <w:rFonts w:ascii="Arial" w:hAnsi="Arial" w:cs="Arial"/>
                <w:b/>
                <w:sz w:val="20"/>
                <w:szCs w:val="20"/>
              </w:rPr>
            </w:pPr>
            <w:r w:rsidRPr="005C6C50">
              <w:rPr>
                <w:rFonts w:ascii="Arial" w:hAnsi="Arial" w:cs="Arial"/>
                <w:sz w:val="20"/>
                <w:szCs w:val="20"/>
              </w:rPr>
              <w:lastRenderedPageBreak/>
              <w:t>Semestar:   2</w:t>
            </w:r>
          </w:p>
        </w:tc>
      </w:tr>
      <w:tr w:rsidR="00CC2D5F" w:rsidRPr="005C6C50" w:rsidTr="006F5B35">
        <w:trPr>
          <w:trHeight w:val="293"/>
        </w:trPr>
        <w:tc>
          <w:tcPr>
            <w:tcW w:w="1050" w:type="dxa"/>
            <w:vMerge w:val="restart"/>
            <w:tcBorders>
              <w:top w:val="single" w:sz="12" w:space="0" w:color="auto"/>
            </w:tcBorders>
            <w:shd w:val="clear" w:color="auto" w:fill="CCFFFF"/>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CC2D5F" w:rsidRPr="005C6C50" w:rsidTr="006F5B35">
        <w:trPr>
          <w:trHeight w:val="293"/>
        </w:trPr>
        <w:tc>
          <w:tcPr>
            <w:tcW w:w="1050" w:type="dxa"/>
            <w:vMerge/>
            <w:tcBorders>
              <w:bottom w:val="single" w:sz="12" w:space="0" w:color="auto"/>
            </w:tcBorders>
            <w:shd w:val="clear" w:color="auto" w:fill="CCFFFF"/>
          </w:tcPr>
          <w:p w:rsidR="00CC2D5F" w:rsidRPr="005C6C50" w:rsidRDefault="00CC2D5F" w:rsidP="006F5B35">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r>
      <w:tr w:rsidR="00CC2D5F" w:rsidRPr="005C6C50" w:rsidTr="006F5B35">
        <w:tc>
          <w:tcPr>
            <w:tcW w:w="1050" w:type="dxa"/>
            <w:vMerge w:val="restart"/>
            <w:shd w:val="clear" w:color="auto" w:fill="CCFFFF"/>
            <w:vAlign w:val="center"/>
          </w:tcPr>
          <w:p w:rsidR="00CC2D5F" w:rsidRPr="005C6C50" w:rsidRDefault="00CC2D5F" w:rsidP="006F5B35">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UAL80E</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Psihologija odgoja i obrazovanja II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UAL80F</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Pedagogija II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UAL80G</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Didaktika II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UAL80H</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Metodika likovne kulture II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6F5B35">
        <w:trPr>
          <w:trHeight w:val="625"/>
        </w:trPr>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UAP80F</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Metodika likovne umjetnosti / povijesti umjetnosti II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UAL804</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Slikarstvo II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UAL805</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Kiparstvo II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UAL806</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Grafika II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UAL819</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Produkcija</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 xml:space="preserve">15 </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CC2D5F" w:rsidRPr="005C6C50" w:rsidRDefault="00CC2D5F" w:rsidP="006F5B35">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210</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r>
    </w:tbl>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Default="00CC2D5F" w:rsidP="00CC2D5F">
      <w:pPr>
        <w:spacing w:after="0" w:line="240" w:lineRule="auto"/>
        <w:rPr>
          <w:rFonts w:ascii="Arial" w:hAnsi="Arial" w:cs="Arial"/>
          <w:sz w:val="20"/>
          <w:szCs w:val="20"/>
        </w:rPr>
      </w:pPr>
    </w:p>
    <w:p w:rsidR="005C6C50" w:rsidRDefault="005C6C50" w:rsidP="00CC2D5F">
      <w:pPr>
        <w:spacing w:after="0" w:line="240" w:lineRule="auto"/>
        <w:rPr>
          <w:rFonts w:ascii="Arial" w:hAnsi="Arial" w:cs="Arial"/>
          <w:sz w:val="20"/>
          <w:szCs w:val="20"/>
        </w:rPr>
      </w:pPr>
    </w:p>
    <w:p w:rsidR="005C6C50" w:rsidRPr="005C6C50" w:rsidRDefault="005C6C50"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C2D5F" w:rsidRPr="005C6C50" w:rsidTr="006F5B35">
        <w:tc>
          <w:tcPr>
            <w:tcW w:w="9555" w:type="dxa"/>
            <w:gridSpan w:val="8"/>
            <w:tcBorders>
              <w:top w:val="single" w:sz="12" w:space="0" w:color="auto"/>
            </w:tcBorders>
            <w:shd w:val="clear" w:color="auto" w:fill="66CCFF"/>
            <w:tcMar>
              <w:left w:w="57" w:type="dxa"/>
              <w:right w:w="57" w:type="dxa"/>
            </w:tcMar>
          </w:tcPr>
          <w:p w:rsidR="00CC2D5F" w:rsidRPr="005C6C50" w:rsidRDefault="00CC2D5F" w:rsidP="006F5B35">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CC2D5F" w:rsidRPr="005C6C50" w:rsidTr="006F5B35">
        <w:tc>
          <w:tcPr>
            <w:tcW w:w="9555" w:type="dxa"/>
            <w:gridSpan w:val="8"/>
            <w:tcMar>
              <w:left w:w="57" w:type="dxa"/>
              <w:right w:w="57" w:type="dxa"/>
            </w:tcMar>
          </w:tcPr>
          <w:p w:rsidR="00CC2D5F" w:rsidRPr="005C6C50" w:rsidRDefault="00CC2D5F" w:rsidP="006F5B35">
            <w:pPr>
              <w:tabs>
                <w:tab w:val="left" w:pos="2820"/>
              </w:tabs>
              <w:spacing w:before="40" w:after="40"/>
              <w:rPr>
                <w:rFonts w:ascii="Arial" w:hAnsi="Arial" w:cs="Arial"/>
                <w:b/>
                <w:sz w:val="20"/>
                <w:szCs w:val="20"/>
              </w:rPr>
            </w:pPr>
            <w:r w:rsidRPr="005C6C50">
              <w:rPr>
                <w:rFonts w:ascii="Arial" w:hAnsi="Arial" w:cs="Arial"/>
                <w:sz w:val="20"/>
                <w:szCs w:val="20"/>
              </w:rPr>
              <w:t xml:space="preserve">Godina studija:  2 </w:t>
            </w:r>
          </w:p>
        </w:tc>
      </w:tr>
      <w:tr w:rsidR="00CC2D5F" w:rsidRPr="005C6C50" w:rsidTr="006F5B35">
        <w:tc>
          <w:tcPr>
            <w:tcW w:w="9555" w:type="dxa"/>
            <w:gridSpan w:val="8"/>
            <w:tcBorders>
              <w:bottom w:val="single" w:sz="12" w:space="0" w:color="auto"/>
            </w:tcBorders>
            <w:tcMar>
              <w:left w:w="57" w:type="dxa"/>
              <w:right w:w="57" w:type="dxa"/>
            </w:tcMar>
          </w:tcPr>
          <w:p w:rsidR="00CC2D5F" w:rsidRPr="005C6C50" w:rsidRDefault="00CC2D5F" w:rsidP="006F5B35">
            <w:pPr>
              <w:tabs>
                <w:tab w:val="left" w:pos="2820"/>
              </w:tabs>
              <w:spacing w:before="40" w:after="40"/>
              <w:rPr>
                <w:rFonts w:ascii="Arial" w:hAnsi="Arial" w:cs="Arial"/>
                <w:b/>
                <w:sz w:val="20"/>
                <w:szCs w:val="20"/>
              </w:rPr>
            </w:pPr>
            <w:r w:rsidRPr="005C6C50">
              <w:rPr>
                <w:rFonts w:ascii="Arial" w:hAnsi="Arial" w:cs="Arial"/>
                <w:sz w:val="20"/>
                <w:szCs w:val="20"/>
              </w:rPr>
              <w:t>Semestar:   3</w:t>
            </w:r>
          </w:p>
        </w:tc>
      </w:tr>
      <w:tr w:rsidR="00CC2D5F" w:rsidRPr="005C6C50" w:rsidTr="006F5B35">
        <w:trPr>
          <w:trHeight w:val="293"/>
        </w:trPr>
        <w:tc>
          <w:tcPr>
            <w:tcW w:w="1050" w:type="dxa"/>
            <w:vMerge w:val="restart"/>
            <w:tcBorders>
              <w:top w:val="single" w:sz="12" w:space="0" w:color="auto"/>
            </w:tcBorders>
            <w:shd w:val="clear" w:color="auto" w:fill="CCFFFF"/>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lastRenderedPageBreak/>
              <w:t>STATUS</w:t>
            </w:r>
          </w:p>
        </w:tc>
        <w:tc>
          <w:tcPr>
            <w:tcW w:w="1167" w:type="dxa"/>
            <w:vMerge w:val="restart"/>
            <w:tcBorders>
              <w:top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CC2D5F" w:rsidRPr="005C6C50" w:rsidTr="006F5B35">
        <w:trPr>
          <w:trHeight w:val="293"/>
        </w:trPr>
        <w:tc>
          <w:tcPr>
            <w:tcW w:w="1050" w:type="dxa"/>
            <w:vMerge/>
            <w:tcBorders>
              <w:bottom w:val="single" w:sz="12" w:space="0" w:color="auto"/>
            </w:tcBorders>
            <w:shd w:val="clear" w:color="auto" w:fill="CCFFFF"/>
          </w:tcPr>
          <w:p w:rsidR="00CC2D5F" w:rsidRPr="005C6C50" w:rsidRDefault="00CC2D5F" w:rsidP="006F5B35">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r>
      <w:tr w:rsidR="00CC2D5F" w:rsidRPr="005C6C50" w:rsidTr="006F5B35">
        <w:tc>
          <w:tcPr>
            <w:tcW w:w="1050" w:type="dxa"/>
            <w:vMerge w:val="restart"/>
            <w:shd w:val="clear" w:color="auto" w:fill="CCFFFF"/>
            <w:vAlign w:val="center"/>
          </w:tcPr>
          <w:p w:rsidR="00CC2D5F" w:rsidRPr="005C6C50" w:rsidRDefault="00CC2D5F" w:rsidP="006F5B35">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UAL90H</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Metodika likovne kulture III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CC2D5F" w:rsidRPr="005C6C50" w:rsidTr="006F5B35">
        <w:trPr>
          <w:trHeight w:val="679"/>
        </w:trPr>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UAP90F</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 xml:space="preserve">Metodika likovne umjetnosti / povijesti umjetnosti III  </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UAL80K</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 xml:space="preserve">Čovjekova okolina u antropološkom smislu </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UAL90L</w:t>
            </w:r>
          </w:p>
        </w:tc>
        <w:tc>
          <w:tcPr>
            <w:tcW w:w="4077" w:type="dxa"/>
            <w:shd w:val="clear" w:color="auto" w:fill="auto"/>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Specijalizacija iz slikarstva</w:t>
            </w:r>
          </w:p>
        </w:tc>
        <w:tc>
          <w:tcPr>
            <w:tcW w:w="624" w:type="dxa"/>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UAL90M</w:t>
            </w:r>
          </w:p>
        </w:tc>
        <w:tc>
          <w:tcPr>
            <w:tcW w:w="4077" w:type="dxa"/>
            <w:shd w:val="clear" w:color="auto" w:fill="auto"/>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Specijalizacija iz kiparstva</w:t>
            </w:r>
          </w:p>
        </w:tc>
        <w:tc>
          <w:tcPr>
            <w:tcW w:w="624" w:type="dxa"/>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UAL90N</w:t>
            </w:r>
          </w:p>
        </w:tc>
        <w:tc>
          <w:tcPr>
            <w:tcW w:w="4077" w:type="dxa"/>
            <w:shd w:val="clear" w:color="auto" w:fill="auto"/>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Specijalizacija iz grafike</w:t>
            </w:r>
          </w:p>
        </w:tc>
        <w:tc>
          <w:tcPr>
            <w:tcW w:w="624" w:type="dxa"/>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UAL90O</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Psihodinamika razvoja ličnosti i likovna ekspresija</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 xml:space="preserve">30 </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UAL90P</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Kreativna terapija</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 xml:space="preserve">30 </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UAL90R</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Terapija likovnim izrazom u edukaciji i rehabilitaciji</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UAL927</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 xml:space="preserve">Odabrane teme iz povijesti i teorije umjetnosti, metodike i likovne terapije </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CC2D5F" w:rsidRPr="005C6C50" w:rsidRDefault="00CC2D5F" w:rsidP="006F5B35">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210</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150</w:t>
            </w:r>
          </w:p>
        </w:tc>
        <w:tc>
          <w:tcPr>
            <w:tcW w:w="680" w:type="dxa"/>
            <w:tcBorders>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r>
    </w:tbl>
    <w:p w:rsidR="00CC2D5F" w:rsidRPr="005C6C50" w:rsidRDefault="00CC2D5F" w:rsidP="00CC2D5F">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CC2D5F" w:rsidRPr="005C6C50" w:rsidTr="006F5B35">
        <w:tc>
          <w:tcPr>
            <w:tcW w:w="9555" w:type="dxa"/>
            <w:gridSpan w:val="8"/>
            <w:tcBorders>
              <w:top w:val="single" w:sz="12" w:space="0" w:color="auto"/>
            </w:tcBorders>
            <w:shd w:val="clear" w:color="auto" w:fill="66CCFF"/>
            <w:tcMar>
              <w:left w:w="57" w:type="dxa"/>
              <w:right w:w="57" w:type="dxa"/>
            </w:tcMar>
          </w:tcPr>
          <w:p w:rsidR="00CC2D5F" w:rsidRPr="005C6C50" w:rsidRDefault="00CC2D5F" w:rsidP="006F5B35">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CC2D5F" w:rsidRPr="005C6C50" w:rsidTr="006F5B35">
        <w:tc>
          <w:tcPr>
            <w:tcW w:w="9555" w:type="dxa"/>
            <w:gridSpan w:val="8"/>
            <w:tcMar>
              <w:left w:w="57" w:type="dxa"/>
              <w:right w:w="57" w:type="dxa"/>
            </w:tcMar>
          </w:tcPr>
          <w:p w:rsidR="00CC2D5F" w:rsidRPr="005C6C50" w:rsidRDefault="00CC2D5F" w:rsidP="006F5B35">
            <w:pPr>
              <w:tabs>
                <w:tab w:val="left" w:pos="2820"/>
              </w:tabs>
              <w:spacing w:before="40" w:after="40"/>
              <w:rPr>
                <w:rFonts w:ascii="Arial" w:hAnsi="Arial" w:cs="Arial"/>
                <w:b/>
                <w:sz w:val="20"/>
                <w:szCs w:val="20"/>
              </w:rPr>
            </w:pPr>
            <w:r w:rsidRPr="005C6C50">
              <w:rPr>
                <w:rFonts w:ascii="Arial" w:hAnsi="Arial" w:cs="Arial"/>
                <w:sz w:val="20"/>
                <w:szCs w:val="20"/>
              </w:rPr>
              <w:t xml:space="preserve">Godina studija:  2 </w:t>
            </w:r>
          </w:p>
        </w:tc>
      </w:tr>
      <w:tr w:rsidR="00CC2D5F" w:rsidRPr="005C6C50" w:rsidTr="006F5B35">
        <w:tc>
          <w:tcPr>
            <w:tcW w:w="9555" w:type="dxa"/>
            <w:gridSpan w:val="8"/>
            <w:tcBorders>
              <w:bottom w:val="single" w:sz="12" w:space="0" w:color="auto"/>
            </w:tcBorders>
            <w:tcMar>
              <w:left w:w="57" w:type="dxa"/>
              <w:right w:w="57" w:type="dxa"/>
            </w:tcMar>
          </w:tcPr>
          <w:p w:rsidR="00CC2D5F" w:rsidRPr="005C6C50" w:rsidRDefault="00CC2D5F" w:rsidP="006F5B35">
            <w:pPr>
              <w:tabs>
                <w:tab w:val="left" w:pos="2820"/>
              </w:tabs>
              <w:spacing w:before="40" w:after="40"/>
              <w:rPr>
                <w:rFonts w:ascii="Arial" w:hAnsi="Arial" w:cs="Arial"/>
                <w:b/>
                <w:sz w:val="20"/>
                <w:szCs w:val="20"/>
              </w:rPr>
            </w:pPr>
            <w:r w:rsidRPr="005C6C50">
              <w:rPr>
                <w:rFonts w:ascii="Arial" w:hAnsi="Arial" w:cs="Arial"/>
                <w:sz w:val="20"/>
                <w:szCs w:val="20"/>
              </w:rPr>
              <w:t>Semestar:   4</w:t>
            </w:r>
          </w:p>
        </w:tc>
      </w:tr>
      <w:tr w:rsidR="00CC2D5F" w:rsidRPr="005C6C50" w:rsidTr="006F5B35">
        <w:trPr>
          <w:trHeight w:val="293"/>
        </w:trPr>
        <w:tc>
          <w:tcPr>
            <w:tcW w:w="1050" w:type="dxa"/>
            <w:vMerge w:val="restart"/>
            <w:tcBorders>
              <w:top w:val="single" w:sz="12" w:space="0" w:color="auto"/>
            </w:tcBorders>
            <w:shd w:val="clear" w:color="auto" w:fill="CCFFFF"/>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CC2D5F" w:rsidRPr="005C6C50" w:rsidTr="006F5B35">
        <w:trPr>
          <w:trHeight w:val="293"/>
        </w:trPr>
        <w:tc>
          <w:tcPr>
            <w:tcW w:w="1050" w:type="dxa"/>
            <w:vMerge/>
            <w:tcBorders>
              <w:bottom w:val="single" w:sz="12" w:space="0" w:color="auto"/>
            </w:tcBorders>
            <w:shd w:val="clear" w:color="auto" w:fill="CCFFFF"/>
          </w:tcPr>
          <w:p w:rsidR="00CC2D5F" w:rsidRPr="005C6C50" w:rsidRDefault="00CC2D5F" w:rsidP="006F5B35">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r>
      <w:tr w:rsidR="00CC2D5F" w:rsidRPr="005C6C50" w:rsidTr="006F5B35">
        <w:tc>
          <w:tcPr>
            <w:tcW w:w="1050" w:type="dxa"/>
            <w:vMerge w:val="restart"/>
            <w:shd w:val="clear" w:color="auto" w:fill="CCFFFF"/>
            <w:vAlign w:val="center"/>
          </w:tcPr>
          <w:p w:rsidR="00CC2D5F" w:rsidRPr="005C6C50" w:rsidRDefault="00CC2D5F" w:rsidP="006F5B35">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UALA0H</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Metodika likovne kulture IV</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UAPA0F</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 xml:space="preserve">Metodika likovne umjetnosti / povijesti umjetnosti IV </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UALA0S</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Praktični diplomski rad</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120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jc w:val="center"/>
              <w:rPr>
                <w:rFonts w:ascii="Arial" w:hAnsi="Arial" w:cs="Arial"/>
                <w:color w:val="000000"/>
                <w:sz w:val="20"/>
                <w:szCs w:val="20"/>
              </w:rPr>
            </w:pPr>
            <w:r w:rsidRPr="005C6C50">
              <w:rPr>
                <w:rFonts w:ascii="Arial" w:hAnsi="Arial" w:cs="Arial"/>
                <w:color w:val="000000"/>
                <w:sz w:val="20"/>
                <w:szCs w:val="20"/>
              </w:rPr>
              <w:t>UALA0T</w:t>
            </w:r>
          </w:p>
        </w:tc>
        <w:tc>
          <w:tcPr>
            <w:tcW w:w="4077" w:type="dxa"/>
            <w:tcMar>
              <w:left w:w="57" w:type="dxa"/>
              <w:right w:w="57" w:type="dxa"/>
            </w:tcMar>
          </w:tcPr>
          <w:p w:rsidR="00CC2D5F" w:rsidRPr="005C6C50" w:rsidRDefault="00CC2D5F" w:rsidP="006F5B35">
            <w:pPr>
              <w:rPr>
                <w:rFonts w:ascii="Arial" w:hAnsi="Arial" w:cs="Arial"/>
                <w:color w:val="000000"/>
                <w:sz w:val="20"/>
                <w:szCs w:val="20"/>
              </w:rPr>
            </w:pPr>
            <w:r w:rsidRPr="005C6C50">
              <w:rPr>
                <w:rFonts w:ascii="Arial" w:hAnsi="Arial" w:cs="Arial"/>
                <w:color w:val="000000"/>
                <w:sz w:val="20"/>
                <w:szCs w:val="20"/>
              </w:rPr>
              <w:t>Teorijski diplomski rad</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120</w:t>
            </w: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F5B35">
            <w:pPr>
              <w:tabs>
                <w:tab w:val="left" w:pos="2820"/>
              </w:tabs>
              <w:spacing w:before="40" w:after="40"/>
              <w:rPr>
                <w:rFonts w:ascii="Arial" w:hAnsi="Arial" w:cs="Arial"/>
                <w:sz w:val="20"/>
                <w:szCs w:val="20"/>
              </w:rPr>
            </w:pPr>
          </w:p>
        </w:tc>
        <w:tc>
          <w:tcPr>
            <w:tcW w:w="4077" w:type="dxa"/>
            <w:tcMar>
              <w:left w:w="57" w:type="dxa"/>
              <w:right w:w="57" w:type="dxa"/>
            </w:tcMar>
          </w:tcPr>
          <w:p w:rsidR="00CC2D5F" w:rsidRPr="005C6C50" w:rsidRDefault="00CC2D5F" w:rsidP="006F5B35">
            <w:pPr>
              <w:tabs>
                <w:tab w:val="left" w:pos="2820"/>
              </w:tabs>
              <w:spacing w:before="40" w:after="40"/>
              <w:rPr>
                <w:rFonts w:ascii="Arial" w:hAnsi="Arial" w:cs="Arial"/>
                <w:sz w:val="20"/>
                <w:szCs w:val="20"/>
              </w:rPr>
            </w:pP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r>
      <w:tr w:rsidR="00CC2D5F" w:rsidRPr="005C6C50" w:rsidTr="006F5B35">
        <w:tc>
          <w:tcPr>
            <w:tcW w:w="1050" w:type="dxa"/>
            <w:vMerge/>
            <w:shd w:val="clear" w:color="auto" w:fill="CCFFFF"/>
          </w:tcPr>
          <w:p w:rsidR="00CC2D5F" w:rsidRPr="005C6C50" w:rsidRDefault="00CC2D5F" w:rsidP="006F5B35">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CC2D5F" w:rsidRPr="005C6C50" w:rsidRDefault="00CC2D5F" w:rsidP="006F5B35">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90</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120</w:t>
            </w:r>
          </w:p>
        </w:tc>
        <w:tc>
          <w:tcPr>
            <w:tcW w:w="624" w:type="dxa"/>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180</w:t>
            </w:r>
          </w:p>
        </w:tc>
        <w:tc>
          <w:tcPr>
            <w:tcW w:w="680" w:type="dxa"/>
            <w:tcBorders>
              <w:righ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C2D5F" w:rsidRPr="005C6C50" w:rsidRDefault="00CC2D5F" w:rsidP="006F5B35">
            <w:pPr>
              <w:tabs>
                <w:tab w:val="left" w:pos="2820"/>
              </w:tabs>
              <w:spacing w:before="40" w:after="40"/>
              <w:jc w:val="center"/>
              <w:rPr>
                <w:rFonts w:ascii="Arial" w:hAnsi="Arial" w:cs="Arial"/>
                <w:sz w:val="20"/>
                <w:szCs w:val="20"/>
              </w:rPr>
            </w:pPr>
            <w:r w:rsidRPr="005C6C50">
              <w:rPr>
                <w:rFonts w:ascii="Arial" w:hAnsi="Arial" w:cs="Arial"/>
                <w:sz w:val="20"/>
                <w:szCs w:val="20"/>
              </w:rPr>
              <w:t>30</w:t>
            </w:r>
          </w:p>
        </w:tc>
      </w:tr>
    </w:tbl>
    <w:p w:rsidR="00CC2D5F" w:rsidRPr="005C6C50" w:rsidRDefault="00CC2D5F" w:rsidP="00CC2D5F">
      <w:pPr>
        <w:rPr>
          <w:rFonts w:ascii="Arial" w:hAnsi="Arial" w:cs="Arial"/>
          <w:sz w:val="20"/>
          <w:szCs w:val="20"/>
          <w:lang w:eastAsia="hr-HR"/>
        </w:rPr>
      </w:pPr>
    </w:p>
    <w:p w:rsidR="00CC2D5F" w:rsidRPr="005C6C50" w:rsidRDefault="00CC2D5F" w:rsidP="00CC2D5F">
      <w:pPr>
        <w:rPr>
          <w:rFonts w:ascii="Arial" w:hAnsi="Arial" w:cs="Arial"/>
          <w:sz w:val="20"/>
          <w:szCs w:val="20"/>
        </w:rPr>
      </w:pPr>
    </w:p>
    <w:p w:rsidR="00F92AFF" w:rsidRPr="005C6C50" w:rsidRDefault="00F92AFF" w:rsidP="005F58A7">
      <w:pPr>
        <w:spacing w:after="0" w:line="240" w:lineRule="auto"/>
        <w:rPr>
          <w:rFonts w:ascii="Arial" w:hAnsi="Arial" w:cs="Arial"/>
          <w:sz w:val="20"/>
          <w:szCs w:val="20"/>
        </w:rPr>
      </w:pPr>
    </w:p>
    <w:sectPr w:rsidR="00F92AFF" w:rsidRPr="005C6C50" w:rsidSect="00C413F1">
      <w:headerReference w:type="default" r:id="rId17"/>
      <w:footerReference w:type="default" r:id="rId18"/>
      <w:headerReference w:type="first" r:id="rId19"/>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430" w:rsidRDefault="00CE4430" w:rsidP="00722AA2">
      <w:pPr>
        <w:spacing w:after="0" w:line="240" w:lineRule="auto"/>
      </w:pPr>
      <w:r>
        <w:separator/>
      </w:r>
    </w:p>
  </w:endnote>
  <w:endnote w:type="continuationSeparator" w:id="1">
    <w:p w:rsidR="00CE4430" w:rsidRDefault="00CE4430"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A4" w:rsidRDefault="00047BA4">
    <w:pPr>
      <w:pStyle w:val="Footer"/>
    </w:pPr>
  </w:p>
  <w:p w:rsidR="00047BA4" w:rsidRDefault="00047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430" w:rsidRDefault="00CE4430" w:rsidP="00722AA2">
      <w:pPr>
        <w:spacing w:after="0" w:line="240" w:lineRule="auto"/>
      </w:pPr>
      <w:r>
        <w:separator/>
      </w:r>
    </w:p>
  </w:footnote>
  <w:footnote w:type="continuationSeparator" w:id="1">
    <w:p w:rsidR="00CE4430" w:rsidRDefault="00CE4430"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A4" w:rsidRPr="00F6579B" w:rsidRDefault="004F6D7C" w:rsidP="00F6579B">
    <w:pPr>
      <w:pStyle w:val="Header"/>
    </w:pPr>
    <w:r w:rsidRPr="004F6D7C">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4F6D7C">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047BA4" w:rsidRPr="0037461E" w:rsidRDefault="0037461E" w:rsidP="0037461E">
                <w:pPr>
                  <w:jc w:val="right"/>
                  <w:rPr>
                    <w:rFonts w:ascii="Arial" w:hAnsi="Arial" w:cs="Arial"/>
                    <w:b/>
                    <w:sz w:val="20"/>
                    <w:szCs w:val="20"/>
                  </w:rPr>
                </w:pPr>
                <w:r w:rsidRPr="0037461E">
                  <w:rPr>
                    <w:rFonts w:ascii="Arial" w:hAnsi="Arial" w:cs="Arial"/>
                    <w:b/>
                    <w:sz w:val="20"/>
                    <w:szCs w:val="20"/>
                  </w:rPr>
                  <w:t>Diplomski sveučilišni studij Likovna kultura i likovna umjetnost</w:t>
                </w:r>
              </w:p>
            </w:txbxContent>
          </v:textbox>
          <w10:wrap anchorx="margin" anchory="margin"/>
        </v:shape>
      </w:pict>
    </w:r>
    <w:r w:rsidRPr="004F6D7C">
      <w:rPr>
        <w:noProof/>
        <w:lang w:eastAsia="hr-HR"/>
      </w:rPr>
      <w:pict>
        <v:shape id="Tekstni okvir 476" o:spid="_x0000_s4098" type="#_x0000_t202" style="position:absolute;margin-left:500.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047BA4" w:rsidRDefault="004F6D7C">
                <w:pPr>
                  <w:spacing w:after="0" w:line="240" w:lineRule="auto"/>
                  <w:rPr>
                    <w:color w:val="FFFFFF" w:themeColor="background1"/>
                  </w:rPr>
                </w:pPr>
                <w:r w:rsidRPr="004F6D7C">
                  <w:fldChar w:fldCharType="begin"/>
                </w:r>
                <w:r w:rsidR="00047BA4">
                  <w:instrText>PAGE   \* MERGEFORMAT</w:instrText>
                </w:r>
                <w:r w:rsidRPr="004F6D7C">
                  <w:fldChar w:fldCharType="separate"/>
                </w:r>
                <w:r w:rsidR="00C655E0" w:rsidRPr="00C655E0">
                  <w:rPr>
                    <w:noProof/>
                    <w:color w:val="FFFFFF" w:themeColor="background1"/>
                  </w:rPr>
                  <w:t>128</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A4" w:rsidRDefault="00047BA4">
    <w:pPr>
      <w:pStyle w:val="Header"/>
    </w:pPr>
  </w:p>
  <w:p w:rsidR="00047BA4" w:rsidRDefault="00047BA4">
    <w:pPr>
      <w:pStyle w:val="Header"/>
    </w:pPr>
  </w:p>
  <w:p w:rsidR="00047BA4" w:rsidRPr="00722AA2" w:rsidRDefault="00047BA4" w:rsidP="00722AA2">
    <w:pPr>
      <w:pStyle w:val="Header"/>
      <w:jc w:val="center"/>
      <w:rPr>
        <w:sz w:val="32"/>
        <w:szCs w:val="32"/>
      </w:rPr>
    </w:pPr>
    <w:r w:rsidRPr="00722AA2">
      <w:rPr>
        <w:rFonts w:ascii="Verdana" w:hAnsi="Verdana" w:cs="Arial"/>
        <w:b/>
        <w:color w:val="333399"/>
        <w:spacing w:val="100"/>
        <w:sz w:val="32"/>
        <w:szCs w:val="32"/>
      </w:rPr>
      <w:t>SVEUČILIŠTEUSPLITU</w:t>
    </w:r>
  </w:p>
  <w:p w:rsidR="00047BA4" w:rsidRDefault="004F6D7C">
    <w:pPr>
      <w:pStyle w:val="Header"/>
    </w:pPr>
    <w:r w:rsidRPr="004F6D7C">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047BA4" w:rsidRDefault="00047BA4"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0" cy="896400"/>
                  </a:xfrm>
                  <a:prstGeom prst="rect">
                    <a:avLst/>
                  </a:prstGeom>
                  <a:noFill/>
                  <a:ln>
                    <a:noFill/>
                  </a:ln>
                </pic:spPr>
              </pic:pic>
            </a:graphicData>
          </a:graphic>
        </wp:anchor>
      </w:drawing>
    </w:r>
    <w:r w:rsidR="008B6AF7">
      <w:rPr>
        <w:rFonts w:ascii="Verdana" w:hAnsi="Verdana"/>
        <w:b/>
        <w:noProof/>
        <w:color w:val="003399"/>
        <w:sz w:val="24"/>
        <w:szCs w:val="24"/>
        <w:lang w:val="en-US"/>
      </w:rPr>
      <w:t>UMJETNIČKA AKADEMIJA U SPLITU</w:t>
    </w:r>
  </w:p>
  <w:p w:rsidR="00047BA4" w:rsidRPr="00927BED" w:rsidRDefault="00047BA4"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CA9"/>
    <w:multiLevelType w:val="hybridMultilevel"/>
    <w:tmpl w:val="7BBA0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566064"/>
    <w:multiLevelType w:val="hybridMultilevel"/>
    <w:tmpl w:val="96F6FD4E"/>
    <w:lvl w:ilvl="0" w:tplc="09B23222">
      <w:start w:val="1"/>
      <w:numFmt w:val="decimal"/>
      <w:lvlText w:val="%1."/>
      <w:lvlJc w:val="left"/>
      <w:pPr>
        <w:ind w:left="716" w:hanging="360"/>
      </w:pPr>
      <w:rPr>
        <w:rFonts w:hint="default"/>
      </w:rPr>
    </w:lvl>
    <w:lvl w:ilvl="1" w:tplc="041A0019" w:tentative="1">
      <w:start w:val="1"/>
      <w:numFmt w:val="lowerLetter"/>
      <w:lvlText w:val="%2."/>
      <w:lvlJc w:val="left"/>
      <w:pPr>
        <w:ind w:left="1436" w:hanging="360"/>
      </w:pPr>
    </w:lvl>
    <w:lvl w:ilvl="2" w:tplc="041A001B" w:tentative="1">
      <w:start w:val="1"/>
      <w:numFmt w:val="lowerRoman"/>
      <w:lvlText w:val="%3."/>
      <w:lvlJc w:val="right"/>
      <w:pPr>
        <w:ind w:left="2156" w:hanging="180"/>
      </w:pPr>
    </w:lvl>
    <w:lvl w:ilvl="3" w:tplc="041A000F" w:tentative="1">
      <w:start w:val="1"/>
      <w:numFmt w:val="decimal"/>
      <w:lvlText w:val="%4."/>
      <w:lvlJc w:val="left"/>
      <w:pPr>
        <w:ind w:left="2876" w:hanging="360"/>
      </w:pPr>
    </w:lvl>
    <w:lvl w:ilvl="4" w:tplc="041A0019" w:tentative="1">
      <w:start w:val="1"/>
      <w:numFmt w:val="lowerLetter"/>
      <w:lvlText w:val="%5."/>
      <w:lvlJc w:val="left"/>
      <w:pPr>
        <w:ind w:left="3596" w:hanging="360"/>
      </w:pPr>
    </w:lvl>
    <w:lvl w:ilvl="5" w:tplc="041A001B" w:tentative="1">
      <w:start w:val="1"/>
      <w:numFmt w:val="lowerRoman"/>
      <w:lvlText w:val="%6."/>
      <w:lvlJc w:val="right"/>
      <w:pPr>
        <w:ind w:left="4316" w:hanging="180"/>
      </w:pPr>
    </w:lvl>
    <w:lvl w:ilvl="6" w:tplc="041A000F" w:tentative="1">
      <w:start w:val="1"/>
      <w:numFmt w:val="decimal"/>
      <w:lvlText w:val="%7."/>
      <w:lvlJc w:val="left"/>
      <w:pPr>
        <w:ind w:left="5036" w:hanging="360"/>
      </w:pPr>
    </w:lvl>
    <w:lvl w:ilvl="7" w:tplc="041A0019" w:tentative="1">
      <w:start w:val="1"/>
      <w:numFmt w:val="lowerLetter"/>
      <w:lvlText w:val="%8."/>
      <w:lvlJc w:val="left"/>
      <w:pPr>
        <w:ind w:left="5756" w:hanging="360"/>
      </w:pPr>
    </w:lvl>
    <w:lvl w:ilvl="8" w:tplc="041A001B" w:tentative="1">
      <w:start w:val="1"/>
      <w:numFmt w:val="lowerRoman"/>
      <w:lvlText w:val="%9."/>
      <w:lvlJc w:val="right"/>
      <w:pPr>
        <w:ind w:left="6476" w:hanging="180"/>
      </w:pPr>
    </w:lvl>
  </w:abstractNum>
  <w:abstractNum w:abstractNumId="2">
    <w:nsid w:val="096776F2"/>
    <w:multiLevelType w:val="hybridMultilevel"/>
    <w:tmpl w:val="412EE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2B3CDB"/>
    <w:multiLevelType w:val="hybridMultilevel"/>
    <w:tmpl w:val="3D64AF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5A4687"/>
    <w:multiLevelType w:val="hybridMultilevel"/>
    <w:tmpl w:val="8CE23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B049E"/>
    <w:multiLevelType w:val="hybridMultilevel"/>
    <w:tmpl w:val="7F569E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C3F311D"/>
    <w:multiLevelType w:val="hybridMultilevel"/>
    <w:tmpl w:val="CA0E2C02"/>
    <w:lvl w:ilvl="0" w:tplc="37E25128">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CBF4D17"/>
    <w:multiLevelType w:val="hybridMultilevel"/>
    <w:tmpl w:val="C11E5606"/>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9">
    <w:nsid w:val="337B3359"/>
    <w:multiLevelType w:val="hybridMultilevel"/>
    <w:tmpl w:val="75D4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F709F"/>
    <w:multiLevelType w:val="hybridMultilevel"/>
    <w:tmpl w:val="94644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E4B0E34"/>
    <w:multiLevelType w:val="hybridMultilevel"/>
    <w:tmpl w:val="8F901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EC85119"/>
    <w:multiLevelType w:val="hybridMultilevel"/>
    <w:tmpl w:val="CC30D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FD917AC"/>
    <w:multiLevelType w:val="hybridMultilevel"/>
    <w:tmpl w:val="28EEBC58"/>
    <w:lvl w:ilvl="0" w:tplc="FDEA9B10">
      <w:start w:val="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22D5A82"/>
    <w:multiLevelType w:val="hybridMultilevel"/>
    <w:tmpl w:val="2B18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5FD66158"/>
    <w:multiLevelType w:val="hybridMultilevel"/>
    <w:tmpl w:val="51745C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8">
    <w:nsid w:val="645E2A09"/>
    <w:multiLevelType w:val="hybridMultilevel"/>
    <w:tmpl w:val="BDCCC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51F231A"/>
    <w:multiLevelType w:val="hybridMultilevel"/>
    <w:tmpl w:val="763A2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95249C4"/>
    <w:multiLevelType w:val="hybridMultilevel"/>
    <w:tmpl w:val="FCA6F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6BBD7C07"/>
    <w:multiLevelType w:val="hybridMultilevel"/>
    <w:tmpl w:val="C3AC2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BFE3BA0"/>
    <w:multiLevelType w:val="hybridMultilevel"/>
    <w:tmpl w:val="082007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70F658C8"/>
    <w:multiLevelType w:val="hybridMultilevel"/>
    <w:tmpl w:val="75188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A0D20"/>
    <w:multiLevelType w:val="hybridMultilevel"/>
    <w:tmpl w:val="D2B88D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4C1E9B"/>
    <w:multiLevelType w:val="hybridMultilevel"/>
    <w:tmpl w:val="F4F4DA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E45745F"/>
    <w:multiLevelType w:val="hybridMultilevel"/>
    <w:tmpl w:val="4EFA48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F891037"/>
    <w:multiLevelType w:val="hybridMultilevel"/>
    <w:tmpl w:val="954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21"/>
  </w:num>
  <w:num w:numId="4">
    <w:abstractNumId w:val="15"/>
  </w:num>
  <w:num w:numId="5">
    <w:abstractNumId w:val="27"/>
  </w:num>
  <w:num w:numId="6">
    <w:abstractNumId w:val="8"/>
  </w:num>
  <w:num w:numId="7">
    <w:abstractNumId w:val="2"/>
  </w:num>
  <w:num w:numId="8">
    <w:abstractNumId w:val="11"/>
  </w:num>
  <w:num w:numId="9">
    <w:abstractNumId w:val="13"/>
  </w:num>
  <w:num w:numId="10">
    <w:abstractNumId w:val="3"/>
  </w:num>
  <w:num w:numId="11">
    <w:abstractNumId w:val="20"/>
  </w:num>
  <w:num w:numId="12">
    <w:abstractNumId w:val="6"/>
  </w:num>
  <w:num w:numId="13">
    <w:abstractNumId w:val="1"/>
  </w:num>
  <w:num w:numId="14">
    <w:abstractNumId w:val="4"/>
  </w:num>
  <w:num w:numId="15">
    <w:abstractNumId w:val="29"/>
  </w:num>
  <w:num w:numId="16">
    <w:abstractNumId w:val="22"/>
  </w:num>
  <w:num w:numId="17">
    <w:abstractNumId w:val="30"/>
  </w:num>
  <w:num w:numId="18">
    <w:abstractNumId w:val="16"/>
  </w:num>
  <w:num w:numId="19">
    <w:abstractNumId w:val="10"/>
  </w:num>
  <w:num w:numId="20">
    <w:abstractNumId w:val="12"/>
  </w:num>
  <w:num w:numId="21">
    <w:abstractNumId w:val="19"/>
  </w:num>
  <w:num w:numId="22">
    <w:abstractNumId w:val="7"/>
  </w:num>
  <w:num w:numId="23">
    <w:abstractNumId w:val="5"/>
  </w:num>
  <w:num w:numId="24">
    <w:abstractNumId w:val="23"/>
  </w:num>
  <w:num w:numId="25">
    <w:abstractNumId w:val="17"/>
  </w:num>
  <w:num w:numId="26">
    <w:abstractNumId w:val="25"/>
  </w:num>
  <w:num w:numId="27">
    <w:abstractNumId w:val="14"/>
  </w:num>
  <w:num w:numId="28">
    <w:abstractNumId w:val="9"/>
  </w:num>
  <w:num w:numId="29">
    <w:abstractNumId w:val="0"/>
  </w:num>
  <w:num w:numId="30">
    <w:abstractNumId w:val="18"/>
  </w:num>
  <w:num w:numId="31">
    <w:abstractNumId w:val="26"/>
  </w:num>
  <w:num w:numId="32">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hideSpellingErrors/>
  <w:defaultTabStop w:val="709"/>
  <w:hyphenationZone w:val="425"/>
  <w:doNotShadeFormData/>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722AA2"/>
    <w:rsid w:val="00006724"/>
    <w:rsid w:val="00047BA4"/>
    <w:rsid w:val="000736D3"/>
    <w:rsid w:val="0008428B"/>
    <w:rsid w:val="000923FA"/>
    <w:rsid w:val="000B3B8D"/>
    <w:rsid w:val="000E0783"/>
    <w:rsid w:val="001427AD"/>
    <w:rsid w:val="00156BED"/>
    <w:rsid w:val="00164729"/>
    <w:rsid w:val="00182DEC"/>
    <w:rsid w:val="00190503"/>
    <w:rsid w:val="001C1C1F"/>
    <w:rsid w:val="00204CCD"/>
    <w:rsid w:val="002134C4"/>
    <w:rsid w:val="002134C9"/>
    <w:rsid w:val="00264D21"/>
    <w:rsid w:val="00265F88"/>
    <w:rsid w:val="00284A05"/>
    <w:rsid w:val="0030070A"/>
    <w:rsid w:val="00306343"/>
    <w:rsid w:val="0037461E"/>
    <w:rsid w:val="0037608A"/>
    <w:rsid w:val="00407E28"/>
    <w:rsid w:val="0043264E"/>
    <w:rsid w:val="0044424E"/>
    <w:rsid w:val="00477914"/>
    <w:rsid w:val="00487ED9"/>
    <w:rsid w:val="004B31C9"/>
    <w:rsid w:val="004F6D7C"/>
    <w:rsid w:val="0050113E"/>
    <w:rsid w:val="00503491"/>
    <w:rsid w:val="00551833"/>
    <w:rsid w:val="00567C82"/>
    <w:rsid w:val="00583A3C"/>
    <w:rsid w:val="005A3EBC"/>
    <w:rsid w:val="005C6C50"/>
    <w:rsid w:val="005F58A7"/>
    <w:rsid w:val="006036BC"/>
    <w:rsid w:val="0061478E"/>
    <w:rsid w:val="00651EB8"/>
    <w:rsid w:val="006C5881"/>
    <w:rsid w:val="006D0F2A"/>
    <w:rsid w:val="006D2C8A"/>
    <w:rsid w:val="006D4FB1"/>
    <w:rsid w:val="0070455D"/>
    <w:rsid w:val="00712356"/>
    <w:rsid w:val="007134F8"/>
    <w:rsid w:val="00722AA2"/>
    <w:rsid w:val="0075199C"/>
    <w:rsid w:val="00792987"/>
    <w:rsid w:val="007B0FA5"/>
    <w:rsid w:val="007C1308"/>
    <w:rsid w:val="007C69E9"/>
    <w:rsid w:val="007E42BC"/>
    <w:rsid w:val="007E7EED"/>
    <w:rsid w:val="0082385D"/>
    <w:rsid w:val="00825651"/>
    <w:rsid w:val="00854EF9"/>
    <w:rsid w:val="00871565"/>
    <w:rsid w:val="00891062"/>
    <w:rsid w:val="008A4773"/>
    <w:rsid w:val="008B6551"/>
    <w:rsid w:val="008B6AF7"/>
    <w:rsid w:val="008C1979"/>
    <w:rsid w:val="008D4875"/>
    <w:rsid w:val="00910B92"/>
    <w:rsid w:val="00927BED"/>
    <w:rsid w:val="00943F70"/>
    <w:rsid w:val="00950B03"/>
    <w:rsid w:val="00962399"/>
    <w:rsid w:val="0097742C"/>
    <w:rsid w:val="009B4E32"/>
    <w:rsid w:val="009D3133"/>
    <w:rsid w:val="00A44802"/>
    <w:rsid w:val="00A811DE"/>
    <w:rsid w:val="00A91282"/>
    <w:rsid w:val="00AA14D9"/>
    <w:rsid w:val="00AA438C"/>
    <w:rsid w:val="00AB3DED"/>
    <w:rsid w:val="00B0360C"/>
    <w:rsid w:val="00B14921"/>
    <w:rsid w:val="00B261C0"/>
    <w:rsid w:val="00B27E1E"/>
    <w:rsid w:val="00B5752D"/>
    <w:rsid w:val="00B65950"/>
    <w:rsid w:val="00B869CF"/>
    <w:rsid w:val="00B92D62"/>
    <w:rsid w:val="00B949F0"/>
    <w:rsid w:val="00BA6A08"/>
    <w:rsid w:val="00BB4092"/>
    <w:rsid w:val="00C413F1"/>
    <w:rsid w:val="00C43C0E"/>
    <w:rsid w:val="00C5398E"/>
    <w:rsid w:val="00C655E0"/>
    <w:rsid w:val="00CC2D5F"/>
    <w:rsid w:val="00CD1CD1"/>
    <w:rsid w:val="00CD6986"/>
    <w:rsid w:val="00CE4430"/>
    <w:rsid w:val="00CF767E"/>
    <w:rsid w:val="00D02948"/>
    <w:rsid w:val="00D21D4A"/>
    <w:rsid w:val="00D549A6"/>
    <w:rsid w:val="00DB188A"/>
    <w:rsid w:val="00DC1CA8"/>
    <w:rsid w:val="00DF230A"/>
    <w:rsid w:val="00E57A6B"/>
    <w:rsid w:val="00E653E6"/>
    <w:rsid w:val="00EA2048"/>
    <w:rsid w:val="00EB527A"/>
    <w:rsid w:val="00ED0405"/>
    <w:rsid w:val="00EE3265"/>
    <w:rsid w:val="00F072D7"/>
    <w:rsid w:val="00F30919"/>
    <w:rsid w:val="00F34167"/>
    <w:rsid w:val="00F5385E"/>
    <w:rsid w:val="00F6579B"/>
    <w:rsid w:val="00F84AD3"/>
    <w:rsid w:val="00F92AFF"/>
    <w:rsid w:val="00FD4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4773"/>
    <w:pPr>
      <w:keepNext/>
      <w:spacing w:after="0" w:line="240" w:lineRule="auto"/>
      <w:outlineLvl w:val="1"/>
    </w:pPr>
    <w:rPr>
      <w:rFonts w:ascii="Times New Roman" w:eastAsia="Times New Roman" w:hAnsi="Times New Roman" w:cs="Times New Roman"/>
      <w:color w:val="000000"/>
      <w:sz w:val="24"/>
      <w:szCs w:val="20"/>
      <w:lang w:val="en-US"/>
    </w:rPr>
  </w:style>
  <w:style w:type="paragraph" w:styleId="Heading3">
    <w:name w:val="heading 3"/>
    <w:basedOn w:val="Normal"/>
    <w:next w:val="Normal"/>
    <w:link w:val="Heading3Char"/>
    <w:uiPriority w:val="9"/>
    <w:semiHidden/>
    <w:unhideWhenUsed/>
    <w:qFormat/>
    <w:rsid w:val="008A4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aliases w:val=" uvlaka 3"/>
    <w:basedOn w:val="Normal"/>
    <w:link w:val="BodyTextIndent3Char"/>
    <w:rsid w:val="008A4773"/>
    <w:pPr>
      <w:spacing w:after="0" w:line="240" w:lineRule="auto"/>
      <w:ind w:left="607" w:hanging="607"/>
    </w:pPr>
    <w:rPr>
      <w:rFonts w:ascii="Times New Roman" w:eastAsia="Times New Roman" w:hAnsi="Times New Roman" w:cs="Times New Roman"/>
      <w:szCs w:val="20"/>
    </w:rPr>
  </w:style>
  <w:style w:type="character" w:customStyle="1" w:styleId="BodyTextIndent3Char">
    <w:name w:val="Body Text Indent 3 Char"/>
    <w:aliases w:val=" uvlaka 3 Char"/>
    <w:basedOn w:val="DefaultParagraphFont"/>
    <w:link w:val="BodyTextIndent3"/>
    <w:rsid w:val="008A4773"/>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8A4773"/>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A4773"/>
    <w:rPr>
      <w:rFonts w:ascii="Calibri" w:eastAsia="Calibri" w:hAnsi="Calibri" w:cs="Times New Roman"/>
    </w:rPr>
  </w:style>
  <w:style w:type="character" w:styleId="Emphasis">
    <w:name w:val="Emphasis"/>
    <w:basedOn w:val="DefaultParagraphFont"/>
    <w:uiPriority w:val="20"/>
    <w:qFormat/>
    <w:rsid w:val="008A4773"/>
    <w:rPr>
      <w:i/>
      <w:iCs/>
    </w:rPr>
  </w:style>
  <w:style w:type="character" w:styleId="Hyperlink">
    <w:name w:val="Hyperlink"/>
    <w:basedOn w:val="DefaultParagraphFont"/>
    <w:uiPriority w:val="99"/>
    <w:unhideWhenUsed/>
    <w:rsid w:val="008A4773"/>
    <w:rPr>
      <w:color w:val="0000FF"/>
      <w:u w:val="single"/>
    </w:rPr>
  </w:style>
  <w:style w:type="character" w:customStyle="1" w:styleId="Heading2Char">
    <w:name w:val="Heading 2 Char"/>
    <w:basedOn w:val="DefaultParagraphFont"/>
    <w:link w:val="Heading2"/>
    <w:rsid w:val="008A4773"/>
    <w:rPr>
      <w:rFonts w:ascii="Times New Roman" w:eastAsia="Times New Roman" w:hAnsi="Times New Roman" w:cs="Times New Roman"/>
      <w:color w:val="000000"/>
      <w:sz w:val="24"/>
      <w:szCs w:val="20"/>
      <w:lang w:val="en-US"/>
    </w:rPr>
  </w:style>
  <w:style w:type="character" w:customStyle="1" w:styleId="apple-converted-space">
    <w:name w:val="apple-converted-space"/>
    <w:basedOn w:val="DefaultParagraphFont"/>
    <w:rsid w:val="008A4773"/>
  </w:style>
  <w:style w:type="paragraph" w:styleId="EndnoteText">
    <w:name w:val="endnote text"/>
    <w:basedOn w:val="Normal"/>
    <w:link w:val="EndnoteTextChar"/>
    <w:semiHidden/>
    <w:rsid w:val="008A4773"/>
    <w:pPr>
      <w:spacing w:after="0" w:line="240" w:lineRule="auto"/>
    </w:pPr>
    <w:rPr>
      <w:rFonts w:ascii="Times New Roman" w:eastAsia="Times New Roman" w:hAnsi="Times New Roman" w:cs="Times New Roman"/>
      <w:sz w:val="20"/>
      <w:szCs w:val="20"/>
      <w:lang w:eastAsia="hr-HR"/>
    </w:rPr>
  </w:style>
  <w:style w:type="character" w:customStyle="1" w:styleId="EndnoteTextChar">
    <w:name w:val="Endnote Text Char"/>
    <w:basedOn w:val="DefaultParagraphFont"/>
    <w:link w:val="EndnoteText"/>
    <w:semiHidden/>
    <w:rsid w:val="008A4773"/>
    <w:rPr>
      <w:rFonts w:ascii="Times New Roman" w:eastAsia="Times New Roman" w:hAnsi="Times New Roman" w:cs="Times New Roman"/>
      <w:sz w:val="20"/>
      <w:szCs w:val="20"/>
      <w:lang w:eastAsia="hr-HR"/>
    </w:rPr>
  </w:style>
  <w:style w:type="character" w:customStyle="1" w:styleId="Heading3Char">
    <w:name w:val="Heading 3 Char"/>
    <w:basedOn w:val="DefaultParagraphFont"/>
    <w:link w:val="Heading3"/>
    <w:uiPriority w:val="9"/>
    <w:semiHidden/>
    <w:rsid w:val="008A477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8A4773"/>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8A4773"/>
    <w:pPr>
      <w:spacing w:after="240" w:line="240" w:lineRule="auto"/>
      <w:jc w:val="both"/>
    </w:pPr>
    <w:rPr>
      <w:rFonts w:ascii="Times New Roman" w:eastAsia="Times New Roman" w:hAnsi="Times New Roman" w:cs="Times New Roman"/>
      <w:spacing w:val="-5"/>
      <w:sz w:val="24"/>
      <w:szCs w:val="20"/>
      <w:lang w:val="en-US"/>
    </w:rPr>
  </w:style>
  <w:style w:type="paragraph" w:styleId="BodyTextIndent">
    <w:name w:val="Body Text Indent"/>
    <w:basedOn w:val="Normal"/>
    <w:link w:val="BodyTextIndentChar"/>
    <w:uiPriority w:val="99"/>
    <w:semiHidden/>
    <w:unhideWhenUsed/>
    <w:rsid w:val="008A4773"/>
    <w:pPr>
      <w:spacing w:after="120"/>
      <w:ind w:left="360"/>
    </w:pPr>
  </w:style>
  <w:style w:type="character" w:customStyle="1" w:styleId="BodyTextIndentChar">
    <w:name w:val="Body Text Indent Char"/>
    <w:basedOn w:val="DefaultParagraphFont"/>
    <w:link w:val="BodyTextIndent"/>
    <w:uiPriority w:val="99"/>
    <w:semiHidden/>
    <w:rsid w:val="008A4773"/>
  </w:style>
  <w:style w:type="paragraph" w:styleId="BodyText">
    <w:name w:val="Body Text"/>
    <w:basedOn w:val="Normal"/>
    <w:link w:val="BodyTextChar"/>
    <w:uiPriority w:val="99"/>
    <w:unhideWhenUsed/>
    <w:rsid w:val="008A477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8A4773"/>
    <w:rPr>
      <w:rFonts w:ascii="Calibri" w:eastAsia="Calibri" w:hAnsi="Calibri" w:cs="Times New Roman"/>
    </w:rPr>
  </w:style>
  <w:style w:type="paragraph" w:styleId="HTMLPreformatted">
    <w:name w:val="HTML Preformatted"/>
    <w:basedOn w:val="Normal"/>
    <w:link w:val="HTMLPreformattedChar"/>
    <w:rsid w:val="008A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8A4773"/>
    <w:rPr>
      <w:rFonts w:ascii="Courier New" w:eastAsia="Times New Roman" w:hAnsi="Courier New" w:cs="Courier New"/>
      <w:color w:val="000000"/>
      <w:sz w:val="20"/>
      <w:szCs w:val="20"/>
      <w:lang w:val="en-US"/>
    </w:rPr>
  </w:style>
  <w:style w:type="paragraph" w:styleId="NormalWeb">
    <w:name w:val="Normal (Web)"/>
    <w:basedOn w:val="Normal"/>
    <w:rsid w:val="008B6A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roj">
    <w:name w:val="broj"/>
    <w:basedOn w:val="Normal"/>
    <w:rsid w:val="008B6AF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
    <w:name w:val="st"/>
    <w:basedOn w:val="DefaultParagraphFont"/>
    <w:rsid w:val="008B6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524518">
      <w:bodyDiv w:val="1"/>
      <w:marLeft w:val="0"/>
      <w:marRight w:val="0"/>
      <w:marTop w:val="0"/>
      <w:marBottom w:val="0"/>
      <w:divBdr>
        <w:top w:val="none" w:sz="0" w:space="0" w:color="auto"/>
        <w:left w:val="none" w:sz="0" w:space="0" w:color="auto"/>
        <w:bottom w:val="none" w:sz="0" w:space="0" w:color="auto"/>
        <w:right w:val="none" w:sz="0" w:space="0" w:color="auto"/>
      </w:divBdr>
    </w:div>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liber.com/SearchResults.asp?SID=INTERLIBER%5e64169074-2014-3-23-13-46&amp;Publisher=KULT%2DB&amp;Sort=3&amp;ml=b" TargetMode="External"/><Relationship Id="rId13" Type="http://schemas.openxmlformats.org/officeDocument/2006/relationships/hyperlink" Target="http://195.29.243.219/avangarda-ms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95.29.243.219/avangarda-msp/" TargetMode="External"/><Relationship Id="rId12" Type="http://schemas.openxmlformats.org/officeDocument/2006/relationships/hyperlink" Target="http://www.interliber.com/SearchResults.asp?SID=INTERLIBER%5e64169074-2014-3-23-13-46&amp;Publisher=KULT%2DB&amp;Sort=3&amp;ml=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terliber.com/SearchResults.asp?SID=INTERLIBER%5e64169074-2014-3-23-13-46&amp;Publisher=KULT%2DB&amp;Sort=3&amp;ml=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liber.com/SearchResults.asp?SID=INTERLIBER%5e64169074-2014-3-23-13-46&amp;Publisher=KULT%2DB&amp;Sort=3&amp;ml=b" TargetMode="External"/><Relationship Id="rId5" Type="http://schemas.openxmlformats.org/officeDocument/2006/relationships/footnotes" Target="footnotes.xml"/><Relationship Id="rId15" Type="http://schemas.openxmlformats.org/officeDocument/2006/relationships/hyperlink" Target="http://www.interliber.com/SearchResults.asp?SID=INTERLIBER%5e64169074-2014-3-23-13-46&amp;Publisher=KULT%2DB&amp;Sort=3&amp;ml=b" TargetMode="External"/><Relationship Id="rId10" Type="http://schemas.openxmlformats.org/officeDocument/2006/relationships/hyperlink" Target="http://www.ncvvo.h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195.29.243.219/avangarda-msp/" TargetMode="External"/><Relationship Id="rId14" Type="http://schemas.openxmlformats.org/officeDocument/2006/relationships/hyperlink" Target="http://ukiyo-e.org/artist/kitagawa-utamaro"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133</Pages>
  <Words>47317</Words>
  <Characters>269708</Characters>
  <Application>Microsoft Office Word</Application>
  <DocSecurity>0</DocSecurity>
  <Lines>2247</Lines>
  <Paragraphs>632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16</cp:revision>
  <dcterms:created xsi:type="dcterms:W3CDTF">2014-09-14T21:42:00Z</dcterms:created>
  <dcterms:modified xsi:type="dcterms:W3CDTF">2014-11-17T01:01:00Z</dcterms:modified>
</cp:coreProperties>
</file>