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73" w:rsidRPr="009B2CAB" w:rsidRDefault="00FC4973" w:rsidP="00FC4973">
      <w:pPr>
        <w:jc w:val="center"/>
        <w:rPr>
          <w:rFonts w:ascii="Arial" w:hAnsi="Arial" w:cs="Arial"/>
          <w:b/>
          <w:color w:val="0070C0"/>
          <w:sz w:val="28"/>
          <w:szCs w:val="28"/>
        </w:rPr>
      </w:pPr>
      <w:r w:rsidRPr="009B2CAB">
        <w:rPr>
          <w:rFonts w:ascii="Arial" w:hAnsi="Arial" w:cs="Arial"/>
          <w:b/>
          <w:color w:val="0070C0"/>
          <w:sz w:val="28"/>
          <w:szCs w:val="28"/>
        </w:rPr>
        <w:t>UMJETNIČKA AKADEMIJA U SPLITU</w:t>
      </w: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jc w:val="center"/>
        <w:rPr>
          <w:rFonts w:ascii="Arial" w:hAnsi="Arial" w:cs="Arial"/>
          <w:b/>
          <w:color w:val="003399"/>
          <w:sz w:val="36"/>
          <w:szCs w:val="36"/>
        </w:rPr>
      </w:pPr>
      <w:r w:rsidRPr="009B2CAB">
        <w:rPr>
          <w:rFonts w:ascii="Arial" w:hAnsi="Arial" w:cs="Arial"/>
          <w:b/>
          <w:color w:val="003399"/>
          <w:sz w:val="36"/>
          <w:szCs w:val="36"/>
        </w:rPr>
        <w:t>ELABORAT O STUDIJSKOM PROGRAMU</w:t>
      </w:r>
    </w:p>
    <w:p w:rsidR="00EA7CE0" w:rsidRPr="00EA7CE0" w:rsidRDefault="00EA7CE0" w:rsidP="00EA7CE0">
      <w:pPr>
        <w:jc w:val="center"/>
        <w:rPr>
          <w:rFonts w:ascii="Arial" w:hAnsi="Arial" w:cs="Arial"/>
          <w:b/>
          <w:sz w:val="32"/>
          <w:szCs w:val="32"/>
        </w:rPr>
      </w:pPr>
      <w:r w:rsidRPr="00EA7CE0">
        <w:rPr>
          <w:rFonts w:ascii="Arial" w:hAnsi="Arial" w:cs="Arial"/>
          <w:b/>
          <w:color w:val="0070C0"/>
          <w:sz w:val="32"/>
          <w:szCs w:val="32"/>
        </w:rPr>
        <w:t>Diplomski sveučilišni studij Kiparstvo</w:t>
      </w: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jc w:val="cente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rPr>
          <w:rFonts w:ascii="Arial" w:hAnsi="Arial" w:cs="Arial"/>
          <w:sz w:val="20"/>
          <w:szCs w:val="20"/>
        </w:rPr>
      </w:pPr>
    </w:p>
    <w:p w:rsidR="00FC4973" w:rsidRPr="009B2CAB" w:rsidRDefault="00FC4973" w:rsidP="00FC4973">
      <w:pPr>
        <w:jc w:val="center"/>
        <w:rPr>
          <w:rFonts w:ascii="Arial" w:hAnsi="Arial" w:cs="Arial"/>
          <w:color w:val="003399"/>
          <w:sz w:val="20"/>
          <w:szCs w:val="20"/>
        </w:rPr>
      </w:pPr>
      <w:r w:rsidRPr="009B2CAB">
        <w:rPr>
          <w:rFonts w:ascii="Arial" w:hAnsi="Arial" w:cs="Arial"/>
          <w:color w:val="0070C0"/>
          <w:sz w:val="20"/>
          <w:szCs w:val="20"/>
        </w:rPr>
        <w:t>SPLIT, listopad 2014.</w:t>
      </w:r>
    </w:p>
    <w:p w:rsidR="00FC4973" w:rsidRPr="009B2CAB" w:rsidRDefault="00FC4973" w:rsidP="00FC4973">
      <w:pPr>
        <w:jc w:val="center"/>
        <w:rPr>
          <w:rFonts w:ascii="Arial" w:hAnsi="Arial" w:cs="Arial"/>
          <w:color w:val="003399"/>
          <w:sz w:val="20"/>
          <w:szCs w:val="20"/>
        </w:rPr>
      </w:pPr>
    </w:p>
    <w:p w:rsidR="00FC4973" w:rsidRPr="009B2CAB" w:rsidRDefault="00FC4973" w:rsidP="00FC4973">
      <w:pPr>
        <w:pStyle w:val="NoSpacing"/>
        <w:rPr>
          <w:rFonts w:ascii="Arial" w:hAnsi="Arial" w:cs="Arial"/>
          <w:szCs w:val="32"/>
        </w:rPr>
      </w:pPr>
      <w:r w:rsidRPr="009B2CAB">
        <w:rPr>
          <w:rFonts w:ascii="Arial" w:hAnsi="Arial" w:cs="Arial"/>
          <w:szCs w:val="32"/>
        </w:rPr>
        <w:lastRenderedPageBreak/>
        <w:t>OSNOVNE INFORMACIJE O VISOKOM UČILIŠTU</w:t>
      </w:r>
    </w:p>
    <w:p w:rsidR="00FC4973" w:rsidRPr="009B2CAB" w:rsidRDefault="00FC4973" w:rsidP="00FC4973">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6394"/>
      </w:tblGrid>
      <w:tr w:rsidR="00FC4973" w:rsidRPr="009B2CAB" w:rsidTr="00475D11">
        <w:tc>
          <w:tcPr>
            <w:tcW w:w="2792" w:type="dxa"/>
            <w:tcBorders>
              <w:top w:val="single" w:sz="12" w:space="0" w:color="auto"/>
            </w:tcBorders>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Naziv  visokog učilišta</w:t>
            </w:r>
          </w:p>
        </w:tc>
        <w:tc>
          <w:tcPr>
            <w:tcW w:w="6394" w:type="dxa"/>
            <w:tcBorders>
              <w:top w:val="single" w:sz="12" w:space="0" w:color="auto"/>
            </w:tcBorders>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Umjetnička akademija Sveučilišta u Splitu</w:t>
            </w:r>
          </w:p>
        </w:tc>
      </w:tr>
      <w:tr w:rsidR="00FC4973" w:rsidRPr="009B2CAB" w:rsidTr="00475D11">
        <w:tc>
          <w:tcPr>
            <w:tcW w:w="2792" w:type="dxa"/>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Adresa</w:t>
            </w:r>
          </w:p>
        </w:tc>
        <w:tc>
          <w:tcPr>
            <w:tcW w:w="6394"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Zagrebačka 3, HR – 21 000 Split</w:t>
            </w:r>
          </w:p>
        </w:tc>
      </w:tr>
      <w:tr w:rsidR="00FC4973" w:rsidRPr="009B2CAB" w:rsidTr="00475D11">
        <w:tc>
          <w:tcPr>
            <w:tcW w:w="2792" w:type="dxa"/>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Telefon</w:t>
            </w:r>
          </w:p>
        </w:tc>
        <w:tc>
          <w:tcPr>
            <w:tcW w:w="6394"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+ 385 21 360 179/ 385 21 360 178</w:t>
            </w:r>
          </w:p>
        </w:tc>
      </w:tr>
      <w:tr w:rsidR="00FC4973" w:rsidRPr="009B2CAB" w:rsidTr="00475D11">
        <w:tc>
          <w:tcPr>
            <w:tcW w:w="2792" w:type="dxa"/>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Fax</w:t>
            </w:r>
          </w:p>
        </w:tc>
        <w:tc>
          <w:tcPr>
            <w:tcW w:w="6394"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+ 385 21 344 043</w:t>
            </w:r>
          </w:p>
        </w:tc>
      </w:tr>
      <w:tr w:rsidR="00FC4973" w:rsidRPr="009B2CAB" w:rsidTr="00475D11">
        <w:tc>
          <w:tcPr>
            <w:tcW w:w="2792" w:type="dxa"/>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E.mail adresa</w:t>
            </w:r>
          </w:p>
        </w:tc>
        <w:tc>
          <w:tcPr>
            <w:tcW w:w="6394"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office@umas.hr</w:t>
            </w:r>
          </w:p>
        </w:tc>
      </w:tr>
      <w:tr w:rsidR="00FC4973" w:rsidRPr="009B2CAB" w:rsidTr="00475D11">
        <w:tc>
          <w:tcPr>
            <w:tcW w:w="2792" w:type="dxa"/>
            <w:tcBorders>
              <w:bottom w:val="single" w:sz="12" w:space="0" w:color="auto"/>
            </w:tcBorders>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Web stranica</w:t>
            </w:r>
          </w:p>
        </w:tc>
        <w:tc>
          <w:tcPr>
            <w:tcW w:w="6394" w:type="dxa"/>
            <w:tcBorders>
              <w:bottom w:val="single" w:sz="12" w:space="0" w:color="auto"/>
            </w:tcBorders>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www.umas.hr</w:t>
            </w:r>
          </w:p>
        </w:tc>
      </w:tr>
    </w:tbl>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NoSpacing"/>
        <w:rPr>
          <w:rFonts w:ascii="Arial" w:hAnsi="Arial" w:cs="Arial"/>
          <w:szCs w:val="32"/>
        </w:rPr>
      </w:pPr>
      <w:r w:rsidRPr="009B2CAB">
        <w:rPr>
          <w:rFonts w:ascii="Arial" w:hAnsi="Arial" w:cs="Arial"/>
          <w:szCs w:val="32"/>
        </w:rPr>
        <w:t>OPĆE INFORMACIJE O STUDIJSKOM PROGRAMU</w:t>
      </w:r>
    </w:p>
    <w:p w:rsidR="00FC4973" w:rsidRPr="009B2CAB" w:rsidRDefault="00FC4973" w:rsidP="00FC4973">
      <w:pPr>
        <w:tabs>
          <w:tab w:val="left" w:pos="1758"/>
        </w:tabs>
        <w:spacing w:after="0" w:line="240" w:lineRule="auto"/>
        <w:jc w:val="both"/>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FC4973" w:rsidRPr="009B2CAB" w:rsidTr="00475D11">
        <w:tc>
          <w:tcPr>
            <w:tcW w:w="2792" w:type="dxa"/>
            <w:tcBorders>
              <w:top w:val="single" w:sz="12" w:space="0" w:color="auto"/>
            </w:tcBorders>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Naziv studijskoga programa</w:t>
            </w:r>
          </w:p>
        </w:tc>
        <w:tc>
          <w:tcPr>
            <w:tcW w:w="6394" w:type="dxa"/>
            <w:gridSpan w:val="4"/>
            <w:tcBorders>
              <w:top w:val="single" w:sz="12" w:space="0" w:color="auto"/>
            </w:tcBorders>
            <w:tcMar>
              <w:left w:w="57" w:type="dxa"/>
              <w:right w:w="57" w:type="dxa"/>
            </w:tcMar>
            <w:vAlign w:val="center"/>
          </w:tcPr>
          <w:p w:rsidR="00FC4973" w:rsidRPr="00EA7CE0" w:rsidRDefault="00FC4973" w:rsidP="00475D11">
            <w:pPr>
              <w:spacing w:before="120" w:after="240" w:line="240" w:lineRule="auto"/>
              <w:rPr>
                <w:rFonts w:ascii="Arial" w:hAnsi="Arial" w:cs="Arial"/>
                <w:b/>
                <w:sz w:val="20"/>
                <w:szCs w:val="20"/>
              </w:rPr>
            </w:pPr>
            <w:r w:rsidRPr="00EA7CE0">
              <w:rPr>
                <w:rFonts w:ascii="Arial" w:hAnsi="Arial" w:cs="Arial"/>
                <w:b/>
                <w:sz w:val="20"/>
                <w:szCs w:val="20"/>
              </w:rPr>
              <w:t>Diplomski studij Kiparstva</w:t>
            </w:r>
          </w:p>
        </w:tc>
      </w:tr>
      <w:tr w:rsidR="00FC4973" w:rsidRPr="009B2CAB" w:rsidTr="00475D11">
        <w:tc>
          <w:tcPr>
            <w:tcW w:w="2792" w:type="dxa"/>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Nositelj studijskoga programa</w:t>
            </w:r>
          </w:p>
        </w:tc>
        <w:tc>
          <w:tcPr>
            <w:tcW w:w="6394" w:type="dxa"/>
            <w:gridSpan w:val="4"/>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Umjetnička akademija Sveučilišta u Splitu</w:t>
            </w:r>
          </w:p>
        </w:tc>
      </w:tr>
      <w:tr w:rsidR="00FC4973" w:rsidRPr="009B2CAB" w:rsidTr="005035A3">
        <w:trPr>
          <w:trHeight w:val="751"/>
        </w:trPr>
        <w:tc>
          <w:tcPr>
            <w:tcW w:w="2792" w:type="dxa"/>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Sunositelj studijskoga programa</w:t>
            </w:r>
          </w:p>
        </w:tc>
        <w:tc>
          <w:tcPr>
            <w:tcW w:w="6394" w:type="dxa"/>
            <w:gridSpan w:val="4"/>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p>
        </w:tc>
      </w:tr>
      <w:tr w:rsidR="00FC4973" w:rsidRPr="009B2CAB" w:rsidTr="00475D11">
        <w:tc>
          <w:tcPr>
            <w:tcW w:w="2792" w:type="dxa"/>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Vrsta studijskoga programa</w:t>
            </w:r>
          </w:p>
        </w:tc>
        <w:tc>
          <w:tcPr>
            <w:tcW w:w="2935" w:type="dxa"/>
            <w:gridSpan w:val="2"/>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 xml:space="preserve">Stručni studijski program </w:t>
            </w:r>
            <w:r w:rsidRPr="009B2CAB">
              <w:rPr>
                <w:rFonts w:ascii="Arial" w:eastAsia="MS Gothic" w:hAnsi="MS Gothic" w:cs="Arial"/>
                <w:sz w:val="20"/>
                <w:szCs w:val="20"/>
              </w:rPr>
              <w:t>☐</w:t>
            </w:r>
          </w:p>
        </w:tc>
        <w:tc>
          <w:tcPr>
            <w:tcW w:w="3459" w:type="dxa"/>
            <w:gridSpan w:val="2"/>
            <w:tcMar>
              <w:left w:w="57" w:type="dxa"/>
              <w:right w:w="57" w:type="dxa"/>
            </w:tcMar>
            <w:vAlign w:val="center"/>
          </w:tcPr>
          <w:p w:rsidR="00FC4973" w:rsidRPr="00EA7CE0" w:rsidRDefault="00FC4973" w:rsidP="00475D11">
            <w:pPr>
              <w:spacing w:before="120" w:after="240" w:line="240" w:lineRule="auto"/>
              <w:rPr>
                <w:rFonts w:ascii="Arial" w:hAnsi="Arial" w:cs="Arial"/>
                <w:b/>
                <w:sz w:val="20"/>
                <w:szCs w:val="20"/>
              </w:rPr>
            </w:pPr>
            <w:r w:rsidRPr="00EA7CE0">
              <w:rPr>
                <w:rFonts w:ascii="Arial" w:hAnsi="Arial" w:cs="Arial"/>
                <w:b/>
                <w:sz w:val="20"/>
                <w:szCs w:val="20"/>
              </w:rPr>
              <w:t xml:space="preserve">Sveučilišni studijski program </w:t>
            </w:r>
            <w:r w:rsidRPr="00EA7CE0">
              <w:rPr>
                <w:rFonts w:ascii="Arial" w:eastAsia="MS Gothic" w:hAnsi="Arial" w:cs="Arial"/>
                <w:b/>
                <w:sz w:val="20"/>
                <w:szCs w:val="20"/>
              </w:rPr>
              <w:t>X</w:t>
            </w:r>
          </w:p>
        </w:tc>
      </w:tr>
      <w:tr w:rsidR="00FC4973" w:rsidRPr="009B2CAB" w:rsidTr="00475D11">
        <w:tc>
          <w:tcPr>
            <w:tcW w:w="2792" w:type="dxa"/>
            <w:vMerge w:val="restart"/>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 xml:space="preserve">Razina studijskoga programa </w:t>
            </w:r>
          </w:p>
        </w:tc>
        <w:tc>
          <w:tcPr>
            <w:tcW w:w="1791"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 xml:space="preserve">Preddiplomski </w:t>
            </w:r>
            <w:r w:rsidRPr="009B2CAB">
              <w:rPr>
                <w:rFonts w:ascii="Arial" w:eastAsia="MS Gothic" w:hAnsi="MS Gothic" w:cs="Arial"/>
                <w:sz w:val="20"/>
                <w:szCs w:val="20"/>
              </w:rPr>
              <w:t>☐</w:t>
            </w:r>
          </w:p>
        </w:tc>
        <w:tc>
          <w:tcPr>
            <w:tcW w:w="2504" w:type="dxa"/>
            <w:gridSpan w:val="2"/>
            <w:tcMar>
              <w:left w:w="57" w:type="dxa"/>
              <w:right w:w="57" w:type="dxa"/>
            </w:tcMar>
            <w:vAlign w:val="center"/>
          </w:tcPr>
          <w:p w:rsidR="00FC4973" w:rsidRPr="00EA7CE0" w:rsidRDefault="00FC4973" w:rsidP="00475D11">
            <w:pPr>
              <w:spacing w:before="120" w:after="240" w:line="240" w:lineRule="auto"/>
              <w:rPr>
                <w:rFonts w:ascii="Arial" w:hAnsi="Arial" w:cs="Arial"/>
                <w:b/>
                <w:sz w:val="20"/>
                <w:szCs w:val="20"/>
              </w:rPr>
            </w:pPr>
            <w:r w:rsidRPr="00EA7CE0">
              <w:rPr>
                <w:rFonts w:ascii="Arial" w:hAnsi="Arial" w:cs="Arial"/>
                <w:b/>
                <w:sz w:val="20"/>
                <w:szCs w:val="20"/>
              </w:rPr>
              <w:t xml:space="preserve">Diplomski </w:t>
            </w:r>
            <w:r w:rsidRPr="00EA7CE0">
              <w:rPr>
                <w:rFonts w:ascii="Arial" w:eastAsia="MS Gothic" w:hAnsi="Arial" w:cs="Arial"/>
                <w:b/>
                <w:sz w:val="20"/>
                <w:szCs w:val="20"/>
              </w:rPr>
              <w:t>X</w:t>
            </w:r>
          </w:p>
        </w:tc>
        <w:tc>
          <w:tcPr>
            <w:tcW w:w="2099"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 xml:space="preserve">Integrirani </w:t>
            </w:r>
            <w:r w:rsidRPr="009B2CAB">
              <w:rPr>
                <w:rFonts w:ascii="Arial" w:eastAsia="MS Gothic" w:hAnsi="MS Gothic" w:cs="Arial"/>
                <w:sz w:val="20"/>
                <w:szCs w:val="20"/>
              </w:rPr>
              <w:t>☐</w:t>
            </w:r>
          </w:p>
        </w:tc>
      </w:tr>
      <w:tr w:rsidR="00FC4973" w:rsidRPr="009B2CAB" w:rsidTr="00475D11">
        <w:tc>
          <w:tcPr>
            <w:tcW w:w="2792" w:type="dxa"/>
            <w:vMerge/>
            <w:shd w:val="clear" w:color="auto" w:fill="CCECFF"/>
            <w:tcMar>
              <w:left w:w="57" w:type="dxa"/>
              <w:right w:w="57" w:type="dxa"/>
            </w:tcMar>
            <w:vAlign w:val="center"/>
          </w:tcPr>
          <w:p w:rsidR="00FC4973" w:rsidRPr="009B2CAB" w:rsidRDefault="00FC4973" w:rsidP="00475D11">
            <w:pPr>
              <w:numPr>
                <w:ilvl w:val="1"/>
                <w:numId w:val="1"/>
              </w:numPr>
              <w:tabs>
                <w:tab w:val="num" w:pos="180"/>
              </w:tabs>
              <w:spacing w:before="120" w:after="240" w:line="240" w:lineRule="auto"/>
              <w:ind w:left="397" w:hanging="397"/>
              <w:rPr>
                <w:rFonts w:ascii="Arial" w:hAnsi="Arial" w:cs="Arial"/>
                <w:sz w:val="20"/>
                <w:szCs w:val="20"/>
              </w:rPr>
            </w:pPr>
          </w:p>
        </w:tc>
        <w:tc>
          <w:tcPr>
            <w:tcW w:w="1791"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Poslijediplomski sveučilišni</w:t>
            </w:r>
            <w:r w:rsidRPr="009B2CAB">
              <w:rPr>
                <w:rFonts w:ascii="Arial" w:eastAsia="MS Gothic" w:hAnsi="MS Gothic" w:cs="Arial"/>
                <w:sz w:val="20"/>
                <w:szCs w:val="20"/>
              </w:rPr>
              <w:t>☐</w:t>
            </w:r>
          </w:p>
        </w:tc>
        <w:tc>
          <w:tcPr>
            <w:tcW w:w="2504" w:type="dxa"/>
            <w:gridSpan w:val="2"/>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Poslijediplomski specijalistički</w:t>
            </w:r>
            <w:r w:rsidRPr="009B2CAB">
              <w:rPr>
                <w:rFonts w:ascii="Arial" w:eastAsia="MS Gothic" w:hAnsi="MS Gothic" w:cs="Arial"/>
                <w:sz w:val="20"/>
                <w:szCs w:val="20"/>
              </w:rPr>
              <w:t>☐</w:t>
            </w:r>
          </w:p>
        </w:tc>
        <w:tc>
          <w:tcPr>
            <w:tcW w:w="2099" w:type="dxa"/>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 xml:space="preserve">Diplomski specijalistički </w:t>
            </w:r>
            <w:r w:rsidRPr="009B2CAB">
              <w:rPr>
                <w:rFonts w:ascii="Arial" w:eastAsia="MS Gothic" w:hAnsi="MS Gothic" w:cs="Arial"/>
                <w:sz w:val="20"/>
                <w:szCs w:val="20"/>
              </w:rPr>
              <w:t>☐</w:t>
            </w:r>
          </w:p>
        </w:tc>
      </w:tr>
      <w:tr w:rsidR="00FC4973" w:rsidRPr="009B2CAB" w:rsidTr="00475D11">
        <w:tc>
          <w:tcPr>
            <w:tcW w:w="2792" w:type="dxa"/>
            <w:tcBorders>
              <w:bottom w:val="single" w:sz="12" w:space="0" w:color="auto"/>
            </w:tcBorders>
            <w:shd w:val="clear" w:color="auto" w:fill="CCECFF"/>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Fonts w:ascii="Arial" w:hAnsi="Arial" w:cs="Arial"/>
                <w:sz w:val="20"/>
                <w:szCs w:val="20"/>
              </w:rPr>
              <w:t>Akademski/stručni naziv koji se stječe po završetkustudija</w:t>
            </w:r>
          </w:p>
        </w:tc>
        <w:tc>
          <w:tcPr>
            <w:tcW w:w="6394" w:type="dxa"/>
            <w:gridSpan w:val="4"/>
            <w:tcBorders>
              <w:bottom w:val="single" w:sz="12" w:space="0" w:color="auto"/>
            </w:tcBorders>
            <w:tcMar>
              <w:left w:w="57" w:type="dxa"/>
              <w:right w:w="57" w:type="dxa"/>
            </w:tcMar>
            <w:vAlign w:val="center"/>
          </w:tcPr>
          <w:p w:rsidR="00FC4973" w:rsidRPr="009B2CAB" w:rsidRDefault="00FC4973" w:rsidP="00475D11">
            <w:pPr>
              <w:spacing w:before="120" w:after="240" w:line="240" w:lineRule="auto"/>
              <w:rPr>
                <w:rFonts w:ascii="Arial" w:hAnsi="Arial" w:cs="Arial"/>
                <w:sz w:val="20"/>
                <w:szCs w:val="20"/>
              </w:rPr>
            </w:pPr>
            <w:r w:rsidRPr="009B2CAB">
              <w:rPr>
                <w:rStyle w:val="Strong"/>
                <w:rFonts w:ascii="Arial" w:hAnsi="Arial" w:cs="Arial"/>
                <w:color w:val="333333"/>
                <w:sz w:val="20"/>
                <w:szCs w:val="20"/>
                <w:bdr w:val="none" w:sz="0" w:space="0" w:color="auto" w:frame="1"/>
                <w:shd w:val="clear" w:color="auto" w:fill="FFFFFF"/>
              </w:rPr>
              <w:t>Magistar/magistra kiparstva</w:t>
            </w:r>
          </w:p>
        </w:tc>
      </w:tr>
    </w:tbl>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rPr>
          <w:rFonts w:ascii="Arial" w:hAnsi="Arial" w:cs="Arial"/>
          <w:sz w:val="20"/>
          <w:szCs w:val="20"/>
        </w:rPr>
      </w:pPr>
      <w:r w:rsidRPr="009B2CAB">
        <w:rPr>
          <w:rFonts w:ascii="Arial" w:hAnsi="Arial" w:cs="Arial"/>
          <w:sz w:val="20"/>
          <w:szCs w:val="20"/>
        </w:rPr>
        <w:br w:type="page"/>
      </w:r>
    </w:p>
    <w:p w:rsidR="00FC4973" w:rsidRPr="009B2CAB" w:rsidRDefault="00FC4973" w:rsidP="00FC4973">
      <w:pPr>
        <w:pStyle w:val="NoSpacing"/>
        <w:numPr>
          <w:ilvl w:val="0"/>
          <w:numId w:val="19"/>
        </w:numPr>
        <w:pBdr>
          <w:bottom w:val="single" w:sz="18" w:space="12" w:color="548DD4"/>
        </w:pBdr>
        <w:spacing w:after="480"/>
        <w:ind w:left="567" w:hanging="567"/>
        <w:rPr>
          <w:rFonts w:ascii="Arial" w:hAnsi="Arial" w:cs="Arial"/>
          <w:szCs w:val="32"/>
        </w:rPr>
      </w:pPr>
      <w:r w:rsidRPr="009B2CAB">
        <w:rPr>
          <w:rFonts w:ascii="Arial" w:hAnsi="Arial" w:cs="Arial"/>
          <w:szCs w:val="32"/>
        </w:rPr>
        <w:lastRenderedPageBreak/>
        <w:t>UVOD</w:t>
      </w:r>
    </w:p>
    <w:p w:rsidR="00FC4973" w:rsidRPr="009B2CAB" w:rsidRDefault="00FC4973" w:rsidP="00FC4973">
      <w:pPr>
        <w:pStyle w:val="Subtitle"/>
        <w:shd w:val="clear" w:color="auto" w:fill="F2F2F2"/>
        <w:rPr>
          <w:sz w:val="20"/>
          <w:szCs w:val="20"/>
        </w:rPr>
      </w:pPr>
      <w:r w:rsidRPr="009B2CAB">
        <w:rPr>
          <w:sz w:val="20"/>
          <w:szCs w:val="20"/>
        </w:rPr>
        <w:t>Procjena opravdanosti izvođenja studija</w:t>
      </w: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Razlozi za pokretanje studija </w:t>
      </w:r>
    </w:p>
    <w:p w:rsidR="00FC4973" w:rsidRPr="009B2CAB" w:rsidRDefault="00FC4973" w:rsidP="00FC4973">
      <w:pPr>
        <w:spacing w:after="0"/>
        <w:jc w:val="both"/>
        <w:rPr>
          <w:rFonts w:ascii="Arial" w:hAnsi="Arial" w:cs="Arial"/>
          <w:color w:val="000000"/>
          <w:sz w:val="20"/>
          <w:szCs w:val="20"/>
        </w:rPr>
      </w:pP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Inicijative za pokretanje i osnivanje Akademije likovnih umjetnosti u Splitu mogu se vezati za prijedlog Juraja Biankinija iz 1910. god. zastupnika u Carskom vijeću Austrije u Beču. Druga inicijativa za osnivanje Akademije likovnih umjetnosti vezana je za istaknutog  hrvatskog kipara Ivana Meštrovića 1918. godine. 1961. akademski slikar Ljubomir Bašić i grupa istaknutih kipara i slikara u Splitu pokreću inicijativu za osnivanje Likovne akademije u Splitu.    </w:t>
      </w: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                                                     </w:t>
      </w: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Nova inicijativa za osnivanje Umjetničke akademije u Splitu vezana je za 1997. god. i profesore nekadašnjeg Fakulteta prirodoslovno–matematičkih znanosti i odgojnih područja. Umjetnička akademija Sveučilišta u Splitu osniva se 1997. godine. </w:t>
      </w: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 </w:t>
      </w: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Studij Kiparstva u Splitu može  se vezati za 1945-8.god. i osnivanja Pedagoške akademije u Splitu, (nosioci projekta bili su akademski slikar Ante Kaštelančić i akademski kipar Andrija Krstulović) pri kojoj je djelovao dvogodišnji studij Likovnog odgoja s kolegijem Kiparstvo. Taj studij je trajao do sedamdesetih godina, tih godina prerasta u trogodišnji studij a potom u četverogodišnji studij.  </w:t>
      </w:r>
    </w:p>
    <w:p w:rsidR="00FC4973" w:rsidRPr="009B2CAB" w:rsidRDefault="00FC4973" w:rsidP="00FC4973">
      <w:pPr>
        <w:spacing w:after="0"/>
        <w:jc w:val="both"/>
        <w:rPr>
          <w:rFonts w:ascii="Arial" w:hAnsi="Arial" w:cs="Arial"/>
          <w:color w:val="000000"/>
          <w:sz w:val="20"/>
          <w:szCs w:val="20"/>
        </w:rPr>
      </w:pP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Kiparski četverogodišnji studij osnovan 1997. godine pri  Umjetničkoj  akademiji Sveučilišta u Splitu. Stari program je bio zasnovan više  na tradicionalnom  gledanju  i nudio je nastavne sadržaje vezane za kiparsku likovnost prve polovice 20 st. U međuvremenu se istraživanje na kiparskom području razvilo toliko, da je se nastavni sadržaj morao podijeliti na preddiplomsku  i diplomsku razinu. </w:t>
      </w:r>
    </w:p>
    <w:p w:rsidR="00FC4973" w:rsidRPr="009B2CAB" w:rsidRDefault="00FC4973" w:rsidP="00FC4973">
      <w:pPr>
        <w:spacing w:after="0"/>
        <w:jc w:val="both"/>
        <w:rPr>
          <w:rFonts w:ascii="Arial" w:hAnsi="Arial" w:cs="Arial"/>
          <w:color w:val="000000"/>
          <w:sz w:val="20"/>
          <w:szCs w:val="20"/>
        </w:rPr>
      </w:pPr>
    </w:p>
    <w:p w:rsidR="00FC4973" w:rsidRPr="009B2CAB" w:rsidRDefault="00FC4973" w:rsidP="00FC4973">
      <w:pPr>
        <w:spacing w:after="0"/>
        <w:jc w:val="both"/>
        <w:rPr>
          <w:rFonts w:ascii="Arial" w:hAnsi="Arial" w:cs="Arial"/>
          <w:color w:val="000000" w:themeColor="text1"/>
          <w:sz w:val="20"/>
          <w:szCs w:val="20"/>
        </w:rPr>
      </w:pPr>
      <w:r w:rsidRPr="009B2CAB">
        <w:rPr>
          <w:rFonts w:ascii="Arial" w:hAnsi="Arial" w:cs="Arial"/>
          <w:color w:val="000000" w:themeColor="text1"/>
          <w:sz w:val="20"/>
          <w:szCs w:val="20"/>
        </w:rPr>
        <w:t xml:space="preserve">Osvježenjem diplomskog studija dopunom programa </w:t>
      </w:r>
      <w:r w:rsidRPr="009B2CAB">
        <w:rPr>
          <w:rFonts w:ascii="Arial" w:hAnsi="Arial" w:cs="Arial"/>
          <w:b/>
          <w:color w:val="000000" w:themeColor="text1"/>
          <w:sz w:val="20"/>
          <w:szCs w:val="20"/>
        </w:rPr>
        <w:t>ishodima učenja</w:t>
      </w:r>
      <w:r w:rsidRPr="009B2CAB">
        <w:rPr>
          <w:rFonts w:ascii="Arial" w:hAnsi="Arial" w:cs="Arial"/>
          <w:color w:val="000000" w:themeColor="text1"/>
          <w:sz w:val="20"/>
          <w:szCs w:val="20"/>
        </w:rPr>
        <w:t>, kao i predloženim novim izbornim predmetom "</w:t>
      </w:r>
      <w:r w:rsidRPr="009B2CAB">
        <w:rPr>
          <w:rFonts w:ascii="Arial" w:hAnsi="Arial" w:cs="Arial"/>
          <w:b/>
          <w:color w:val="000000" w:themeColor="text1"/>
          <w:sz w:val="20"/>
          <w:szCs w:val="20"/>
        </w:rPr>
        <w:t>Eksperimentalno kiparstvo",</w:t>
      </w:r>
      <w:r w:rsidRPr="009B2CAB">
        <w:rPr>
          <w:rFonts w:ascii="Arial" w:hAnsi="Arial" w:cs="Arial"/>
          <w:color w:val="000000" w:themeColor="text1"/>
          <w:sz w:val="20"/>
          <w:szCs w:val="20"/>
        </w:rPr>
        <w:t xml:space="preserve"> želja nam je da osuvremenimo i uskladimo kako dužinu tako i sadržaj studiranja s programima nacionalnih i europskih sveučilišta. Cilj nam je pokretljivost studenata unutar naše Akademije, Sveučilišta i nacionalnih sveučilišta. Razlog postojanja diplomskog studija Kiparstva je obrazovanje mladih umjetnika koji će biti nosioci i kreatori kulturnih događanja grada i regije. </w:t>
      </w:r>
    </w:p>
    <w:p w:rsidR="00294033" w:rsidRPr="009B2CAB" w:rsidRDefault="00294033" w:rsidP="00FC4973">
      <w:pPr>
        <w:spacing w:after="0"/>
        <w:jc w:val="both"/>
        <w:rPr>
          <w:rFonts w:ascii="Arial" w:hAnsi="Arial" w:cs="Arial"/>
          <w:color w:val="000000" w:themeColor="text1"/>
          <w:sz w:val="20"/>
          <w:szCs w:val="20"/>
        </w:rPr>
      </w:pPr>
    </w:p>
    <w:p w:rsidR="00294033" w:rsidRPr="009B2CAB" w:rsidRDefault="00294033" w:rsidP="00294033">
      <w:pPr>
        <w:spacing w:after="0"/>
        <w:jc w:val="both"/>
        <w:rPr>
          <w:rFonts w:ascii="Arial" w:hAnsi="Arial" w:cs="Arial"/>
          <w:i/>
          <w:sz w:val="20"/>
          <w:szCs w:val="20"/>
        </w:rPr>
      </w:pPr>
      <w:r w:rsidRPr="009B2CAB">
        <w:rPr>
          <w:rFonts w:ascii="Arial" w:hAnsi="Arial" w:cs="Arial"/>
          <w:i/>
          <w:sz w:val="20"/>
          <w:szCs w:val="20"/>
        </w:rPr>
        <w:t>Potreba za izbornim predmetom ‘Eksperimentalno kiparstvo’ na drugoj godini diplomskog studija Kiparstva na UMAS-u ponajprije proizlazi iz interesa studenata koji su kolegije ‘Kiparski izrazi u suvremenim medijima1,2,3 I 4’ pohađali na  trećoj godini preddiplomskog i prvoj godini diplomskog studija i koji imaju želju nastaviti rad na započetim procesima kroz te dvije godine.</w:t>
      </w:r>
    </w:p>
    <w:p w:rsidR="00294033" w:rsidRPr="009B2CAB" w:rsidRDefault="00294033" w:rsidP="00294033">
      <w:pPr>
        <w:spacing w:after="0"/>
        <w:jc w:val="both"/>
        <w:rPr>
          <w:rFonts w:ascii="Arial" w:hAnsi="Arial" w:cs="Arial"/>
          <w:i/>
          <w:sz w:val="20"/>
          <w:szCs w:val="20"/>
        </w:rPr>
      </w:pPr>
      <w:r w:rsidRPr="009B2CAB">
        <w:rPr>
          <w:rFonts w:ascii="Arial" w:hAnsi="Arial" w:cs="Arial"/>
          <w:i/>
          <w:sz w:val="20"/>
          <w:szCs w:val="20"/>
        </w:rPr>
        <w:t xml:space="preserve">S obzirom da su danas granice između medija u suvremenom likovnom stvaralaštvu sve tanje, a eksprimentiranje i iznalaženje vlastitih kreativnih rješenja u radu smatram osnovom bilo kojeg stvaralačkog procesa, ovim kolegijem bih željela pružiti mogućnost i studentima sa drugih odjela naše Akademije da se upoznaju sa kiparskim medijem i potaknuti ih da ekperimentirajući istražuju i upoznaju vlastite kreativne potencijale.    </w:t>
      </w:r>
    </w:p>
    <w:p w:rsidR="00FC4973" w:rsidRPr="009B2CAB" w:rsidRDefault="00FC4973" w:rsidP="00FC4973">
      <w:pPr>
        <w:spacing w:after="0"/>
        <w:jc w:val="both"/>
        <w:rPr>
          <w:rFonts w:ascii="Arial" w:hAnsi="Arial" w:cs="Arial"/>
          <w:color w:val="000000"/>
          <w:sz w:val="20"/>
          <w:szCs w:val="20"/>
        </w:rPr>
      </w:pP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Diplomski studij Kiparstva uključuje i nove interaktivne medije. To se područje u kiparstvu već neko vrijeme na našoj ustanovi proučava u sinergiji s tradicionalnim načinom  studiranja kiparstva. Na Umjetničkoj  akademiji Sveučilišta u Splitu postoje akademski kipari i drugi interdisciplinarni  stručnjaci  koji se izražavaju u tim medijima. Prvostupnici koji se ž</w:t>
      </w:r>
      <w:r w:rsidR="00294033" w:rsidRPr="009B2CAB">
        <w:rPr>
          <w:rFonts w:ascii="Arial" w:hAnsi="Arial" w:cs="Arial"/>
          <w:color w:val="000000"/>
          <w:sz w:val="20"/>
          <w:szCs w:val="20"/>
        </w:rPr>
        <w:t>ele upisati na diplomski studij mogu biti s</w:t>
      </w:r>
      <w:r w:rsidRPr="009B2CAB">
        <w:rPr>
          <w:rFonts w:ascii="Arial" w:hAnsi="Arial" w:cs="Arial"/>
          <w:color w:val="000000"/>
          <w:sz w:val="20"/>
          <w:szCs w:val="20"/>
        </w:rPr>
        <w:t xml:space="preserve"> istih ili sličnih preddiplomskih studija kiparstva ili bilo kojih srodnih diplomskih studij sa Sveučilištu u Splitu, Rijeci, Zagrebu, Osijeku ili u inozemstvu.            </w:t>
      </w:r>
    </w:p>
    <w:p w:rsidR="00FC4973" w:rsidRPr="009B2CAB" w:rsidRDefault="00FC4973" w:rsidP="00FC4973">
      <w:pPr>
        <w:spacing w:after="0"/>
        <w:jc w:val="both"/>
        <w:rPr>
          <w:rFonts w:ascii="Arial" w:hAnsi="Arial" w:cs="Arial"/>
          <w:color w:val="000000"/>
          <w:sz w:val="20"/>
          <w:szCs w:val="20"/>
        </w:rPr>
      </w:pPr>
    </w:p>
    <w:p w:rsidR="00FC4973" w:rsidRPr="009B2CAB" w:rsidRDefault="00FC4973" w:rsidP="00FC4973">
      <w:pPr>
        <w:spacing w:after="0"/>
        <w:jc w:val="both"/>
        <w:rPr>
          <w:rFonts w:ascii="Arial" w:hAnsi="Arial" w:cs="Arial"/>
          <w:color w:val="000000"/>
          <w:sz w:val="20"/>
          <w:szCs w:val="20"/>
        </w:rPr>
      </w:pPr>
      <w:r w:rsidRPr="009B2CAB">
        <w:rPr>
          <w:rFonts w:ascii="Arial" w:hAnsi="Arial" w:cs="Arial"/>
          <w:color w:val="000000"/>
          <w:sz w:val="20"/>
          <w:szCs w:val="20"/>
        </w:rPr>
        <w:t xml:space="preserve">Diplomskim studijem Kiparstva zadovoljavaju se sve gradske i regionalne potrebe za novim stručnjacima sa područja kiparstva i plastičnog oblikovanja. </w:t>
      </w:r>
    </w:p>
    <w:p w:rsidR="00FC4973" w:rsidRPr="009B2CAB" w:rsidRDefault="00FC4973" w:rsidP="00FC4973">
      <w:pPr>
        <w:spacing w:after="0" w:line="240" w:lineRule="auto"/>
        <w:jc w:val="both"/>
        <w:rPr>
          <w:rFonts w:ascii="Arial" w:hAnsi="Arial" w:cs="Arial"/>
          <w:b/>
          <w:sz w:val="20"/>
          <w:szCs w:val="20"/>
        </w:rPr>
      </w:pPr>
    </w:p>
    <w:p w:rsidR="00FC4973" w:rsidRPr="009B2CAB" w:rsidRDefault="00FC4973" w:rsidP="00FC4973">
      <w:pPr>
        <w:pStyle w:val="Subtitle"/>
        <w:shd w:val="clear" w:color="auto" w:fill="F2F2F2"/>
        <w:rPr>
          <w:sz w:val="20"/>
          <w:szCs w:val="20"/>
        </w:rPr>
      </w:pPr>
      <w:r w:rsidRPr="009B2CAB">
        <w:rPr>
          <w:sz w:val="20"/>
          <w:szCs w:val="20"/>
        </w:rPr>
        <w:t>Povezanost s lokalnom zajednicom (gospodarstvo, poduzetništvo, civilno društvo...)</w:t>
      </w:r>
    </w:p>
    <w:p w:rsidR="00FC4973" w:rsidRPr="009B2CAB" w:rsidRDefault="00FC4973" w:rsidP="00FC4973">
      <w:pPr>
        <w:pStyle w:val="Default"/>
        <w:spacing w:after="240"/>
        <w:jc w:val="both"/>
        <w:rPr>
          <w:rFonts w:ascii="Arial" w:hAnsi="Arial" w:cs="Arial"/>
          <w:color w:val="FF0000"/>
          <w:sz w:val="20"/>
          <w:szCs w:val="20"/>
        </w:rPr>
      </w:pPr>
    </w:p>
    <w:p w:rsidR="00FC4973" w:rsidRPr="009B2CAB" w:rsidRDefault="00FC4973" w:rsidP="00FC4973">
      <w:pPr>
        <w:pStyle w:val="Default"/>
        <w:spacing w:after="240"/>
        <w:jc w:val="both"/>
        <w:rPr>
          <w:rFonts w:ascii="Arial" w:hAnsi="Arial" w:cs="Arial"/>
          <w:sz w:val="20"/>
          <w:szCs w:val="20"/>
        </w:rPr>
      </w:pPr>
      <w:r w:rsidRPr="009B2CAB">
        <w:rPr>
          <w:rFonts w:ascii="Arial" w:hAnsi="Arial" w:cs="Arial"/>
          <w:sz w:val="20"/>
          <w:szCs w:val="20"/>
        </w:rPr>
        <w:t xml:space="preserve">Magistri kipari se prvenstveno osposobljavljaju za izlagačku djelatnost, ujedno se osposobljavaju  i za nastavnike u stručnim školama i za rad na zaštiti, revitalizaciji i valorizaciji spomeničke baštine. Uključivanjem Republike Hrvatske u proces europske integracije očekuje se veća potreba za ovim kadrovima.  </w:t>
      </w:r>
    </w:p>
    <w:p w:rsidR="00FC4973" w:rsidRPr="009B2CAB" w:rsidRDefault="00FC4973" w:rsidP="00FC4973">
      <w:pPr>
        <w:pStyle w:val="Default"/>
        <w:spacing w:after="240"/>
        <w:jc w:val="both"/>
        <w:rPr>
          <w:rFonts w:ascii="Arial" w:hAnsi="Arial" w:cs="Arial"/>
          <w:sz w:val="20"/>
          <w:szCs w:val="20"/>
        </w:rPr>
      </w:pPr>
      <w:r w:rsidRPr="009B2CAB">
        <w:rPr>
          <w:rFonts w:ascii="Arial" w:hAnsi="Arial" w:cs="Arial"/>
          <w:sz w:val="20"/>
          <w:szCs w:val="20"/>
        </w:rPr>
        <w:t xml:space="preserve">Nastavni program diplomskog  studija je osmišljen na način da se nastava bazira na teoretsko- praktičnom prožimanju i istraživanju tradicionalne i suvremene likovne forme i njeno referiranje na suvremena likovna kretanja. Studij kiparstva ne može se izvoditi bez konstantnog praćenja razvoja tehnologije i suvremenih spoznaja iz umjetnosti. </w:t>
      </w:r>
    </w:p>
    <w:p w:rsidR="00FC4973" w:rsidRPr="009B2CAB" w:rsidRDefault="00FC4973" w:rsidP="00FC4973">
      <w:pPr>
        <w:pStyle w:val="Subtitle"/>
        <w:shd w:val="clear" w:color="auto" w:fill="F2F2F2"/>
        <w:rPr>
          <w:sz w:val="20"/>
          <w:szCs w:val="20"/>
        </w:rPr>
      </w:pPr>
      <w:r w:rsidRPr="009B2CAB">
        <w:rPr>
          <w:sz w:val="20"/>
          <w:szCs w:val="20"/>
        </w:rPr>
        <w:t>Usklađenost sa zahtjevima strukovnih udruženja</w:t>
      </w:r>
    </w:p>
    <w:p w:rsidR="00FC4973" w:rsidRPr="009B2CAB" w:rsidRDefault="00FC4973" w:rsidP="00FC4973">
      <w:pPr>
        <w:spacing w:after="0" w:line="240" w:lineRule="auto"/>
        <w:jc w:val="both"/>
        <w:rPr>
          <w:rFonts w:ascii="Arial" w:hAnsi="Arial" w:cs="Arial"/>
          <w:color w:val="000000"/>
          <w:sz w:val="20"/>
          <w:szCs w:val="20"/>
        </w:rPr>
      </w:pPr>
      <w:r w:rsidRPr="009B2CAB">
        <w:rPr>
          <w:rFonts w:ascii="Arial" w:hAnsi="Arial" w:cs="Arial"/>
          <w:color w:val="000000"/>
          <w:sz w:val="20"/>
          <w:szCs w:val="20"/>
        </w:rPr>
        <w:t xml:space="preserve">Program studija koncipiran je tako da se postigne što veća usklađenost sa zahtjevima strukovnih udruženja (u hrvatskim okvirima to su prvenstveno: </w:t>
      </w:r>
      <w:r w:rsidRPr="009B2CAB">
        <w:rPr>
          <w:rFonts w:ascii="Arial" w:hAnsi="Arial" w:cs="Arial"/>
          <w:color w:val="000000"/>
          <w:sz w:val="20"/>
          <w:szCs w:val="20"/>
          <w:shd w:val="clear" w:color="auto" w:fill="FFFFFF"/>
        </w:rPr>
        <w:t>ULUPUH</w:t>
      </w:r>
      <w:r w:rsidRPr="009B2CAB">
        <w:rPr>
          <w:rFonts w:ascii="Arial" w:hAnsi="Arial" w:cs="Arial"/>
          <w:color w:val="000000"/>
          <w:sz w:val="20"/>
          <w:szCs w:val="20"/>
        </w:rPr>
        <w:t xml:space="preserve"> Udruženje likovnih umjetnika primijenjenih umjetnosti Hrvatske,</w:t>
      </w:r>
      <w:r w:rsidRPr="009B2CAB">
        <w:rPr>
          <w:rFonts w:ascii="Arial" w:hAnsi="Arial" w:cs="Arial"/>
          <w:color w:val="000000"/>
          <w:sz w:val="20"/>
          <w:szCs w:val="20"/>
          <w:shd w:val="clear" w:color="auto" w:fill="FFFFFF"/>
        </w:rPr>
        <w:t xml:space="preserve"> </w:t>
      </w:r>
      <w:hyperlink r:id="rId8" w:history="1">
        <w:r w:rsidRPr="009B2CAB">
          <w:rPr>
            <w:rFonts w:ascii="Arial" w:hAnsi="Arial" w:cs="Arial"/>
            <w:color w:val="000000"/>
            <w:sz w:val="20"/>
            <w:szCs w:val="20"/>
          </w:rPr>
          <w:t>HDLU</w:t>
        </w:r>
        <w:r w:rsidRPr="009B2CAB">
          <w:rPr>
            <w:rFonts w:ascii="Arial" w:hAnsi="Arial" w:cs="Arial"/>
            <w:bCs/>
            <w:color w:val="000000"/>
            <w:sz w:val="20"/>
            <w:szCs w:val="20"/>
          </w:rPr>
          <w:t> – </w:t>
        </w:r>
        <w:r w:rsidRPr="009B2CAB">
          <w:rPr>
            <w:rFonts w:ascii="Arial" w:hAnsi="Arial" w:cs="Arial"/>
            <w:color w:val="000000"/>
            <w:sz w:val="20"/>
            <w:szCs w:val="20"/>
          </w:rPr>
          <w:t>Hrvatsko društvo likovnih umjetnika</w:t>
        </w:r>
      </w:hyperlink>
      <w:r w:rsidRPr="009B2CAB">
        <w:rPr>
          <w:rFonts w:ascii="Arial" w:hAnsi="Arial" w:cs="Arial"/>
          <w:bCs/>
          <w:color w:val="000000"/>
          <w:sz w:val="20"/>
          <w:szCs w:val="20"/>
        </w:rPr>
        <w:t>, itd</w:t>
      </w:r>
      <w:r w:rsidRPr="009B2CAB">
        <w:rPr>
          <w:rFonts w:ascii="Arial" w:hAnsi="Arial" w:cs="Arial"/>
          <w:color w:val="000000"/>
          <w:sz w:val="20"/>
          <w:szCs w:val="20"/>
        </w:rPr>
        <w:t>).</w:t>
      </w:r>
    </w:p>
    <w:p w:rsidR="00FC4973" w:rsidRPr="009B2CAB" w:rsidRDefault="00FC4973" w:rsidP="00FC4973">
      <w:pPr>
        <w:spacing w:after="0" w:line="240" w:lineRule="auto"/>
        <w:jc w:val="both"/>
        <w:rPr>
          <w:rFonts w:ascii="Arial" w:hAnsi="Arial" w:cs="Arial"/>
          <w:b/>
          <w:sz w:val="20"/>
          <w:szCs w:val="20"/>
        </w:rPr>
      </w:pPr>
    </w:p>
    <w:p w:rsidR="00FC4973" w:rsidRPr="009B2CAB" w:rsidRDefault="00FC4973" w:rsidP="00FC4973">
      <w:pPr>
        <w:pStyle w:val="Subtitle"/>
        <w:shd w:val="clear" w:color="auto" w:fill="F2F2F2"/>
        <w:rPr>
          <w:sz w:val="20"/>
          <w:szCs w:val="20"/>
        </w:rPr>
      </w:pPr>
      <w:r w:rsidRPr="009B2CAB">
        <w:rPr>
          <w:sz w:val="20"/>
          <w:szCs w:val="20"/>
        </w:rPr>
        <w:t xml:space="preserve">Partneri izvan visokoškolskoga sustava </w:t>
      </w:r>
    </w:p>
    <w:p w:rsidR="00FC4973" w:rsidRPr="009B2CAB" w:rsidRDefault="00FC4973" w:rsidP="00FC4973">
      <w:pPr>
        <w:pStyle w:val="Default"/>
        <w:spacing w:after="240"/>
        <w:jc w:val="both"/>
        <w:rPr>
          <w:rFonts w:ascii="Arial" w:hAnsi="Arial" w:cs="Arial"/>
          <w:sz w:val="20"/>
          <w:szCs w:val="20"/>
        </w:rPr>
      </w:pPr>
      <w:r w:rsidRPr="009B2CAB">
        <w:rPr>
          <w:rFonts w:ascii="Arial" w:hAnsi="Arial" w:cs="Arial"/>
          <w:sz w:val="20"/>
          <w:szCs w:val="20"/>
        </w:rPr>
        <w:t xml:space="preserve">Radionice u industriji kamena, javne ustanove (muzeji, galerije, zavodi za zaštitu kulturne baštine, kazališta, televizije (scenografija), arhitektonsko-urbanističke tvrtke itd.)  </w:t>
      </w:r>
    </w:p>
    <w:p w:rsidR="00FC4973" w:rsidRPr="009B2CAB" w:rsidRDefault="00FC4973" w:rsidP="00FC4973">
      <w:pPr>
        <w:pStyle w:val="Default"/>
        <w:spacing w:after="240"/>
        <w:jc w:val="both"/>
        <w:rPr>
          <w:rFonts w:ascii="Arial" w:hAnsi="Arial" w:cs="Arial"/>
          <w:sz w:val="20"/>
          <w:szCs w:val="20"/>
        </w:rPr>
      </w:pPr>
      <w:r w:rsidRPr="009B2CAB">
        <w:rPr>
          <w:rFonts w:ascii="Arial" w:hAnsi="Arial" w:cs="Arial"/>
          <w:sz w:val="20"/>
          <w:szCs w:val="20"/>
        </w:rPr>
        <w:t xml:space="preserve">Predloženi program ima svoju specifičnost tj. da se kroz određene kolegije i njihove praktikume nudi likovna obrada kamena kako u tradicionalnom očuvanju kulturne baštine tako i u  suvremenim likovnim  spoznajama. U tom smislu, studenti mogu aktivno sudjelovati u konzervatorsko - restauratorskim zahvatima na području Dalmacije i šire, izradi i projektiranju monumentalne spomeničke plastike itd.                                                                                                                                                                                               </w:t>
      </w:r>
    </w:p>
    <w:p w:rsidR="00FC4973" w:rsidRPr="009B2CAB" w:rsidRDefault="00FC4973" w:rsidP="00FC4973">
      <w:pPr>
        <w:pStyle w:val="Subtitle"/>
        <w:shd w:val="clear" w:color="auto" w:fill="F2F2F2"/>
        <w:rPr>
          <w:sz w:val="20"/>
          <w:szCs w:val="20"/>
        </w:rPr>
      </w:pPr>
      <w:r w:rsidRPr="009B2CAB">
        <w:rPr>
          <w:sz w:val="20"/>
          <w:szCs w:val="20"/>
        </w:rPr>
        <w:t>Način financiranja</w:t>
      </w:r>
    </w:p>
    <w:p w:rsidR="00FC4973" w:rsidRPr="009B2CAB" w:rsidRDefault="00FC4973" w:rsidP="00FC4973">
      <w:pPr>
        <w:spacing w:after="0"/>
        <w:rPr>
          <w:rFonts w:ascii="Arial" w:hAnsi="Arial" w:cs="Arial"/>
          <w:color w:val="000000"/>
          <w:sz w:val="20"/>
          <w:szCs w:val="20"/>
        </w:rPr>
      </w:pPr>
      <w:r w:rsidRPr="009B2CAB">
        <w:rPr>
          <w:rFonts w:ascii="Arial" w:hAnsi="Arial" w:cs="Arial"/>
          <w:sz w:val="20"/>
          <w:szCs w:val="20"/>
          <w:lang w:val="en-US"/>
        </w:rPr>
        <w:t>Program se financira iz državnoga proračuna Republike Hrvatske</w:t>
      </w:r>
    </w:p>
    <w:p w:rsidR="00FC4973" w:rsidRPr="009B2CAB" w:rsidRDefault="00FC4973" w:rsidP="00FC4973">
      <w:pPr>
        <w:spacing w:after="0" w:line="240" w:lineRule="auto"/>
        <w:jc w:val="both"/>
        <w:rPr>
          <w:rFonts w:ascii="Arial" w:hAnsi="Arial" w:cs="Arial"/>
          <w:b/>
          <w:sz w:val="20"/>
          <w:szCs w:val="20"/>
        </w:rPr>
      </w:pPr>
    </w:p>
    <w:p w:rsidR="00FC4973" w:rsidRPr="009B2CAB" w:rsidRDefault="00FC4973" w:rsidP="00FC4973">
      <w:pPr>
        <w:pStyle w:val="Subtitle"/>
        <w:shd w:val="clear" w:color="auto" w:fill="F2F2F2"/>
        <w:rPr>
          <w:sz w:val="20"/>
          <w:szCs w:val="20"/>
        </w:rPr>
      </w:pPr>
      <w:r w:rsidRPr="009B2CAB">
        <w:rPr>
          <w:sz w:val="20"/>
          <w:szCs w:val="20"/>
        </w:rPr>
        <w:t>Usporedivost studijskoga programa s programima akreditiranih visokih učilišta u Hrvatskoj i Europskoj uniji</w:t>
      </w:r>
    </w:p>
    <w:p w:rsidR="00FC4973" w:rsidRPr="009B2CAB" w:rsidRDefault="00FC4973" w:rsidP="00FC4973">
      <w:pPr>
        <w:pStyle w:val="Default"/>
        <w:spacing w:after="240"/>
        <w:jc w:val="both"/>
        <w:rPr>
          <w:rFonts w:ascii="Arial" w:hAnsi="Arial" w:cs="Arial"/>
          <w:sz w:val="20"/>
          <w:szCs w:val="20"/>
        </w:rPr>
      </w:pPr>
      <w:r w:rsidRPr="009B2CAB">
        <w:rPr>
          <w:rFonts w:ascii="Arial" w:hAnsi="Arial" w:cs="Arial"/>
          <w:sz w:val="20"/>
          <w:szCs w:val="20"/>
        </w:rPr>
        <w:t xml:space="preserve">Nastavni program diplomskog studija kiparstva na Umjetničkoj akademiji Sveučilišta u Splitu usporediv je s programima velikog broja  likovnih akademija u Europi. </w:t>
      </w: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U osnovi sve likovne akademije u Hrvatskoj i  Europi imaju programe  sukladne   kiparskom prijedlogu , kako po samom nazivu  tako i po studijskom programu. Razlike nastaju  samo u  vremenskom trajanju  studiranja tj. u koncepciji  3+2, 4+ 2 ili 5+2. </w:t>
      </w:r>
    </w:p>
    <w:p w:rsidR="00FC4973" w:rsidRPr="009B2CAB" w:rsidRDefault="00FC4973" w:rsidP="00FC4973">
      <w:pPr>
        <w:pStyle w:val="Default"/>
        <w:spacing w:after="240"/>
        <w:jc w:val="both"/>
        <w:rPr>
          <w:rFonts w:ascii="Arial" w:hAnsi="Arial" w:cs="Arial"/>
          <w:sz w:val="20"/>
          <w:szCs w:val="20"/>
        </w:rPr>
      </w:pPr>
      <w:r w:rsidRPr="009B2CAB">
        <w:rPr>
          <w:rFonts w:ascii="Arial" w:hAnsi="Arial" w:cs="Arial"/>
          <w:sz w:val="20"/>
          <w:szCs w:val="20"/>
        </w:rPr>
        <w:t xml:space="preserve">Nastavni plan usporediv je s programom kiparstva pri-Akademija za likovno umetnost Ljubljana, nastava  se bazira gotovo na istim ili sličnim kolegijima diplomskog  studija., a također i po kompetencijama i zvanju koje stječu (magistar).  </w:t>
      </w: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Usporedivi studij organiziran je u dvogodišnjem trajanju (četiri semestara). U predloženom diplomskom studiju,  struktura kolegija i ects bodovi primjereni su  zahtjevima Bolonjskog procesa. Programi su usporedivi i s :Die Universitat der Kunste Berlin, Accademia di  Belle Arti di Brera </w:t>
      </w:r>
      <w:r w:rsidRPr="009B2CAB">
        <w:rPr>
          <w:rFonts w:ascii="Arial" w:hAnsi="Arial" w:cs="Arial"/>
          <w:sz w:val="20"/>
          <w:szCs w:val="20"/>
        </w:rPr>
        <w:lastRenderedPageBreak/>
        <w:t>Milano/Italia.</w:t>
      </w: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 </w:t>
      </w:r>
    </w:p>
    <w:p w:rsidR="00FC4973" w:rsidRPr="009B2CAB" w:rsidRDefault="00FC4973" w:rsidP="00FC4973">
      <w:pPr>
        <w:spacing w:after="0" w:line="240" w:lineRule="auto"/>
        <w:jc w:val="both"/>
        <w:rPr>
          <w:rFonts w:ascii="Arial" w:hAnsi="Arial" w:cs="Arial"/>
          <w:color w:val="000000" w:themeColor="text1"/>
          <w:sz w:val="20"/>
          <w:szCs w:val="20"/>
          <w:shd w:val="clear" w:color="auto" w:fill="FFFFFF"/>
        </w:rPr>
      </w:pPr>
      <w:r w:rsidRPr="009B2CAB">
        <w:rPr>
          <w:rFonts w:ascii="Arial" w:hAnsi="Arial" w:cs="Arial"/>
          <w:color w:val="000000" w:themeColor="text1"/>
          <w:sz w:val="20"/>
          <w:szCs w:val="20"/>
          <w:shd w:val="clear" w:color="auto" w:fill="FFFFFF"/>
        </w:rPr>
        <w:t>www.</w:t>
      </w:r>
      <w:r w:rsidRPr="009B2CAB">
        <w:rPr>
          <w:rFonts w:ascii="Arial" w:hAnsi="Arial" w:cs="Arial"/>
          <w:b/>
          <w:bCs/>
          <w:color w:val="000000" w:themeColor="text1"/>
          <w:sz w:val="20"/>
          <w:szCs w:val="20"/>
          <w:shd w:val="clear" w:color="auto" w:fill="FFFFFF"/>
        </w:rPr>
        <w:t>alu</w:t>
      </w:r>
      <w:r w:rsidRPr="009B2CAB">
        <w:rPr>
          <w:rFonts w:ascii="Arial" w:hAnsi="Arial" w:cs="Arial"/>
          <w:color w:val="000000" w:themeColor="text1"/>
          <w:sz w:val="20"/>
          <w:szCs w:val="20"/>
          <w:shd w:val="clear" w:color="auto" w:fill="FFFFFF"/>
        </w:rPr>
        <w:t>.unizg.hr</w:t>
      </w:r>
    </w:p>
    <w:p w:rsidR="00FC4973" w:rsidRPr="009B2CAB" w:rsidRDefault="00FC4973" w:rsidP="00FC4973">
      <w:pPr>
        <w:spacing w:after="0" w:line="240" w:lineRule="auto"/>
        <w:jc w:val="both"/>
        <w:rPr>
          <w:rFonts w:ascii="Arial" w:hAnsi="Arial" w:cs="Arial"/>
          <w:color w:val="000000" w:themeColor="text1"/>
          <w:sz w:val="20"/>
          <w:szCs w:val="20"/>
          <w:shd w:val="clear" w:color="auto" w:fill="FFFFFF"/>
        </w:rPr>
      </w:pPr>
    </w:p>
    <w:p w:rsidR="00FC4973" w:rsidRPr="009B2CAB" w:rsidRDefault="00FC4973" w:rsidP="00FC4973">
      <w:pPr>
        <w:spacing w:after="0" w:line="240" w:lineRule="auto"/>
        <w:jc w:val="both"/>
        <w:rPr>
          <w:rFonts w:ascii="Arial" w:hAnsi="Arial" w:cs="Arial"/>
          <w:b/>
          <w:color w:val="000000" w:themeColor="text1"/>
          <w:sz w:val="20"/>
          <w:szCs w:val="20"/>
        </w:rPr>
      </w:pPr>
      <w:r w:rsidRPr="009B2CAB">
        <w:rPr>
          <w:rFonts w:ascii="Arial" w:hAnsi="Arial" w:cs="Arial"/>
          <w:color w:val="000000" w:themeColor="text1"/>
          <w:sz w:val="20"/>
          <w:szCs w:val="20"/>
          <w:shd w:val="clear" w:color="auto" w:fill="FFFFFF"/>
        </w:rPr>
        <w:t>www.</w:t>
      </w:r>
      <w:r w:rsidRPr="009B2CAB">
        <w:rPr>
          <w:rFonts w:ascii="Arial" w:hAnsi="Arial" w:cs="Arial"/>
          <w:b/>
          <w:bCs/>
          <w:color w:val="000000" w:themeColor="text1"/>
          <w:sz w:val="20"/>
          <w:szCs w:val="20"/>
          <w:shd w:val="clear" w:color="auto" w:fill="FFFFFF"/>
        </w:rPr>
        <w:t>accademiadibrera</w:t>
      </w:r>
      <w:r w:rsidRPr="009B2CAB">
        <w:rPr>
          <w:rFonts w:ascii="Arial" w:hAnsi="Arial" w:cs="Arial"/>
          <w:color w:val="000000" w:themeColor="text1"/>
          <w:sz w:val="20"/>
          <w:szCs w:val="20"/>
          <w:shd w:val="clear" w:color="auto" w:fill="FFFFFF"/>
        </w:rPr>
        <w:t>.</w:t>
      </w:r>
      <w:r w:rsidRPr="009B2CAB">
        <w:rPr>
          <w:rFonts w:ascii="Arial" w:hAnsi="Arial" w:cs="Arial"/>
          <w:b/>
          <w:bCs/>
          <w:color w:val="000000" w:themeColor="text1"/>
          <w:sz w:val="20"/>
          <w:szCs w:val="20"/>
          <w:shd w:val="clear" w:color="auto" w:fill="FFFFFF"/>
        </w:rPr>
        <w:t>milano</w:t>
      </w:r>
      <w:r w:rsidRPr="009B2CAB">
        <w:rPr>
          <w:rFonts w:ascii="Arial" w:hAnsi="Arial" w:cs="Arial"/>
          <w:color w:val="000000" w:themeColor="text1"/>
          <w:sz w:val="20"/>
          <w:szCs w:val="20"/>
          <w:shd w:val="clear" w:color="auto" w:fill="FFFFFF"/>
        </w:rPr>
        <w:t>.it</w:t>
      </w:r>
    </w:p>
    <w:p w:rsidR="00FC4973" w:rsidRPr="009B2CAB" w:rsidRDefault="00FC4973" w:rsidP="00FC4973">
      <w:pPr>
        <w:spacing w:after="0" w:line="240" w:lineRule="auto"/>
        <w:jc w:val="both"/>
        <w:rPr>
          <w:rFonts w:ascii="Arial" w:hAnsi="Arial" w:cs="Arial"/>
          <w:b/>
          <w:sz w:val="20"/>
          <w:szCs w:val="20"/>
        </w:rPr>
      </w:pPr>
    </w:p>
    <w:p w:rsidR="00FC4973" w:rsidRPr="009B2CAB" w:rsidRDefault="00FC4973" w:rsidP="00FC4973">
      <w:pPr>
        <w:pStyle w:val="Subtitle"/>
        <w:shd w:val="clear" w:color="auto" w:fill="F2F2F2"/>
        <w:rPr>
          <w:sz w:val="20"/>
          <w:szCs w:val="20"/>
        </w:rPr>
      </w:pPr>
      <w:r w:rsidRPr="009B2CAB">
        <w:rPr>
          <w:sz w:val="20"/>
          <w:szCs w:val="20"/>
        </w:rPr>
        <w:t>Otvorenost studija prema pokretljivosti studenata (horizontalnoj, vertikalnoj u RH i međunarodnoj)</w:t>
      </w: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Diplomski studij kiparstva je u skladu s načelima Bolonjskog procesa i  kompatibilan  je sa sličnim studijima kiparstva u RH i u Europi. (Sveučilište Zagreb, Sveučilište Rijeka, Sveučilište Osijek, Univerza v Ljubljana Die Universitat der Kunste Berlin, Accademia di  Belle Arti di Brera Milano/Italia).  </w:t>
      </w:r>
    </w:p>
    <w:p w:rsidR="00FC4973" w:rsidRPr="009B2CAB" w:rsidRDefault="00FC4973" w:rsidP="00FC4973">
      <w:pPr>
        <w:spacing w:after="0" w:line="240" w:lineRule="auto"/>
        <w:jc w:val="both"/>
        <w:rPr>
          <w:rFonts w:ascii="Arial" w:hAnsi="Arial" w:cs="Arial"/>
          <w:b/>
          <w:sz w:val="20"/>
          <w:szCs w:val="20"/>
        </w:rPr>
      </w:pPr>
    </w:p>
    <w:p w:rsidR="00FC4973" w:rsidRPr="009B2CAB" w:rsidRDefault="00FC4973" w:rsidP="00FC4973">
      <w:pPr>
        <w:pStyle w:val="Subtitle"/>
        <w:shd w:val="clear" w:color="auto" w:fill="F2F2F2"/>
        <w:rPr>
          <w:sz w:val="20"/>
          <w:szCs w:val="20"/>
        </w:rPr>
      </w:pPr>
      <w:r w:rsidRPr="009B2CAB">
        <w:rPr>
          <w:sz w:val="20"/>
          <w:szCs w:val="20"/>
        </w:rPr>
        <w:t>Usklađenost s misijom i strategijom Sveučilišta i predlagatelja te sa strateškim dokumentom mreže visokih učilišta</w:t>
      </w:r>
    </w:p>
    <w:p w:rsidR="00FC4973" w:rsidRPr="009B2CAB" w:rsidRDefault="00FC4973" w:rsidP="00FC4973">
      <w:pPr>
        <w:spacing w:after="0" w:line="240" w:lineRule="auto"/>
        <w:jc w:val="both"/>
        <w:rPr>
          <w:rFonts w:ascii="Arial" w:hAnsi="Arial" w:cs="Arial"/>
          <w:b/>
          <w:sz w:val="20"/>
          <w:szCs w:val="20"/>
        </w:rPr>
      </w:pPr>
    </w:p>
    <w:p w:rsidR="00FC4973" w:rsidRPr="009B2CAB" w:rsidRDefault="00FC4973" w:rsidP="00FC4973">
      <w:pPr>
        <w:spacing w:after="0" w:line="240" w:lineRule="auto"/>
        <w:jc w:val="both"/>
        <w:rPr>
          <w:rFonts w:ascii="Arial" w:hAnsi="Arial" w:cs="Arial"/>
          <w:color w:val="000000"/>
          <w:sz w:val="20"/>
          <w:szCs w:val="20"/>
          <w:shd w:val="clear" w:color="auto" w:fill="FFFFFF"/>
        </w:rPr>
      </w:pPr>
      <w:r w:rsidRPr="009B2CAB">
        <w:rPr>
          <w:rFonts w:ascii="Arial" w:hAnsi="Arial" w:cs="Arial"/>
          <w:color w:val="000000"/>
          <w:sz w:val="20"/>
          <w:szCs w:val="20"/>
        </w:rPr>
        <w:t>Strategija studija usklađena je sa strategijom Sveučilišta u Splitu.</w:t>
      </w:r>
      <w:r w:rsidRPr="009B2CAB">
        <w:rPr>
          <w:rFonts w:ascii="Arial" w:hAnsi="Arial" w:cs="Arial"/>
          <w:color w:val="000000"/>
          <w:sz w:val="20"/>
          <w:szCs w:val="20"/>
          <w:shd w:val="clear" w:color="auto" w:fill="FFFFFF"/>
        </w:rPr>
        <w:t xml:space="preserve"> Sveučilište u Splitu svoju misiju vidi u organizaciji i provođenju istraživačkog rada i visokog obrazovanja u znanstvenim  i umjetničkim područjima odnosno disciplinama koje obilježavaju prirodne, kulturno-povijesne, društvene, gospodarske i druge značajke regije kao dijela hrvatskog jadranskog, pa i šireg mediteranskog prostora. </w:t>
      </w:r>
    </w:p>
    <w:p w:rsidR="00FC4973" w:rsidRPr="009B2CAB" w:rsidRDefault="00FC4973" w:rsidP="00FC4973">
      <w:pPr>
        <w:spacing w:after="0" w:line="240" w:lineRule="auto"/>
        <w:jc w:val="both"/>
        <w:rPr>
          <w:rFonts w:ascii="Arial" w:hAnsi="Arial" w:cs="Arial"/>
          <w:b/>
          <w:color w:val="000000"/>
          <w:sz w:val="20"/>
          <w:szCs w:val="20"/>
        </w:rPr>
      </w:pPr>
      <w:r w:rsidRPr="009B2CAB">
        <w:rPr>
          <w:rFonts w:ascii="Arial" w:hAnsi="Arial" w:cs="Arial"/>
          <w:color w:val="000000"/>
          <w:sz w:val="20"/>
          <w:szCs w:val="20"/>
          <w:shd w:val="clear" w:color="auto" w:fill="FFFFFF"/>
        </w:rPr>
        <w:t>U konkretizaciji takve strategije istraživanje i zaštita umjetničke i graditeljske baštine zauzimaju visoku poziciju. Tu studij Kiparstva vidi svoju aktivnu ulogu unutar Sveučilišta.</w:t>
      </w:r>
    </w:p>
    <w:p w:rsidR="00FC4973" w:rsidRPr="009B2CAB" w:rsidRDefault="00FC4973" w:rsidP="00FC4973">
      <w:pPr>
        <w:pStyle w:val="Subtitle"/>
        <w:shd w:val="clear" w:color="auto" w:fill="F2F2F2"/>
        <w:rPr>
          <w:sz w:val="20"/>
          <w:szCs w:val="20"/>
        </w:rPr>
      </w:pPr>
      <w:r w:rsidRPr="009B2CAB">
        <w:rPr>
          <w:sz w:val="20"/>
          <w:szCs w:val="20"/>
        </w:rPr>
        <w:t>Dosadašnja iskustva u provo</w:t>
      </w:r>
      <w:r w:rsidRPr="009B2CAB">
        <w:rPr>
          <w:rFonts w:eastAsia="TimesNewRoman"/>
          <w:sz w:val="20"/>
          <w:szCs w:val="20"/>
        </w:rPr>
        <w:t>đ</w:t>
      </w:r>
      <w:r w:rsidRPr="009B2CAB">
        <w:rPr>
          <w:sz w:val="20"/>
          <w:szCs w:val="20"/>
        </w:rPr>
        <w:t>enju ekvivalentnih ili sli</w:t>
      </w:r>
      <w:r w:rsidRPr="009B2CAB">
        <w:rPr>
          <w:rFonts w:eastAsia="TimesNewRoman"/>
          <w:sz w:val="20"/>
          <w:szCs w:val="20"/>
        </w:rPr>
        <w:t>č</w:t>
      </w:r>
      <w:r w:rsidRPr="009B2CAB">
        <w:rPr>
          <w:sz w:val="20"/>
          <w:szCs w:val="20"/>
        </w:rPr>
        <w:t>nih programa</w:t>
      </w:r>
    </w:p>
    <w:p w:rsidR="00FC4973" w:rsidRPr="009B2CAB" w:rsidRDefault="00FC4973" w:rsidP="00FC4973">
      <w:pPr>
        <w:spacing w:after="0" w:line="240" w:lineRule="auto"/>
        <w:jc w:val="both"/>
        <w:rPr>
          <w:rFonts w:ascii="Arial" w:hAnsi="Arial" w:cs="Arial"/>
          <w:b/>
          <w:sz w:val="20"/>
          <w:szCs w:val="20"/>
        </w:rPr>
      </w:pP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Dosadašnja iskustva u provođenju ekvivalentnih ili sličnih programa </w:t>
      </w:r>
    </w:p>
    <w:p w:rsidR="00FC4973" w:rsidRPr="009B2CAB" w:rsidRDefault="00FC4973" w:rsidP="00FC4973">
      <w:pPr>
        <w:pStyle w:val="Default"/>
        <w:jc w:val="both"/>
        <w:rPr>
          <w:rFonts w:ascii="Arial" w:hAnsi="Arial" w:cs="Arial"/>
          <w:sz w:val="20"/>
          <w:szCs w:val="20"/>
        </w:rPr>
      </w:pPr>
    </w:p>
    <w:p w:rsidR="00FC4973" w:rsidRPr="009B2CAB" w:rsidRDefault="00FC4973" w:rsidP="00FC4973">
      <w:pPr>
        <w:pStyle w:val="Default"/>
        <w:spacing w:after="240"/>
        <w:jc w:val="both"/>
        <w:rPr>
          <w:rFonts w:ascii="Arial" w:hAnsi="Arial" w:cs="Arial"/>
          <w:sz w:val="20"/>
          <w:szCs w:val="20"/>
        </w:rPr>
      </w:pPr>
      <w:r w:rsidRPr="009B2CAB">
        <w:rPr>
          <w:rFonts w:ascii="Arial" w:hAnsi="Arial" w:cs="Arial"/>
          <w:sz w:val="20"/>
          <w:szCs w:val="20"/>
        </w:rPr>
        <w:t xml:space="preserve">Od 1945 do sedamdesetih godina na Pedagoškoj akademiji u Splitu djelovao je dvogodišnji studij Likovnog odgoja, koji  je u svom  programu imao kolegij kiparstvom, taj studij je potom  prerastao u četverogodišnji. Godine 1997. je osnovana Umjetnička akademija u Splitu i pri njoj Kiparski odsjek. Uz  predavanja  i radionice unutar odsjeka, uspostavljena je suradnja i s privrednim i kulturnim ustanovama. </w:t>
      </w: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Odsjek od 1996. god. ima ugovorenu suradnju i s međunarodnom studentskom ljetnom kiparskom školom u kamenu «Montraker» u Vrsaru.  </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NoSpacing"/>
        <w:numPr>
          <w:ilvl w:val="0"/>
          <w:numId w:val="19"/>
        </w:numPr>
        <w:pBdr>
          <w:bottom w:val="single" w:sz="18" w:space="12" w:color="548DD4"/>
        </w:pBdr>
        <w:spacing w:after="480"/>
        <w:ind w:left="567" w:hanging="567"/>
        <w:rPr>
          <w:rFonts w:ascii="Arial" w:hAnsi="Arial" w:cs="Arial"/>
          <w:szCs w:val="32"/>
        </w:rPr>
      </w:pPr>
      <w:r w:rsidRPr="009B2CAB">
        <w:rPr>
          <w:rFonts w:ascii="Arial" w:hAnsi="Arial" w:cs="Arial"/>
          <w:szCs w:val="32"/>
        </w:rPr>
        <w:t>OPIS STUDIJSKOG PROGRAMA</w:t>
      </w:r>
    </w:p>
    <w:p w:rsidR="00FC4973" w:rsidRPr="009B2CAB" w:rsidRDefault="00FC4973" w:rsidP="00FC4973">
      <w:pPr>
        <w:pStyle w:val="Subtitle"/>
        <w:shd w:val="clear" w:color="auto" w:fill="F2F2F2"/>
        <w:rPr>
          <w:sz w:val="20"/>
          <w:szCs w:val="20"/>
        </w:rPr>
      </w:pPr>
      <w:r w:rsidRPr="009B2CAB">
        <w:rPr>
          <w:sz w:val="20"/>
          <w:szCs w:val="20"/>
        </w:rPr>
        <w:t>Opći dio</w:t>
      </w:r>
    </w:p>
    <w:p w:rsidR="00FC4973" w:rsidRPr="009B2CAB" w:rsidRDefault="00FC4973" w:rsidP="00FC4973">
      <w:pPr>
        <w:spacing w:after="0" w:line="240" w:lineRule="auto"/>
        <w:jc w:val="both"/>
        <w:rPr>
          <w:rFonts w:ascii="Arial" w:hAnsi="Arial" w:cs="Arial"/>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3"/>
        <w:gridCol w:w="5745"/>
      </w:tblGrid>
      <w:tr w:rsidR="00FC4973" w:rsidRPr="009B2CAB" w:rsidTr="00475D11">
        <w:tc>
          <w:tcPr>
            <w:tcW w:w="3453" w:type="dxa"/>
            <w:tcBorders>
              <w:top w:val="single" w:sz="12" w:space="0" w:color="auto"/>
              <w:left w:val="single" w:sz="12" w:space="0" w:color="auto"/>
            </w:tcBorders>
            <w:shd w:val="clear" w:color="auto" w:fill="CCECFF"/>
            <w:tcMar>
              <w:left w:w="57" w:type="dxa"/>
              <w:right w:w="57" w:type="dxa"/>
            </w:tcMar>
            <w:vAlign w:val="cente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Znanstveno/umjetničko područje studijskoga programa</w:t>
            </w:r>
          </w:p>
        </w:tc>
        <w:tc>
          <w:tcPr>
            <w:tcW w:w="5745" w:type="dxa"/>
            <w:tcBorders>
              <w:top w:val="single" w:sz="12" w:space="0" w:color="auto"/>
              <w:right w:val="single" w:sz="12" w:space="0" w:color="auto"/>
            </w:tcBorders>
            <w:tcMar>
              <w:left w:w="57" w:type="dxa"/>
              <w:right w:w="57" w:type="dxa"/>
            </w:tcMa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 xml:space="preserve">UMJETNIČKO PODRUČJE, </w:t>
            </w:r>
          </w:p>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Likovne umjetnosti</w:t>
            </w:r>
          </w:p>
          <w:p w:rsidR="00FC4973" w:rsidRPr="009B2CAB" w:rsidRDefault="00FC4973" w:rsidP="00475D11">
            <w:pPr>
              <w:spacing w:before="60" w:after="60" w:line="240" w:lineRule="auto"/>
              <w:rPr>
                <w:rFonts w:ascii="Arial" w:hAnsi="Arial" w:cs="Arial"/>
                <w:sz w:val="20"/>
                <w:szCs w:val="20"/>
              </w:rPr>
            </w:pPr>
          </w:p>
        </w:tc>
      </w:tr>
      <w:tr w:rsidR="00FC4973" w:rsidRPr="009B2CAB" w:rsidTr="00475D11">
        <w:tc>
          <w:tcPr>
            <w:tcW w:w="3453" w:type="dxa"/>
            <w:tcBorders>
              <w:left w:val="single" w:sz="12" w:space="0" w:color="auto"/>
            </w:tcBorders>
            <w:shd w:val="clear" w:color="auto" w:fill="CCECFF"/>
            <w:tcMar>
              <w:left w:w="57" w:type="dxa"/>
              <w:right w:w="57" w:type="dxa"/>
            </w:tcMar>
            <w:vAlign w:val="cente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 xml:space="preserve">Trajanje studijskoga programa </w:t>
            </w:r>
          </w:p>
        </w:tc>
        <w:tc>
          <w:tcPr>
            <w:tcW w:w="5745" w:type="dxa"/>
            <w:tcBorders>
              <w:right w:val="single" w:sz="12" w:space="0" w:color="auto"/>
            </w:tcBorders>
            <w:tcMar>
              <w:left w:w="57" w:type="dxa"/>
              <w:right w:w="57" w:type="dxa"/>
            </w:tcMa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Dvije godine, četiri semestra</w:t>
            </w:r>
          </w:p>
        </w:tc>
      </w:tr>
      <w:tr w:rsidR="00FC4973" w:rsidRPr="009B2CAB" w:rsidTr="00475D11">
        <w:tc>
          <w:tcPr>
            <w:tcW w:w="3453" w:type="dxa"/>
            <w:tcBorders>
              <w:left w:val="single" w:sz="12" w:space="0" w:color="auto"/>
            </w:tcBorders>
            <w:shd w:val="clear" w:color="auto" w:fill="CCECFF"/>
            <w:tcMar>
              <w:left w:w="57" w:type="dxa"/>
              <w:right w:w="57" w:type="dxa"/>
            </w:tcMar>
            <w:vAlign w:val="cente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 xml:space="preserve">Minimalni broj ECTS bodova </w:t>
            </w:r>
            <w:r w:rsidRPr="009B2CAB">
              <w:rPr>
                <w:rFonts w:ascii="Arial" w:hAnsi="Arial" w:cs="Arial"/>
                <w:sz w:val="20"/>
                <w:szCs w:val="20"/>
              </w:rPr>
              <w:lastRenderedPageBreak/>
              <w:t>potreban za završetak studija</w:t>
            </w:r>
          </w:p>
        </w:tc>
        <w:tc>
          <w:tcPr>
            <w:tcW w:w="5745" w:type="dxa"/>
            <w:tcBorders>
              <w:right w:val="single" w:sz="12" w:space="0" w:color="auto"/>
            </w:tcBorders>
            <w:tcMar>
              <w:left w:w="57" w:type="dxa"/>
              <w:right w:w="57" w:type="dxa"/>
            </w:tcMa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lastRenderedPageBreak/>
              <w:t>120</w:t>
            </w:r>
          </w:p>
        </w:tc>
      </w:tr>
      <w:tr w:rsidR="00FC4973" w:rsidRPr="009B2CAB" w:rsidTr="00475D11">
        <w:tc>
          <w:tcPr>
            <w:tcW w:w="3453" w:type="dxa"/>
            <w:tcBorders>
              <w:left w:val="single" w:sz="12" w:space="0" w:color="auto"/>
            </w:tcBorders>
            <w:shd w:val="clear" w:color="auto" w:fill="CCECFF"/>
            <w:tcMar>
              <w:left w:w="57" w:type="dxa"/>
              <w:right w:w="57" w:type="dxa"/>
            </w:tcMar>
            <w:vAlign w:val="cente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lastRenderedPageBreak/>
              <w:t>Uvjeti upisa na studij i razredbeni postupak</w:t>
            </w:r>
          </w:p>
        </w:tc>
        <w:tc>
          <w:tcPr>
            <w:tcW w:w="5745" w:type="dxa"/>
            <w:tcBorders>
              <w:right w:val="single" w:sz="12" w:space="0" w:color="auto"/>
            </w:tcBorders>
            <w:tcMar>
              <w:left w:w="57" w:type="dxa"/>
              <w:right w:w="57" w:type="dxa"/>
            </w:tcMar>
          </w:tcPr>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Položen preddiplomski studij Kiparstva ili srodni studij (najmanje 180 ECTS bodova)</w:t>
            </w:r>
          </w:p>
          <w:p w:rsidR="00FC4973" w:rsidRPr="009B2CAB" w:rsidRDefault="00FC4973" w:rsidP="00475D11">
            <w:pPr>
              <w:spacing w:before="60" w:after="60" w:line="240" w:lineRule="auto"/>
              <w:rPr>
                <w:rFonts w:ascii="Arial" w:hAnsi="Arial" w:cs="Arial"/>
                <w:sz w:val="20"/>
                <w:szCs w:val="20"/>
              </w:rPr>
            </w:pPr>
            <w:r w:rsidRPr="009B2CAB">
              <w:rPr>
                <w:rFonts w:ascii="Arial" w:hAnsi="Arial" w:cs="Arial"/>
                <w:sz w:val="20"/>
                <w:szCs w:val="20"/>
              </w:rPr>
              <w:t xml:space="preserve">Položen razredbeni postupak </w:t>
            </w:r>
          </w:p>
        </w:tc>
      </w:tr>
    </w:tbl>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Ishodi učenja studijskoga programa (navesti 15 - 30 ishoda učenja)</w:t>
      </w:r>
      <w:r w:rsidRPr="009B2CAB">
        <w:rPr>
          <w:sz w:val="20"/>
          <w:szCs w:val="20"/>
        </w:rPr>
        <w:tab/>
      </w:r>
    </w:p>
    <w:p w:rsidR="00FC4973" w:rsidRPr="009B2CAB" w:rsidRDefault="00FC4973" w:rsidP="00FC4973">
      <w:pPr>
        <w:tabs>
          <w:tab w:val="left" w:pos="1200"/>
        </w:tabs>
        <w:spacing w:after="0" w:line="240" w:lineRule="auto"/>
        <w:jc w:val="both"/>
        <w:rPr>
          <w:rFonts w:ascii="Arial" w:hAnsi="Arial" w:cs="Arial"/>
          <w:sz w:val="20"/>
          <w:szCs w:val="20"/>
        </w:rPr>
      </w:pPr>
    </w:p>
    <w:p w:rsidR="00FC4973" w:rsidRPr="009B2CAB" w:rsidRDefault="00FC4973" w:rsidP="00FC4973">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w:t>
      </w:r>
    </w:p>
    <w:p w:rsidR="00FC4973" w:rsidRPr="009B2CAB" w:rsidRDefault="00FC4973" w:rsidP="00FC4973">
      <w:pPr>
        <w:tabs>
          <w:tab w:val="left" w:pos="1200"/>
        </w:tabs>
        <w:spacing w:after="0" w:line="240" w:lineRule="auto"/>
        <w:jc w:val="both"/>
        <w:rPr>
          <w:rFonts w:ascii="Arial" w:hAnsi="Arial" w:cs="Arial"/>
          <w:sz w:val="20"/>
          <w:szCs w:val="20"/>
        </w:rPr>
      </w:pP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Naučiti gledati (analitički) tj. uočiti bitna svojstva složenog oblika ljudskog tijela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Prenijeti modeliranjem promatrani oblik (model) u sustav kiparske forme   kreativnom sintezom</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Imati sposobnost osmišljavanja tematskih cjelina s obzirom na područje interesa studenta.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Razumijevati karakteristike materijala i tehnike izvedbe kao i razloge njihovog odabira.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Poimati prezentacijsku ulogu postava rada u odnosu na prostor izlaganja.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Pisati autorsku izjavu o radu, tekstualnu formu koja sažeto prezentira kratki tehnički, likovni i sadržajni opis rada.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 xml:space="preserve">Postati svjestan nepredvidljivosti i neizvjesnosti razvoja jedne ideje unutar procesa  </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lang w:val="en-US"/>
        </w:rPr>
        <w:t>Prepoznati i objasniti temeljnu terminologiju, te ključna imena aktera i umjetničkih grupacija unutar tematske cjeline</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lang w:val="en-US"/>
        </w:rPr>
        <w:t>Razvijati kritički pristup i usvajanje bogatijeg vokabulara pri artikulaciji istoga za odabrane primjere i sadržaje</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lang w:val="en-US"/>
        </w:rPr>
        <w:t xml:space="preserve">Razvijati kritički pristup i usvajanje </w:t>
      </w:r>
      <w:r w:rsidRPr="009B2CAB">
        <w:rPr>
          <w:rFonts w:ascii="Arial" w:hAnsi="Arial" w:cs="Arial"/>
          <w:sz w:val="20"/>
          <w:szCs w:val="20"/>
        </w:rPr>
        <w:t>naravi estetičkih sudova.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Biti osposobljen za samostalnu izlagačku djelatnost u suvremenom kontekstu,  baziranu na mediju kiparstva,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Moći artikulirati faze procesa kao elemente složenije umjetničke cjeline,</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Znati postaviti svoje ili tuđe radove u određenu prezentacijsku cjelinu u prostoru, bilo da je riječ o izložbi, izlaganju u javnom prostoru ili nekom drugom obliku  prezentacije,</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Upoznati se sa načinom funkcioniranja javnih kulturnih izlagačkih ustanova i medija te steći iskustvo komunukacije  i suradnje sa istima u smislu prezentacije vlastitog ili zajedničkog rada (izložbe, radionice, festivali i sl.)</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lang w:val="en-US"/>
        </w:rPr>
        <w:t>Razviti vizualnu percepciju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lang w:val="en-US"/>
        </w:rPr>
        <w:t>Razviti kritički pristup i usvajanje bogatijeg vokabulara pri artikulaciji odabranih primjera i sadržaja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lang w:val="en-US"/>
        </w:rPr>
        <w:lastRenderedPageBreak/>
        <w:t>Definirati sadržaje i rastumačiti teorijski diskurs vizualnih studija kao i tome suprotnih teorijskih pozicija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lang w:val="en-US"/>
        </w:rPr>
        <w:t xml:space="preserve">Izdvojiti i imenovati polazišta kulturalnih studija </w:t>
      </w:r>
      <w:r w:rsidRPr="009B2CAB">
        <w:rPr>
          <w:rFonts w:ascii="Arial" w:hAnsi="Arial" w:cs="Arial"/>
          <w:sz w:val="20"/>
          <w:szCs w:val="20"/>
        </w:rPr>
        <w:t>koji podržavaju socijalna pozicioniranja uloge umjetnosti u novim isčitavanjima starijih djela povijesti umjetnosti</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Likovno analizirati odabrane tehnike izvedbe rada i mogućnost promišljanja izvedbe rada u drugim tehnikama.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Uočiti važnost prezentacijske uloge postava rada u odnosu na prostor izlaganja.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ListParagraph"/>
        <w:numPr>
          <w:ilvl w:val="0"/>
          <w:numId w:val="47"/>
        </w:numPr>
        <w:spacing w:after="0" w:line="240" w:lineRule="auto"/>
        <w:jc w:val="both"/>
        <w:rPr>
          <w:rFonts w:ascii="Arial" w:hAnsi="Arial" w:cs="Arial"/>
          <w:sz w:val="20"/>
          <w:szCs w:val="20"/>
        </w:rPr>
      </w:pPr>
      <w:r w:rsidRPr="009B2CAB">
        <w:rPr>
          <w:rFonts w:ascii="Arial" w:hAnsi="Arial" w:cs="Arial"/>
          <w:sz w:val="20"/>
          <w:szCs w:val="20"/>
        </w:rPr>
        <w:t>Znati napisati autorsku izjavu o radu, tekstualnu formu koja sažeto prezentira kratki tehnički, likovni i sadržajni opis rada.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Mogućnost zapošljavanja</w:t>
      </w:r>
    </w:p>
    <w:p w:rsidR="00FC4973" w:rsidRPr="009B2CAB" w:rsidRDefault="00FC4973" w:rsidP="00FC4973">
      <w:pPr>
        <w:spacing w:after="0" w:line="240" w:lineRule="auto"/>
        <w:jc w:val="both"/>
        <w:rPr>
          <w:rFonts w:ascii="Arial" w:hAnsi="Arial" w:cs="Arial"/>
          <w:color w:val="000000"/>
          <w:sz w:val="20"/>
          <w:szCs w:val="20"/>
        </w:rPr>
      </w:pPr>
      <w:r w:rsidRPr="009B2CAB">
        <w:rPr>
          <w:rFonts w:ascii="Arial" w:hAnsi="Arial" w:cs="Arial"/>
          <w:color w:val="000000"/>
          <w:sz w:val="20"/>
          <w:szCs w:val="20"/>
        </w:rPr>
        <w:t>Student/ica koja završi diplomski studij Kiparstva osposobljen/a je  za samostalnu izlagačku djelatnost, samostalno  održavati nastavu  u stručnim školama . Surađivati  u  muzejima i galerijama, sudjelovati kao stručni suradnik u arhitektonskim, scenskim i vizualnim radovima i prezentacijama. Također može sudjelovati kao izvođač u konzervatorko-restauratorskim zahvatima.</w:t>
      </w:r>
    </w:p>
    <w:p w:rsidR="00FC4973" w:rsidRPr="009B2CAB" w:rsidRDefault="00FC4973" w:rsidP="00FC4973">
      <w:pPr>
        <w:pStyle w:val="Subtitle"/>
        <w:shd w:val="clear" w:color="auto" w:fill="F2F2F2"/>
        <w:rPr>
          <w:sz w:val="20"/>
          <w:szCs w:val="20"/>
        </w:rPr>
      </w:pPr>
      <w:r w:rsidRPr="009B2CAB">
        <w:rPr>
          <w:sz w:val="20"/>
          <w:szCs w:val="20"/>
        </w:rPr>
        <w:t>Mogućnost nastavka studija na višoj razini</w:t>
      </w:r>
    </w:p>
    <w:p w:rsidR="00FC4973" w:rsidRPr="009B2CAB" w:rsidRDefault="00FC4973" w:rsidP="00FC4973">
      <w:pPr>
        <w:spacing w:after="0" w:line="240" w:lineRule="auto"/>
        <w:jc w:val="both"/>
        <w:rPr>
          <w:rFonts w:ascii="Arial" w:hAnsi="Arial" w:cs="Arial"/>
          <w:color w:val="000000"/>
          <w:sz w:val="20"/>
          <w:szCs w:val="20"/>
        </w:rPr>
      </w:pPr>
      <w:r w:rsidRPr="009B2CAB">
        <w:rPr>
          <w:rFonts w:ascii="Arial" w:hAnsi="Arial" w:cs="Arial"/>
          <w:color w:val="000000"/>
          <w:sz w:val="20"/>
          <w:szCs w:val="20"/>
        </w:rPr>
        <w:t>Studij je moguće nastaviti na umjetničkim doktorskim studijima (Umjetničke akademije) ili na znanstvenim doktorskim studijima (Filozofski fakultet).</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Studij/i niže razine predlagača ili drugih ustanova u RH s kojih je moguć upis na predloženi studij</w:t>
      </w:r>
    </w:p>
    <w:p w:rsidR="00FC4973" w:rsidRPr="009B2CAB" w:rsidRDefault="00FC4973" w:rsidP="00FC4973">
      <w:pPr>
        <w:spacing w:after="0" w:line="240" w:lineRule="auto"/>
        <w:jc w:val="both"/>
        <w:rPr>
          <w:rFonts w:ascii="Arial" w:hAnsi="Arial" w:cs="Arial"/>
          <w:sz w:val="20"/>
          <w:szCs w:val="20"/>
        </w:rPr>
      </w:pPr>
      <w:r w:rsidRPr="009B2CAB">
        <w:rPr>
          <w:rFonts w:ascii="Arial" w:hAnsi="Arial" w:cs="Arial"/>
          <w:sz w:val="20"/>
          <w:szCs w:val="20"/>
        </w:rPr>
        <w:t>Preddiplomski studij kiparstva ili srodni studiji iz zemlje i inozemstva.</w:t>
      </w:r>
    </w:p>
    <w:p w:rsidR="00FC4973" w:rsidRPr="009B2CAB" w:rsidRDefault="00FC4973" w:rsidP="00FC4973">
      <w:pPr>
        <w:pStyle w:val="Subtitle"/>
        <w:shd w:val="clear" w:color="auto" w:fill="F2F2F2"/>
        <w:rPr>
          <w:sz w:val="20"/>
          <w:szCs w:val="20"/>
        </w:rPr>
      </w:pPr>
      <w:r w:rsidRPr="009B2CAB">
        <w:rPr>
          <w:sz w:val="20"/>
          <w:szCs w:val="20"/>
        </w:rPr>
        <w:t>Uvjeti i na</w:t>
      </w:r>
      <w:r w:rsidRPr="009B2CAB">
        <w:rPr>
          <w:rFonts w:eastAsia="TimesNewRoman"/>
          <w:sz w:val="20"/>
          <w:szCs w:val="20"/>
        </w:rPr>
        <w:t>č</w:t>
      </w:r>
      <w:r w:rsidRPr="009B2CAB">
        <w:rPr>
          <w:sz w:val="20"/>
          <w:szCs w:val="20"/>
        </w:rPr>
        <w:t>in studiranja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Za upis na diplomski studij potrebno je završiti preddiplomski studij iz područja kiparstva. Osim studenata s završenim preddiplomskim studijem  kiparstva, mogućnost upisa imaju i studenti s drugih likovnih studijskih programa Umjetničke Akademije u Splitu, kao i s drugih sveucilista u RH i iz inozemstva, uz uvjet položenog razredbenog ispita na kiparskom odsjeku. </w:t>
      </w:r>
    </w:p>
    <w:p w:rsidR="00FC4973" w:rsidRPr="009B2CAB" w:rsidRDefault="00FC4973" w:rsidP="00FC4973">
      <w:pPr>
        <w:pStyle w:val="Default"/>
        <w:jc w:val="both"/>
        <w:rPr>
          <w:rFonts w:ascii="Arial" w:hAnsi="Arial" w:cs="Arial"/>
          <w:sz w:val="20"/>
          <w:szCs w:val="20"/>
        </w:rPr>
      </w:pPr>
      <w:r w:rsidRPr="009B2CAB">
        <w:rPr>
          <w:rFonts w:ascii="Arial" w:hAnsi="Arial" w:cs="Arial"/>
          <w:sz w:val="20"/>
          <w:szCs w:val="20"/>
        </w:rPr>
        <w:t xml:space="preserve">Na studij primljeni kandidati i kandidatkinje duzni su u prvom i drugom semestru studija polaziti kolegije onog profila za koje ECTS koordinator zaključi da su u prethodnom školovanju bili manje zastupljeni. </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spacing w:after="0" w:line="240" w:lineRule="auto"/>
        <w:jc w:val="both"/>
        <w:rPr>
          <w:rFonts w:ascii="Arial" w:hAnsi="Arial" w:cs="Arial"/>
          <w:sz w:val="20"/>
          <w:szCs w:val="20"/>
        </w:rPr>
      </w:pPr>
      <w:r w:rsidRPr="009B2CAB">
        <w:rPr>
          <w:rFonts w:ascii="Arial" w:hAnsi="Arial" w:cs="Arial"/>
          <w:b/>
          <w:bCs/>
          <w:sz w:val="20"/>
          <w:szCs w:val="20"/>
        </w:rPr>
        <w:t>2.6.1. Struktura studija</w:t>
      </w:r>
    </w:p>
    <w:p w:rsidR="00FC4973" w:rsidRPr="009B2CAB" w:rsidRDefault="00FC4973" w:rsidP="00FC4973">
      <w:pPr>
        <w:autoSpaceDE w:val="0"/>
        <w:autoSpaceDN w:val="0"/>
        <w:adjustRightInd w:val="0"/>
        <w:spacing w:after="0" w:line="240" w:lineRule="auto"/>
        <w:jc w:val="both"/>
        <w:rPr>
          <w:rFonts w:ascii="Arial" w:hAnsi="Arial" w:cs="Arial"/>
          <w:sz w:val="20"/>
          <w:szCs w:val="20"/>
        </w:rPr>
      </w:pPr>
      <w:r w:rsidRPr="009B2CAB">
        <w:rPr>
          <w:rFonts w:ascii="Arial" w:hAnsi="Arial" w:cs="Arial"/>
          <w:iCs/>
          <w:sz w:val="20"/>
          <w:szCs w:val="20"/>
        </w:rPr>
        <w:t xml:space="preserve">Studij </w:t>
      </w:r>
      <w:r w:rsidRPr="009B2CAB">
        <w:rPr>
          <w:rFonts w:ascii="Arial" w:hAnsi="Arial" w:cs="Arial"/>
          <w:sz w:val="20"/>
          <w:szCs w:val="20"/>
        </w:rPr>
        <w:t>traje dvije godine, odnosno četiri semestra. Svaka se godina dijeli na dva semestra. Studij se sastoji od obveznih i izbornih predmeta.</w:t>
      </w:r>
    </w:p>
    <w:p w:rsidR="00FC4973" w:rsidRPr="009B2CAB" w:rsidRDefault="00FC4973" w:rsidP="00FC4973">
      <w:pPr>
        <w:autoSpaceDE w:val="0"/>
        <w:autoSpaceDN w:val="0"/>
        <w:adjustRightInd w:val="0"/>
        <w:spacing w:after="0" w:line="240" w:lineRule="auto"/>
        <w:jc w:val="both"/>
        <w:rPr>
          <w:rFonts w:ascii="Arial" w:hAnsi="Arial" w:cs="Arial"/>
          <w:sz w:val="20"/>
          <w:szCs w:val="20"/>
        </w:rPr>
      </w:pPr>
      <w:r w:rsidRPr="009B2CAB">
        <w:rPr>
          <w:rFonts w:ascii="Arial" w:hAnsi="Arial" w:cs="Arial"/>
          <w:sz w:val="20"/>
          <w:szCs w:val="20"/>
        </w:rPr>
        <w:t>Svaki semestar u pravilu nosi 30 ECTS bodova, a akademska godina u pravilu 60 ECTS</w:t>
      </w:r>
    </w:p>
    <w:p w:rsidR="00FC4973" w:rsidRPr="009B2CAB" w:rsidRDefault="00FC4973" w:rsidP="00FC4973">
      <w:pPr>
        <w:autoSpaceDE w:val="0"/>
        <w:autoSpaceDN w:val="0"/>
        <w:adjustRightInd w:val="0"/>
        <w:spacing w:after="0" w:line="240" w:lineRule="auto"/>
        <w:jc w:val="both"/>
        <w:rPr>
          <w:rFonts w:ascii="Arial" w:hAnsi="Arial" w:cs="Arial"/>
          <w:sz w:val="20"/>
          <w:szCs w:val="20"/>
        </w:rPr>
      </w:pPr>
      <w:r w:rsidRPr="009B2CAB">
        <w:rPr>
          <w:rFonts w:ascii="Arial" w:hAnsi="Arial" w:cs="Arial"/>
          <w:sz w:val="20"/>
          <w:szCs w:val="20"/>
        </w:rPr>
        <w:t>bodova, u što se ubrajaju svi obvezni i izborni predmeti studijskoga programa.</w:t>
      </w:r>
    </w:p>
    <w:p w:rsidR="00FC4973" w:rsidRPr="009B2CAB" w:rsidRDefault="00FC4973" w:rsidP="00FC4973">
      <w:pPr>
        <w:autoSpaceDE w:val="0"/>
        <w:autoSpaceDN w:val="0"/>
        <w:adjustRightInd w:val="0"/>
        <w:spacing w:after="0" w:line="240" w:lineRule="auto"/>
        <w:jc w:val="both"/>
        <w:rPr>
          <w:rFonts w:ascii="Arial" w:hAnsi="Arial" w:cs="Arial"/>
          <w:sz w:val="20"/>
          <w:szCs w:val="20"/>
        </w:rPr>
      </w:pPr>
      <w:r w:rsidRPr="009B2CAB">
        <w:rPr>
          <w:rFonts w:ascii="Arial" w:hAnsi="Arial" w:cs="Arial"/>
          <w:sz w:val="20"/>
          <w:szCs w:val="20"/>
        </w:rPr>
        <w:t xml:space="preserve">Nakon stečenih uvjeta </w:t>
      </w:r>
      <w:r w:rsidRPr="009B2CAB">
        <w:rPr>
          <w:rFonts w:ascii="Arial" w:hAnsi="Arial" w:cs="Arial"/>
          <w:iCs/>
          <w:sz w:val="20"/>
          <w:szCs w:val="20"/>
        </w:rPr>
        <w:t xml:space="preserve">studij Kiparstva </w:t>
      </w:r>
      <w:r w:rsidRPr="009B2CAB">
        <w:rPr>
          <w:rFonts w:ascii="Arial" w:hAnsi="Arial" w:cs="Arial"/>
          <w:sz w:val="20"/>
          <w:szCs w:val="20"/>
        </w:rPr>
        <w:t>završava polaganjem diplomskog ispita, koji se sastoji od usmene obrane, pisanoga elaborata diplomskog rada i praktičnog dijela diplomskog rada.</w:t>
      </w:r>
    </w:p>
    <w:p w:rsidR="00FC4973" w:rsidRPr="009B2CAB" w:rsidRDefault="00FC4973" w:rsidP="00FC4973">
      <w:pPr>
        <w:autoSpaceDE w:val="0"/>
        <w:autoSpaceDN w:val="0"/>
        <w:adjustRightInd w:val="0"/>
        <w:spacing w:after="0" w:line="240" w:lineRule="auto"/>
        <w:jc w:val="both"/>
        <w:rPr>
          <w:rFonts w:ascii="Arial" w:hAnsi="Arial" w:cs="Arial"/>
          <w:sz w:val="20"/>
          <w:szCs w:val="20"/>
        </w:rPr>
      </w:pPr>
    </w:p>
    <w:p w:rsidR="00FC4973" w:rsidRPr="009B2CAB" w:rsidRDefault="00FC4973" w:rsidP="00FC4973">
      <w:pPr>
        <w:autoSpaceDE w:val="0"/>
        <w:autoSpaceDN w:val="0"/>
        <w:adjustRightInd w:val="0"/>
        <w:spacing w:after="0" w:line="240" w:lineRule="auto"/>
        <w:jc w:val="both"/>
        <w:rPr>
          <w:rFonts w:ascii="Arial" w:hAnsi="Arial" w:cs="Arial"/>
          <w:sz w:val="20"/>
          <w:szCs w:val="20"/>
        </w:rPr>
      </w:pPr>
      <w:r w:rsidRPr="009B2CAB">
        <w:rPr>
          <w:rFonts w:ascii="Arial" w:hAnsi="Arial" w:cs="Arial"/>
          <w:sz w:val="20"/>
          <w:szCs w:val="20"/>
        </w:rPr>
        <w:t>Student je dužan upisati sve obvezne predmete a izborne bira tako da semestar uvijek u</w:t>
      </w:r>
    </w:p>
    <w:p w:rsidR="00FC4973" w:rsidRPr="009B2CAB" w:rsidRDefault="00FC4973" w:rsidP="00FC4973">
      <w:pPr>
        <w:autoSpaceDE w:val="0"/>
        <w:autoSpaceDN w:val="0"/>
        <w:adjustRightInd w:val="0"/>
        <w:spacing w:after="0" w:line="240" w:lineRule="auto"/>
        <w:jc w:val="both"/>
        <w:rPr>
          <w:rFonts w:ascii="Arial" w:hAnsi="Arial" w:cs="Arial"/>
          <w:sz w:val="20"/>
          <w:szCs w:val="20"/>
        </w:rPr>
      </w:pPr>
      <w:r w:rsidRPr="009B2CAB">
        <w:rPr>
          <w:rFonts w:ascii="Arial" w:hAnsi="Arial" w:cs="Arial"/>
          <w:sz w:val="20"/>
          <w:szCs w:val="20"/>
        </w:rPr>
        <w:t>pravilu ima opterećenje 30 ECTS bodova. Izborne predmete može upisati samo ako ispunja</w:t>
      </w:r>
    </w:p>
    <w:p w:rsidR="00FC4973" w:rsidRPr="009B2CAB" w:rsidRDefault="00FC4973" w:rsidP="00FC4973">
      <w:pPr>
        <w:autoSpaceDE w:val="0"/>
        <w:autoSpaceDN w:val="0"/>
        <w:adjustRightInd w:val="0"/>
        <w:spacing w:after="0" w:line="240" w:lineRule="auto"/>
        <w:jc w:val="both"/>
        <w:rPr>
          <w:rFonts w:ascii="Arial" w:hAnsi="Arial" w:cs="Arial"/>
          <w:sz w:val="20"/>
          <w:szCs w:val="20"/>
        </w:rPr>
      </w:pPr>
      <w:r w:rsidRPr="009B2CAB">
        <w:rPr>
          <w:rFonts w:ascii="Arial" w:hAnsi="Arial" w:cs="Arial"/>
          <w:sz w:val="20"/>
          <w:szCs w:val="20"/>
        </w:rPr>
        <w:t xml:space="preserve">uvjete koje pojedini izborni predmet u svom opisu predviđa. </w:t>
      </w:r>
    </w:p>
    <w:p w:rsidR="00FC4973" w:rsidRPr="009B2CAB" w:rsidRDefault="00FC4973" w:rsidP="00FC4973">
      <w:pPr>
        <w:autoSpaceDE w:val="0"/>
        <w:autoSpaceDN w:val="0"/>
        <w:adjustRightInd w:val="0"/>
        <w:spacing w:after="0" w:line="240" w:lineRule="auto"/>
        <w:jc w:val="both"/>
        <w:rPr>
          <w:rFonts w:ascii="Arial" w:hAnsi="Arial" w:cs="Arial"/>
          <w:bCs/>
          <w:color w:val="000000"/>
          <w:sz w:val="20"/>
          <w:szCs w:val="20"/>
        </w:rPr>
      </w:pPr>
    </w:p>
    <w:p w:rsidR="00FC4973" w:rsidRPr="009B2CAB" w:rsidRDefault="00FC4973" w:rsidP="00FC4973">
      <w:pPr>
        <w:autoSpaceDE w:val="0"/>
        <w:autoSpaceDN w:val="0"/>
        <w:adjustRightInd w:val="0"/>
        <w:spacing w:after="0" w:line="240" w:lineRule="auto"/>
        <w:jc w:val="both"/>
        <w:rPr>
          <w:rFonts w:ascii="Arial" w:hAnsi="Arial" w:cs="Arial"/>
          <w:b/>
          <w:bCs/>
          <w:color w:val="000000"/>
          <w:sz w:val="20"/>
          <w:szCs w:val="20"/>
        </w:rPr>
      </w:pPr>
      <w:r w:rsidRPr="009B2CAB">
        <w:rPr>
          <w:rFonts w:ascii="Arial" w:hAnsi="Arial" w:cs="Arial"/>
          <w:b/>
          <w:bCs/>
          <w:color w:val="000000"/>
          <w:sz w:val="20"/>
          <w:szCs w:val="20"/>
        </w:rPr>
        <w:lastRenderedPageBreak/>
        <w:t>2.6.2. Veličine skupina</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Veličine studentskih skupina u pravilu su:</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 na teoretskom dijelu nastave zajedničkih kolegija svih odsjeka oko 15 - 20 studenata</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 na praktičnom dijelu nastave kolegija pojedinih modula  5 studenata</w:t>
      </w:r>
    </w:p>
    <w:p w:rsidR="00FC4973" w:rsidRPr="009B2CAB" w:rsidRDefault="00FC4973" w:rsidP="00FC4973">
      <w:pPr>
        <w:autoSpaceDE w:val="0"/>
        <w:autoSpaceDN w:val="0"/>
        <w:adjustRightInd w:val="0"/>
        <w:spacing w:after="0" w:line="240" w:lineRule="auto"/>
        <w:rPr>
          <w:rFonts w:ascii="Arial" w:hAnsi="Arial" w:cs="Arial"/>
          <w:color w:val="000000"/>
          <w:sz w:val="20"/>
          <w:szCs w:val="20"/>
        </w:rPr>
      </w:pPr>
    </w:p>
    <w:p w:rsidR="00FC4973" w:rsidRPr="009B2CAB" w:rsidRDefault="00FC4973" w:rsidP="00FC4973">
      <w:pPr>
        <w:autoSpaceDE w:val="0"/>
        <w:autoSpaceDN w:val="0"/>
        <w:adjustRightInd w:val="0"/>
        <w:spacing w:after="0" w:line="240" w:lineRule="auto"/>
        <w:rPr>
          <w:rFonts w:ascii="Arial" w:hAnsi="Arial" w:cs="Arial"/>
          <w:b/>
          <w:bCs/>
          <w:color w:val="000000"/>
          <w:sz w:val="20"/>
          <w:szCs w:val="20"/>
        </w:rPr>
      </w:pPr>
      <w:r w:rsidRPr="009B2CAB">
        <w:rPr>
          <w:rFonts w:ascii="Arial" w:hAnsi="Arial" w:cs="Arial"/>
          <w:b/>
          <w:bCs/>
          <w:color w:val="000000"/>
          <w:sz w:val="20"/>
          <w:szCs w:val="20"/>
        </w:rPr>
        <w:t>2.6.3. Uvjeti upisa u sljedeći semestar, odnosno sljedeću godinu</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Uvjeti upisa u slijedeću godinu regulirani su odredbama na razini Ministrastva znanosti, prosvjete i sporta, Sveučilišta u Splitu i same Umjetničke akademije.</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Da bi student upisao višu akademsku godinu u protekloj akademskoj godini treba steći</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minimalni broj ECTS bodova kojeg određuje Senat Sveučilišta u Splitu. (Senat je 17. rujna</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2012. donio Odluku o plaćanju participacije u troškovima studija za akademske godine</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2012./13.; 2013./14.; 2014./15. kojom određuje minimalno 42 ECTS boda za upis u višu</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godinu). Pri upisu nove akademske godine student, koji nije položio sve predmete, najprije</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upisuje nepoložene ili neupisane predmete iz prethodne akademske godine. Student koji je u</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akademskoj godini stekao najmanje 60 ECTS bodova može naredne akademske godine</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upisati najviše 75 ECTS bodova, a svi ostali u pravilu 60 ECTS bodova.</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Ispit iz jednoga upisanog predmeta može se polagati najviše četiri puta u akademskoj godini</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u kojoj je predmet upisan. Četvrti put ispit se polaže pred ispitnim povjerenstvom koje</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imenuje dekan. Ako student i nakon ponovljenog upisa predmeta ne položi ispit do kraja</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tekuće akademske godine gubi pravo studiranja. (Pravilnik o studijima i sustavu studiranja na Sveučilištu u Splitu (27.11.2008.), čl. 17-24.).</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Programski Ugovor MZOS i Sveučilišta u Splitu, 11. prosinca 2012., za razdoblje od tri</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godine određuje da se student, koji stekne 55 ECTS bodova u jednoj akademskoj godini,</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smatra uspješnim studentom i ne plaća ECTS bodove pri upisu u sljedeću akademsku</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godinu. Student koji stekne od 42 do 54 ECTS boda plaća ECTS bodove prema sveučilišnim</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odredbama, a student koji stekne manje od 42 ECTS boda, a želi nastaviti studij u skladu sa</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spomenutim pravilima, dužan je platiti puni iznos participacije prema sveučilišnim</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odredbama. Tijekom studija moguće je ponavljati dvije godine na teret Ministarstva znanosti,</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obrazovanja i sporta.</w:t>
      </w:r>
    </w:p>
    <w:p w:rsidR="00FC4973" w:rsidRPr="009B2CAB" w:rsidRDefault="00FC4973" w:rsidP="00FC4973">
      <w:pPr>
        <w:autoSpaceDE w:val="0"/>
        <w:autoSpaceDN w:val="0"/>
        <w:adjustRightInd w:val="0"/>
        <w:spacing w:after="0" w:line="240" w:lineRule="auto"/>
        <w:jc w:val="both"/>
        <w:rPr>
          <w:rFonts w:ascii="Arial" w:hAnsi="Arial" w:cs="Arial"/>
          <w:color w:val="FFFFFF"/>
          <w:sz w:val="20"/>
          <w:szCs w:val="20"/>
        </w:rPr>
      </w:pPr>
      <w:r w:rsidRPr="009B2CAB">
        <w:rPr>
          <w:rFonts w:ascii="Arial" w:hAnsi="Arial" w:cs="Arial"/>
          <w:color w:val="FFFFFF"/>
          <w:sz w:val="20"/>
          <w:szCs w:val="20"/>
        </w:rPr>
        <w:t>14</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Student je obvezan pohađati predavanja, seminare i vježbe. Prijavu studenata na pohađanje</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nastave ovjerava nastavnik prvim potpisom, a potvrdu pohađanja drugim potpisom. Student,</w:t>
      </w:r>
    </w:p>
    <w:p w:rsidR="00FC4973" w:rsidRPr="009B2CAB" w:rsidRDefault="00FC4973" w:rsidP="00FC4973">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uz opravdanje, može izostati najviše s jedne trećine nastave. Nastavnik vodi evidenciju</w:t>
      </w:r>
    </w:p>
    <w:p w:rsidR="00FC4973" w:rsidRPr="009B2CAB" w:rsidRDefault="00FC4973" w:rsidP="00FC4973">
      <w:pPr>
        <w:autoSpaceDE w:val="0"/>
        <w:autoSpaceDN w:val="0"/>
        <w:adjustRightInd w:val="0"/>
        <w:spacing w:after="0" w:line="240" w:lineRule="auto"/>
        <w:jc w:val="both"/>
        <w:rPr>
          <w:rFonts w:ascii="Arial" w:hAnsi="Arial" w:cs="Arial"/>
          <w:color w:val="C00000"/>
          <w:sz w:val="20"/>
          <w:szCs w:val="20"/>
        </w:rPr>
      </w:pPr>
      <w:r w:rsidRPr="009B2CAB">
        <w:rPr>
          <w:rFonts w:ascii="Arial" w:hAnsi="Arial" w:cs="Arial"/>
          <w:color w:val="000000"/>
          <w:sz w:val="20"/>
          <w:szCs w:val="20"/>
        </w:rPr>
        <w:t>pohađanja predavanja.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Sustav savjetovanja i vo</w:t>
      </w:r>
      <w:r w:rsidRPr="009B2CAB">
        <w:rPr>
          <w:rFonts w:eastAsia="TimesNewRoman"/>
          <w:sz w:val="20"/>
          <w:szCs w:val="20"/>
        </w:rPr>
        <w:t>đ</w:t>
      </w:r>
      <w:r w:rsidRPr="009B2CAB">
        <w:rPr>
          <w:sz w:val="20"/>
          <w:szCs w:val="20"/>
        </w:rPr>
        <w:t>enja kroz studij</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autoSpaceDE w:val="0"/>
        <w:autoSpaceDN w:val="0"/>
        <w:adjustRightInd w:val="0"/>
        <w:spacing w:after="0" w:line="240" w:lineRule="auto"/>
        <w:rPr>
          <w:rFonts w:ascii="Arial" w:hAnsi="Arial" w:cs="Arial"/>
          <w:sz w:val="20"/>
          <w:szCs w:val="20"/>
        </w:rPr>
      </w:pPr>
      <w:r w:rsidRPr="009B2CAB">
        <w:rPr>
          <w:rFonts w:ascii="Arial" w:hAnsi="Arial" w:cs="Arial"/>
          <w:sz w:val="20"/>
          <w:szCs w:val="20"/>
        </w:rPr>
        <w:t>Savjetovanje i vođenje kroz studij Akademija organizira preko studentskih predstavnika, voditelja studenta i prodekana za nastavu.</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Popis predmeta koje studenti mogu upisati s drugih studija</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U dogovoru s voditeljem studija student može kao izborne predmete upisati i neke predmete</w:t>
      </w:r>
    </w:p>
    <w:p w:rsidR="00FC4973" w:rsidRPr="009B2CAB" w:rsidRDefault="00FC4973" w:rsidP="00FC4973">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iz drugih studija Sveučilišta u Splitu. Tijekom studija maksimalno opterećenje izbornih</w:t>
      </w:r>
    </w:p>
    <w:p w:rsidR="00FC4973" w:rsidRPr="009B2CAB" w:rsidRDefault="00FC4973" w:rsidP="00FC4973">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predmeta s drugih studija iznosi 15 ECTS bodova. U opterećenje studija ne ulaze sportske</w:t>
      </w:r>
    </w:p>
    <w:p w:rsidR="00FC4973" w:rsidRPr="009B2CAB" w:rsidRDefault="00FC4973" w:rsidP="00FC4973">
      <w:pPr>
        <w:spacing w:after="0" w:line="240" w:lineRule="auto"/>
        <w:jc w:val="both"/>
        <w:rPr>
          <w:rFonts w:ascii="Arial" w:hAnsi="Arial" w:cs="Arial"/>
          <w:sz w:val="20"/>
          <w:szCs w:val="20"/>
        </w:rPr>
      </w:pPr>
      <w:r w:rsidRPr="009B2CAB">
        <w:rPr>
          <w:rFonts w:ascii="Arial" w:hAnsi="Arial" w:cs="Arial"/>
          <w:sz w:val="20"/>
          <w:szCs w:val="20"/>
          <w:lang w:val="en-US"/>
        </w:rPr>
        <w:t>aktivnosti, Hrvatski jezik ili neki strani jezik.</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Popis predmeta koji se mogu izvoditi na stranom jeziku</w:t>
      </w:r>
    </w:p>
    <w:p w:rsidR="00FC4973" w:rsidRPr="009B2CAB" w:rsidRDefault="00FC4973" w:rsidP="00FC4973">
      <w:pPr>
        <w:autoSpaceDE w:val="0"/>
        <w:autoSpaceDN w:val="0"/>
        <w:adjustRightInd w:val="0"/>
        <w:spacing w:after="0" w:line="240" w:lineRule="auto"/>
        <w:rPr>
          <w:rFonts w:ascii="Arial" w:hAnsi="Arial" w:cs="Arial"/>
          <w:sz w:val="20"/>
          <w:szCs w:val="20"/>
        </w:rPr>
      </w:pPr>
      <w:r w:rsidRPr="009B2CAB">
        <w:rPr>
          <w:rFonts w:ascii="Arial" w:hAnsi="Arial" w:cs="Arial"/>
          <w:sz w:val="20"/>
          <w:szCs w:val="20"/>
        </w:rPr>
        <w:t>Nastava se odvija na hrvatskomu jeziku. Moguće je u pojedinim predmetima</w:t>
      </w:r>
    </w:p>
    <w:p w:rsidR="00FC4973" w:rsidRPr="009B2CAB" w:rsidRDefault="00FC4973" w:rsidP="00FC4973">
      <w:pPr>
        <w:autoSpaceDE w:val="0"/>
        <w:autoSpaceDN w:val="0"/>
        <w:adjustRightInd w:val="0"/>
        <w:spacing w:after="0" w:line="240" w:lineRule="auto"/>
        <w:rPr>
          <w:rFonts w:ascii="Arial" w:hAnsi="Arial" w:cs="Arial"/>
          <w:sz w:val="20"/>
          <w:szCs w:val="20"/>
        </w:rPr>
      </w:pPr>
      <w:r w:rsidRPr="009B2CAB">
        <w:rPr>
          <w:rFonts w:ascii="Arial" w:hAnsi="Arial" w:cs="Arial"/>
          <w:sz w:val="20"/>
          <w:szCs w:val="20"/>
        </w:rPr>
        <w:t>nastavu pratiti i na nekomu drugom stranom jeziku kroz literaturu, konzultacije i ispite. Takav</w:t>
      </w:r>
    </w:p>
    <w:p w:rsidR="00FC4973" w:rsidRPr="009B2CAB" w:rsidRDefault="00FC4973" w:rsidP="00FC4973">
      <w:pPr>
        <w:spacing w:after="0" w:line="240" w:lineRule="auto"/>
        <w:jc w:val="both"/>
        <w:rPr>
          <w:rFonts w:ascii="Arial" w:hAnsi="Arial" w:cs="Arial"/>
          <w:sz w:val="20"/>
          <w:szCs w:val="20"/>
        </w:rPr>
      </w:pPr>
      <w:r w:rsidRPr="009B2CAB">
        <w:rPr>
          <w:rFonts w:ascii="Arial" w:hAnsi="Arial" w:cs="Arial"/>
          <w:sz w:val="20"/>
          <w:szCs w:val="20"/>
        </w:rPr>
        <w:t>način praćenja nastave dogovaraju voditelj, dotični nastavnik i student.</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Kriteriji i uvjeti prijenosa ECTS bodova</w:t>
      </w:r>
    </w:p>
    <w:p w:rsidR="00FC4973" w:rsidRPr="009B2CAB" w:rsidRDefault="00FC4973" w:rsidP="00FC4973">
      <w:pPr>
        <w:autoSpaceDE w:val="0"/>
        <w:autoSpaceDN w:val="0"/>
        <w:adjustRightInd w:val="0"/>
        <w:spacing w:after="0" w:line="240" w:lineRule="auto"/>
        <w:rPr>
          <w:rFonts w:ascii="Arial" w:hAnsi="Arial" w:cs="Arial"/>
          <w:sz w:val="20"/>
          <w:szCs w:val="20"/>
        </w:rPr>
      </w:pPr>
      <w:r w:rsidRPr="009B2CAB">
        <w:rPr>
          <w:rFonts w:ascii="Arial" w:hAnsi="Arial" w:cs="Arial"/>
          <w:sz w:val="20"/>
          <w:szCs w:val="20"/>
        </w:rPr>
        <w:t>Odredbe o prijenosu ECTS bodova sadržane su u čl. 88. Statuta Sveučilišta u Splitu. Kriterije</w:t>
      </w:r>
    </w:p>
    <w:p w:rsidR="00FC4973" w:rsidRPr="009B2CAB" w:rsidRDefault="00FC4973" w:rsidP="00FC4973">
      <w:pPr>
        <w:autoSpaceDE w:val="0"/>
        <w:autoSpaceDN w:val="0"/>
        <w:adjustRightInd w:val="0"/>
        <w:spacing w:after="0" w:line="240" w:lineRule="auto"/>
        <w:rPr>
          <w:rFonts w:ascii="Arial" w:hAnsi="Arial" w:cs="Arial"/>
          <w:sz w:val="20"/>
          <w:szCs w:val="20"/>
        </w:rPr>
      </w:pPr>
      <w:r w:rsidRPr="009B2CAB">
        <w:rPr>
          <w:rFonts w:ascii="Arial" w:hAnsi="Arial" w:cs="Arial"/>
          <w:sz w:val="20"/>
          <w:szCs w:val="20"/>
        </w:rPr>
        <w:t>i uvjete prijenosa ECTS bodova određuje i propisuje pravilnik Sveučilišta, odnosno ugovor</w:t>
      </w:r>
    </w:p>
    <w:p w:rsidR="00FC4973" w:rsidRPr="009B2CAB" w:rsidRDefault="00FC4973" w:rsidP="00FC4973">
      <w:pPr>
        <w:autoSpaceDE w:val="0"/>
        <w:autoSpaceDN w:val="0"/>
        <w:adjustRightInd w:val="0"/>
        <w:spacing w:after="0" w:line="240" w:lineRule="auto"/>
        <w:rPr>
          <w:rFonts w:ascii="Arial" w:hAnsi="Arial" w:cs="Arial"/>
          <w:sz w:val="20"/>
          <w:szCs w:val="20"/>
        </w:rPr>
      </w:pPr>
      <w:r w:rsidRPr="009B2CAB">
        <w:rPr>
          <w:rFonts w:ascii="Arial" w:hAnsi="Arial" w:cs="Arial"/>
          <w:sz w:val="20"/>
          <w:szCs w:val="20"/>
        </w:rPr>
        <w:t>između pojedinih sveučilišta, te Pravilnik o ECTS-u.</w:t>
      </w:r>
    </w:p>
    <w:p w:rsidR="00FC4973" w:rsidRPr="009B2CAB" w:rsidRDefault="00FC4973" w:rsidP="00FC4973">
      <w:pPr>
        <w:autoSpaceDE w:val="0"/>
        <w:autoSpaceDN w:val="0"/>
        <w:adjustRightInd w:val="0"/>
        <w:spacing w:after="0" w:line="240" w:lineRule="auto"/>
        <w:rPr>
          <w:rFonts w:ascii="Arial" w:hAnsi="Arial" w:cs="Arial"/>
          <w:sz w:val="20"/>
          <w:szCs w:val="20"/>
        </w:rPr>
      </w:pPr>
      <w:r w:rsidRPr="009B2CAB">
        <w:rPr>
          <w:rFonts w:ascii="Arial" w:hAnsi="Arial" w:cs="Arial"/>
          <w:sz w:val="20"/>
          <w:szCs w:val="20"/>
        </w:rPr>
        <w:t>ECTS bodovi se stječu tek nakon položenog ispita, odnosno drugih zahtjeva ispunjenih u</w:t>
      </w:r>
    </w:p>
    <w:p w:rsidR="00FC4973" w:rsidRPr="009B2CAB" w:rsidRDefault="00FC4973" w:rsidP="00FC4973">
      <w:pPr>
        <w:spacing w:after="0" w:line="240" w:lineRule="auto"/>
        <w:jc w:val="both"/>
        <w:rPr>
          <w:rFonts w:ascii="Arial" w:hAnsi="Arial" w:cs="Arial"/>
          <w:sz w:val="20"/>
          <w:szCs w:val="20"/>
        </w:rPr>
      </w:pPr>
      <w:r w:rsidRPr="009B2CAB">
        <w:rPr>
          <w:rFonts w:ascii="Arial" w:hAnsi="Arial" w:cs="Arial"/>
          <w:sz w:val="20"/>
          <w:szCs w:val="20"/>
        </w:rPr>
        <w:t>skladu s nastavnim planom i studijskim programom.</w:t>
      </w:r>
    </w:p>
    <w:p w:rsidR="00FC4973" w:rsidRPr="009B2CAB" w:rsidRDefault="00FC4973" w:rsidP="00FC4973">
      <w:pPr>
        <w:spacing w:after="0" w:line="240" w:lineRule="auto"/>
        <w:jc w:val="both"/>
        <w:rPr>
          <w:rFonts w:ascii="Arial" w:hAnsi="Arial" w:cs="Arial"/>
          <w:sz w:val="20"/>
          <w:szCs w:val="20"/>
        </w:rPr>
      </w:pPr>
    </w:p>
    <w:p w:rsidR="00FC4973" w:rsidRPr="009B2CAB" w:rsidRDefault="00FC4973" w:rsidP="00FC4973">
      <w:pPr>
        <w:pStyle w:val="Subtitle"/>
        <w:shd w:val="clear" w:color="auto" w:fill="F2F2F2"/>
        <w:rPr>
          <w:sz w:val="20"/>
          <w:szCs w:val="20"/>
        </w:rPr>
      </w:pPr>
      <w:r w:rsidRPr="009B2CAB">
        <w:rPr>
          <w:sz w:val="20"/>
          <w:szCs w:val="20"/>
        </w:rPr>
        <w:t>Završetak studija</w:t>
      </w:r>
    </w:p>
    <w:tbl>
      <w:tblPr>
        <w:tblW w:w="91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53"/>
        <w:gridCol w:w="2874"/>
        <w:gridCol w:w="2871"/>
      </w:tblGrid>
      <w:tr w:rsidR="00FC4973" w:rsidRPr="009B2CAB" w:rsidTr="00475D11">
        <w:tc>
          <w:tcPr>
            <w:tcW w:w="3453" w:type="dxa"/>
            <w:tcBorders>
              <w:top w:val="single" w:sz="12" w:space="0" w:color="auto"/>
            </w:tcBorders>
            <w:shd w:val="clear" w:color="auto" w:fill="CCECFF"/>
            <w:vAlign w:val="center"/>
          </w:tcPr>
          <w:p w:rsidR="00FC4973" w:rsidRPr="009B2CAB" w:rsidRDefault="00FC4973" w:rsidP="00475D11">
            <w:pPr>
              <w:spacing w:before="60" w:after="60" w:line="240" w:lineRule="auto"/>
              <w:rPr>
                <w:rFonts w:ascii="Arial" w:hAnsi="Arial" w:cs="Arial"/>
                <w:i/>
                <w:color w:val="000000"/>
                <w:sz w:val="20"/>
                <w:szCs w:val="20"/>
              </w:rPr>
            </w:pPr>
            <w:r w:rsidRPr="009B2CAB">
              <w:rPr>
                <w:rFonts w:ascii="Arial" w:hAnsi="Arial" w:cs="Arial"/>
                <w:i/>
                <w:color w:val="000000"/>
                <w:sz w:val="20"/>
                <w:szCs w:val="20"/>
              </w:rPr>
              <w:t>Način završetka studija</w:t>
            </w:r>
          </w:p>
        </w:tc>
        <w:tc>
          <w:tcPr>
            <w:tcW w:w="2874" w:type="dxa"/>
            <w:tcBorders>
              <w:top w:val="single" w:sz="12" w:space="0" w:color="auto"/>
            </w:tcBorders>
            <w:vAlign w:val="center"/>
          </w:tcPr>
          <w:p w:rsidR="00FC4973" w:rsidRPr="009B2CAB" w:rsidRDefault="00FC4973" w:rsidP="00475D11">
            <w:pPr>
              <w:tabs>
                <w:tab w:val="left" w:pos="1599"/>
              </w:tabs>
              <w:spacing w:before="60" w:after="60" w:line="240" w:lineRule="auto"/>
              <w:rPr>
                <w:rFonts w:ascii="Arial" w:hAnsi="Arial" w:cs="Arial"/>
                <w:sz w:val="20"/>
                <w:szCs w:val="20"/>
              </w:rPr>
            </w:pPr>
            <w:r w:rsidRPr="009B2CAB">
              <w:rPr>
                <w:rFonts w:ascii="Arial" w:hAnsi="Arial" w:cs="Arial"/>
                <w:color w:val="000000"/>
                <w:sz w:val="20"/>
                <w:szCs w:val="20"/>
              </w:rPr>
              <w:t>Završni rad</w:t>
            </w:r>
            <w:r w:rsidRPr="009B2CAB">
              <w:rPr>
                <w:rFonts w:ascii="Arial" w:hAnsi="Arial" w:cs="Arial"/>
                <w:bCs/>
                <w:color w:val="000000"/>
                <w:sz w:val="20"/>
                <w:szCs w:val="20"/>
                <w:lang w:val="en-GB"/>
              </w:rPr>
              <w:tab/>
            </w:r>
            <w:r w:rsidRPr="009B2CAB">
              <w:rPr>
                <w:rFonts w:ascii="Arial" w:eastAsia="MS Gothic" w:hAnsi="MS Gothic" w:cs="Arial"/>
                <w:bCs/>
                <w:color w:val="000000"/>
                <w:sz w:val="20"/>
                <w:szCs w:val="20"/>
                <w:lang w:val="en-GB"/>
              </w:rPr>
              <w:t>☐</w:t>
            </w:r>
            <w:r w:rsidRPr="009B2CAB">
              <w:rPr>
                <w:rFonts w:ascii="Arial" w:hAnsi="Arial" w:cs="Arial"/>
                <w:bCs/>
                <w:color w:val="000000"/>
                <w:sz w:val="20"/>
                <w:szCs w:val="20"/>
                <w:lang w:val="en-GB"/>
              </w:rPr>
              <w:br/>
            </w:r>
            <w:r w:rsidRPr="009B2CAB">
              <w:rPr>
                <w:rFonts w:ascii="Arial" w:hAnsi="Arial" w:cs="Arial"/>
                <w:sz w:val="20"/>
                <w:szCs w:val="20"/>
              </w:rPr>
              <w:t>Diplomski</w:t>
            </w:r>
            <w:r w:rsidRPr="009B2CAB">
              <w:rPr>
                <w:rFonts w:ascii="Arial" w:hAnsi="Arial" w:cs="Arial"/>
                <w:color w:val="000000"/>
                <w:sz w:val="20"/>
                <w:szCs w:val="20"/>
              </w:rPr>
              <w:t xml:space="preserve"> rad</w:t>
            </w:r>
            <w:r w:rsidRPr="009B2CAB">
              <w:rPr>
                <w:rFonts w:ascii="Arial" w:hAnsi="Arial" w:cs="Arial"/>
                <w:bCs/>
                <w:color w:val="000000"/>
                <w:sz w:val="20"/>
                <w:szCs w:val="20"/>
                <w:lang w:val="en-GB"/>
              </w:rPr>
              <w:tab/>
            </w:r>
            <w:r w:rsidRPr="009B2CAB">
              <w:rPr>
                <w:rFonts w:ascii="Arial" w:eastAsia="MS Gothic" w:hAnsi="Arial" w:cs="Arial"/>
                <w:bCs/>
                <w:color w:val="000000"/>
                <w:sz w:val="20"/>
                <w:szCs w:val="20"/>
                <w:lang w:val="en-GB"/>
              </w:rPr>
              <w:t>X</w:t>
            </w:r>
          </w:p>
        </w:tc>
        <w:tc>
          <w:tcPr>
            <w:tcW w:w="2871" w:type="dxa"/>
            <w:tcBorders>
              <w:top w:val="single" w:sz="12" w:space="0" w:color="auto"/>
            </w:tcBorders>
            <w:vAlign w:val="center"/>
          </w:tcPr>
          <w:p w:rsidR="00FC4973" w:rsidRPr="009B2CAB" w:rsidRDefault="00FC4973" w:rsidP="00475D11">
            <w:pPr>
              <w:tabs>
                <w:tab w:val="left" w:pos="1599"/>
              </w:tabs>
              <w:spacing w:before="60" w:after="60" w:line="240" w:lineRule="auto"/>
              <w:rPr>
                <w:rFonts w:ascii="Arial" w:hAnsi="Arial" w:cs="Arial"/>
                <w:sz w:val="20"/>
                <w:szCs w:val="20"/>
              </w:rPr>
            </w:pPr>
            <w:r w:rsidRPr="009B2CAB">
              <w:rPr>
                <w:rFonts w:ascii="Arial" w:hAnsi="Arial" w:cs="Arial"/>
                <w:color w:val="000000"/>
                <w:sz w:val="20"/>
                <w:szCs w:val="20"/>
              </w:rPr>
              <w:t xml:space="preserve">Završni ispit </w:t>
            </w:r>
            <w:r w:rsidRPr="009B2CAB">
              <w:rPr>
                <w:rFonts w:ascii="Arial" w:hAnsi="Arial" w:cs="Arial"/>
                <w:bCs/>
                <w:color w:val="000000"/>
                <w:sz w:val="20"/>
                <w:szCs w:val="20"/>
                <w:lang w:val="en-GB"/>
              </w:rPr>
              <w:tab/>
            </w:r>
            <w:r w:rsidRPr="009B2CAB">
              <w:rPr>
                <w:rFonts w:ascii="Arial" w:eastAsia="MS Gothic" w:hAnsi="MS Gothic" w:cs="Arial"/>
                <w:bCs/>
                <w:color w:val="000000"/>
                <w:sz w:val="20"/>
                <w:szCs w:val="20"/>
                <w:lang w:val="en-GB"/>
              </w:rPr>
              <w:t>☐</w:t>
            </w:r>
            <w:r w:rsidRPr="009B2CAB">
              <w:rPr>
                <w:rFonts w:ascii="Arial" w:hAnsi="Arial" w:cs="Arial"/>
                <w:bCs/>
                <w:color w:val="000000"/>
                <w:sz w:val="20"/>
                <w:szCs w:val="20"/>
                <w:lang w:val="en-GB"/>
              </w:rPr>
              <w:br/>
            </w:r>
            <w:r w:rsidRPr="009B2CAB">
              <w:rPr>
                <w:rFonts w:ascii="Arial" w:hAnsi="Arial" w:cs="Arial"/>
                <w:sz w:val="20"/>
                <w:szCs w:val="20"/>
              </w:rPr>
              <w:t>Diplomski</w:t>
            </w:r>
            <w:r w:rsidRPr="009B2CAB">
              <w:rPr>
                <w:rFonts w:ascii="Arial" w:hAnsi="Arial" w:cs="Arial"/>
                <w:color w:val="000000"/>
                <w:sz w:val="20"/>
                <w:szCs w:val="20"/>
              </w:rPr>
              <w:t xml:space="preserve">ispit </w:t>
            </w:r>
            <w:r w:rsidRPr="009B2CAB">
              <w:rPr>
                <w:rFonts w:ascii="Arial" w:hAnsi="Arial" w:cs="Arial"/>
                <w:bCs/>
                <w:color w:val="000000"/>
                <w:sz w:val="20"/>
                <w:szCs w:val="20"/>
                <w:lang w:val="en-GB"/>
              </w:rPr>
              <w:tab/>
            </w:r>
            <w:r w:rsidRPr="009B2CAB">
              <w:rPr>
                <w:rFonts w:ascii="Arial" w:eastAsia="MS Gothic" w:hAnsi="MS Gothic" w:cs="Arial"/>
                <w:bCs/>
                <w:color w:val="000000"/>
                <w:sz w:val="20"/>
                <w:szCs w:val="20"/>
                <w:lang w:val="en-GB"/>
              </w:rPr>
              <w:t>☐</w:t>
            </w:r>
          </w:p>
        </w:tc>
      </w:tr>
      <w:tr w:rsidR="00FC4973" w:rsidRPr="009B2CAB" w:rsidTr="00475D11">
        <w:tc>
          <w:tcPr>
            <w:tcW w:w="3453" w:type="dxa"/>
            <w:shd w:val="clear" w:color="auto" w:fill="CCECFF"/>
            <w:vAlign w:val="center"/>
          </w:tcPr>
          <w:p w:rsidR="00FC4973" w:rsidRPr="009B2CAB" w:rsidRDefault="00FC4973" w:rsidP="00475D11">
            <w:pPr>
              <w:spacing w:before="60" w:after="60" w:line="240" w:lineRule="auto"/>
              <w:rPr>
                <w:rFonts w:ascii="Arial" w:hAnsi="Arial" w:cs="Arial"/>
                <w:i/>
                <w:color w:val="000000"/>
                <w:sz w:val="20"/>
                <w:szCs w:val="20"/>
              </w:rPr>
            </w:pPr>
            <w:r w:rsidRPr="009B2CAB">
              <w:rPr>
                <w:rFonts w:ascii="Arial" w:hAnsi="Arial" w:cs="Arial"/>
                <w:i/>
                <w:color w:val="000000"/>
                <w:sz w:val="20"/>
                <w:szCs w:val="20"/>
              </w:rPr>
              <w:t>Uvjeti za prijavu završnoga/diplomskoga rada i/ili završnoga/diplomskoga ispita</w:t>
            </w:r>
          </w:p>
        </w:tc>
        <w:tc>
          <w:tcPr>
            <w:tcW w:w="5745" w:type="dxa"/>
            <w:gridSpan w:val="2"/>
          </w:tcPr>
          <w:p w:rsidR="00FC4973" w:rsidRPr="009B2CAB" w:rsidRDefault="00FC4973" w:rsidP="00475D11">
            <w:pPr>
              <w:autoSpaceDE w:val="0"/>
              <w:autoSpaceDN w:val="0"/>
              <w:adjustRightInd w:val="0"/>
              <w:spacing w:after="0" w:line="240" w:lineRule="auto"/>
              <w:rPr>
                <w:rFonts w:ascii="Arial" w:hAnsi="Arial" w:cs="Arial"/>
                <w:b/>
                <w:bCs/>
                <w:color w:val="000000"/>
                <w:sz w:val="20"/>
                <w:szCs w:val="20"/>
              </w:rPr>
            </w:pPr>
            <w:r w:rsidRPr="009B2CAB">
              <w:rPr>
                <w:rFonts w:ascii="Arial" w:hAnsi="Arial" w:cs="Arial"/>
                <w:b/>
                <w:bCs/>
                <w:color w:val="000000"/>
                <w:sz w:val="20"/>
                <w:szCs w:val="20"/>
              </w:rPr>
              <w:t>Način završetka studija</w:t>
            </w: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 xml:space="preserve">Diplomski studij završava izradom praktičnog rada, pismenog i usmenog diplomskog ispita. </w:t>
            </w: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Narav studija, koji objedinjuje stjecanje praktičnih vještina i teoretskih spoznaja, zrcali se  i u diplomskom radu. On se zato redovito sastoji od praktičnog dijela i izrade diplomske pisane radnje i usmene obrane diplomskog ispita.</w:t>
            </w: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Nakon dovršetka diplomskog rada (i praktičnog i pisanog dijela) pristupa se na kraju 4. semestra polaganju diplomskog ispita.</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p>
          <w:p w:rsidR="00FC4973" w:rsidRPr="009B2CAB" w:rsidRDefault="00FC4973" w:rsidP="00475D11">
            <w:pPr>
              <w:autoSpaceDE w:val="0"/>
              <w:autoSpaceDN w:val="0"/>
              <w:adjustRightInd w:val="0"/>
              <w:spacing w:after="0" w:line="240" w:lineRule="auto"/>
              <w:rPr>
                <w:rFonts w:ascii="Arial" w:hAnsi="Arial" w:cs="Arial"/>
                <w:b/>
                <w:bCs/>
                <w:color w:val="000000"/>
                <w:sz w:val="20"/>
                <w:szCs w:val="20"/>
              </w:rPr>
            </w:pPr>
            <w:r w:rsidRPr="009B2CAB">
              <w:rPr>
                <w:rFonts w:ascii="Arial" w:hAnsi="Arial" w:cs="Arial"/>
                <w:b/>
                <w:bCs/>
                <w:color w:val="000000"/>
                <w:sz w:val="20"/>
                <w:szCs w:val="20"/>
              </w:rPr>
              <w:t>Diplomski rad</w:t>
            </w: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 Diplomski rad se praktično izvodi, piše i usmeno obrazlaže iz područja koja su zastupljena u diplomskomu studiju.</w:t>
            </w: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 Mentor diplomskog rada može biti nastavnik u zvanju predavača ili višemu zvanju.</w:t>
            </w: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-Ko-mentor može biti bilo koji nastavnik u zvanju predavača ili višem, koji je studentu tijekom studija predavao.</w:t>
            </w: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p>
          <w:p w:rsidR="00FC4973" w:rsidRPr="009B2CAB" w:rsidRDefault="00FC4973" w:rsidP="00475D11">
            <w:pPr>
              <w:autoSpaceDE w:val="0"/>
              <w:autoSpaceDN w:val="0"/>
              <w:adjustRightInd w:val="0"/>
              <w:spacing w:after="0" w:line="240" w:lineRule="auto"/>
              <w:jc w:val="both"/>
              <w:rPr>
                <w:rFonts w:ascii="Arial" w:hAnsi="Arial" w:cs="Arial"/>
                <w:color w:val="000000"/>
                <w:sz w:val="20"/>
                <w:szCs w:val="20"/>
              </w:rPr>
            </w:pPr>
            <w:r w:rsidRPr="009B2CAB">
              <w:rPr>
                <w:rFonts w:ascii="Arial" w:hAnsi="Arial" w:cs="Arial"/>
                <w:color w:val="000000"/>
                <w:sz w:val="20"/>
                <w:szCs w:val="20"/>
              </w:rPr>
              <w:t xml:space="preserve">- Izrada i obrana diplomskog rada regulirana je </w:t>
            </w:r>
            <w:r w:rsidRPr="009B2CAB">
              <w:rPr>
                <w:rFonts w:ascii="Arial" w:hAnsi="Arial" w:cs="Arial"/>
                <w:i/>
                <w:color w:val="000000"/>
                <w:sz w:val="20"/>
                <w:szCs w:val="20"/>
              </w:rPr>
              <w:t>Pravilnikom o završnom i diplomskom/magistarskom radu</w:t>
            </w:r>
            <w:r w:rsidRPr="009B2CAB">
              <w:rPr>
                <w:rFonts w:ascii="Arial" w:hAnsi="Arial" w:cs="Arial"/>
                <w:color w:val="000000"/>
                <w:sz w:val="20"/>
                <w:szCs w:val="20"/>
              </w:rPr>
              <w:t xml:space="preserve"> Umjetničke akademije u Splitu</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p>
          <w:p w:rsidR="00FC4973" w:rsidRPr="009B2CAB" w:rsidRDefault="00FC4973" w:rsidP="00475D11">
            <w:pPr>
              <w:autoSpaceDE w:val="0"/>
              <w:autoSpaceDN w:val="0"/>
              <w:adjustRightInd w:val="0"/>
              <w:spacing w:after="0" w:line="240" w:lineRule="auto"/>
              <w:rPr>
                <w:rFonts w:ascii="Arial" w:hAnsi="Arial" w:cs="Arial"/>
                <w:b/>
                <w:bCs/>
                <w:color w:val="000000"/>
                <w:sz w:val="20"/>
                <w:szCs w:val="20"/>
              </w:rPr>
            </w:pPr>
            <w:r w:rsidRPr="009B2CAB">
              <w:rPr>
                <w:rFonts w:ascii="Arial" w:hAnsi="Arial" w:cs="Arial"/>
                <w:b/>
                <w:bCs/>
                <w:color w:val="000000"/>
                <w:sz w:val="20"/>
                <w:szCs w:val="20"/>
              </w:rPr>
              <w:t>Ispitno povjerenstvo</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 Predsjednik i članovi ispitnoga povjerenstva mogu biti</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nastavnici u znanstveno nastavnomu zvanju predavača i više.</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 Predsjednik povjerenstva sastavlja i potpisuje zapisnik</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diplomskoga ispita, a članovi povjerenstva ga potpisuju.</w:t>
            </w:r>
          </w:p>
          <w:p w:rsidR="00FC4973" w:rsidRPr="009B2CAB" w:rsidRDefault="00FC4973" w:rsidP="00475D11">
            <w:pPr>
              <w:autoSpaceDE w:val="0"/>
              <w:autoSpaceDN w:val="0"/>
              <w:adjustRightInd w:val="0"/>
              <w:spacing w:after="0" w:line="240" w:lineRule="auto"/>
              <w:rPr>
                <w:rFonts w:ascii="Arial" w:hAnsi="Arial" w:cs="Arial"/>
                <w:b/>
                <w:bCs/>
                <w:color w:val="000000"/>
                <w:sz w:val="20"/>
                <w:szCs w:val="20"/>
              </w:rPr>
            </w:pPr>
            <w:r w:rsidRPr="009B2CAB">
              <w:rPr>
                <w:rFonts w:ascii="Arial" w:hAnsi="Arial" w:cs="Arial"/>
                <w:b/>
                <w:bCs/>
                <w:color w:val="000000"/>
                <w:sz w:val="20"/>
                <w:szCs w:val="20"/>
              </w:rPr>
              <w:t>Uvjeti za pristup usmenomu diplomskom ispitu</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1. Odslušan predviđeni studijski program.</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2. Položeni svi ispiti iz obveznih i izbornih predmeta.</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3. Dovršen praktični dio diplomskog rada i napisan i od strane mentora pregledan i odobren pisani dio diplomskog rada.</w:t>
            </w:r>
          </w:p>
          <w:p w:rsidR="00FC4973" w:rsidRPr="009B2CAB" w:rsidRDefault="00FC4973" w:rsidP="00475D11">
            <w:pPr>
              <w:spacing w:before="60" w:after="60" w:line="240" w:lineRule="auto"/>
              <w:rPr>
                <w:rFonts w:ascii="Arial" w:hAnsi="Arial" w:cs="Arial"/>
                <w:color w:val="000000"/>
                <w:sz w:val="20"/>
                <w:szCs w:val="20"/>
              </w:rPr>
            </w:pPr>
          </w:p>
        </w:tc>
      </w:tr>
      <w:tr w:rsidR="00FC4973" w:rsidRPr="009B2CAB" w:rsidTr="00475D11">
        <w:tc>
          <w:tcPr>
            <w:tcW w:w="3453" w:type="dxa"/>
            <w:tcBorders>
              <w:bottom w:val="single" w:sz="12" w:space="0" w:color="auto"/>
            </w:tcBorders>
            <w:shd w:val="clear" w:color="auto" w:fill="CCECFF"/>
            <w:vAlign w:val="center"/>
          </w:tcPr>
          <w:p w:rsidR="00FC4973" w:rsidRPr="009B2CAB" w:rsidRDefault="00FC4973" w:rsidP="00475D11">
            <w:pPr>
              <w:spacing w:before="60" w:after="60" w:line="240" w:lineRule="auto"/>
              <w:rPr>
                <w:rFonts w:ascii="Arial" w:hAnsi="Arial" w:cs="Arial"/>
                <w:i/>
                <w:color w:val="000000"/>
                <w:sz w:val="20"/>
                <w:szCs w:val="20"/>
              </w:rPr>
            </w:pPr>
            <w:r w:rsidRPr="009B2CAB">
              <w:rPr>
                <w:rFonts w:ascii="Arial" w:hAnsi="Arial" w:cs="Arial"/>
                <w:i/>
                <w:color w:val="000000"/>
                <w:sz w:val="20"/>
                <w:szCs w:val="20"/>
              </w:rPr>
              <w:t>Postupak vrjednovanja završnoga/ /diplomskoga ispita te vrjednovanja i obrane završnoga/diplomskoga rada</w:t>
            </w:r>
          </w:p>
        </w:tc>
        <w:tc>
          <w:tcPr>
            <w:tcW w:w="5745" w:type="dxa"/>
            <w:gridSpan w:val="2"/>
            <w:tcBorders>
              <w:bottom w:val="single" w:sz="12" w:space="0" w:color="auto"/>
            </w:tcBorders>
          </w:tcPr>
          <w:p w:rsidR="00FC4973" w:rsidRPr="009B2CAB" w:rsidRDefault="00FC4973" w:rsidP="00475D11">
            <w:pPr>
              <w:autoSpaceDE w:val="0"/>
              <w:autoSpaceDN w:val="0"/>
              <w:adjustRightInd w:val="0"/>
              <w:spacing w:after="0" w:line="240" w:lineRule="auto"/>
              <w:rPr>
                <w:rFonts w:ascii="Arial" w:hAnsi="Arial" w:cs="Arial"/>
                <w:b/>
                <w:bCs/>
                <w:color w:val="000000"/>
                <w:sz w:val="20"/>
                <w:szCs w:val="20"/>
              </w:rPr>
            </w:pPr>
            <w:r w:rsidRPr="009B2CAB">
              <w:rPr>
                <w:rFonts w:ascii="Arial" w:hAnsi="Arial" w:cs="Arial"/>
                <w:b/>
                <w:bCs/>
                <w:color w:val="000000"/>
                <w:sz w:val="20"/>
                <w:szCs w:val="20"/>
              </w:rPr>
              <w:t>Postupak vrednovanja obrane diplomskoga rada</w:t>
            </w:r>
          </w:p>
          <w:p w:rsidR="00FC4973" w:rsidRPr="009B2CAB" w:rsidRDefault="00FC4973" w:rsidP="00475D11">
            <w:pPr>
              <w:autoSpaceDE w:val="0"/>
              <w:autoSpaceDN w:val="0"/>
              <w:adjustRightInd w:val="0"/>
              <w:spacing w:after="0" w:line="240" w:lineRule="auto"/>
              <w:rPr>
                <w:rFonts w:ascii="Arial" w:hAnsi="Arial" w:cs="Arial"/>
                <w:b/>
                <w:bCs/>
                <w:color w:val="000000"/>
                <w:sz w:val="20"/>
                <w:szCs w:val="20"/>
              </w:rPr>
            </w:pPr>
          </w:p>
          <w:p w:rsidR="00FC4973" w:rsidRPr="009B2CAB" w:rsidRDefault="00FC4973" w:rsidP="00475D11">
            <w:pPr>
              <w:autoSpaceDE w:val="0"/>
              <w:autoSpaceDN w:val="0"/>
              <w:adjustRightInd w:val="0"/>
              <w:spacing w:after="0" w:line="240" w:lineRule="auto"/>
              <w:rPr>
                <w:rFonts w:ascii="Arial" w:hAnsi="Arial" w:cs="Arial"/>
                <w:b/>
                <w:color w:val="000000"/>
                <w:sz w:val="20"/>
                <w:szCs w:val="20"/>
              </w:rPr>
            </w:pPr>
            <w:r w:rsidRPr="009B2CAB">
              <w:rPr>
                <w:rFonts w:ascii="Arial" w:hAnsi="Arial" w:cs="Arial"/>
                <w:b/>
                <w:color w:val="000000"/>
                <w:sz w:val="20"/>
                <w:szCs w:val="20"/>
              </w:rPr>
              <w:t xml:space="preserve">Postupak vrednovanja završnoga/diplomskoga rada, završnoga/diplomskoga ispita reguliran je </w:t>
            </w:r>
            <w:r w:rsidRPr="009B2CAB">
              <w:rPr>
                <w:rFonts w:ascii="Arial" w:hAnsi="Arial" w:cs="Arial"/>
                <w:b/>
                <w:i/>
                <w:color w:val="000000"/>
                <w:sz w:val="20"/>
                <w:szCs w:val="20"/>
              </w:rPr>
              <w:t xml:space="preserve">Pravilnikom o </w:t>
            </w:r>
            <w:r w:rsidRPr="009B2CAB">
              <w:rPr>
                <w:rFonts w:ascii="Arial" w:hAnsi="Arial" w:cs="Arial"/>
                <w:b/>
                <w:i/>
                <w:color w:val="000000"/>
                <w:sz w:val="20"/>
                <w:szCs w:val="20"/>
              </w:rPr>
              <w:lastRenderedPageBreak/>
              <w:t xml:space="preserve">završnom i diplomskom/magistarskom radu </w:t>
            </w:r>
            <w:r w:rsidRPr="009B2CAB">
              <w:rPr>
                <w:rFonts w:ascii="Arial" w:hAnsi="Arial" w:cs="Arial"/>
                <w:b/>
                <w:color w:val="000000"/>
                <w:sz w:val="20"/>
                <w:szCs w:val="20"/>
              </w:rPr>
              <w:t>Umjetničke akademije.</w:t>
            </w: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p>
          <w:p w:rsidR="00FC4973" w:rsidRPr="009B2CAB" w:rsidRDefault="00FC4973" w:rsidP="00475D11">
            <w:pPr>
              <w:autoSpaceDE w:val="0"/>
              <w:autoSpaceDN w:val="0"/>
              <w:adjustRightInd w:val="0"/>
              <w:spacing w:after="0" w:line="240" w:lineRule="auto"/>
              <w:rPr>
                <w:rFonts w:ascii="Arial" w:hAnsi="Arial" w:cs="Arial"/>
                <w:color w:val="000000"/>
                <w:sz w:val="20"/>
                <w:szCs w:val="20"/>
              </w:rPr>
            </w:pPr>
            <w:r w:rsidRPr="009B2CAB">
              <w:rPr>
                <w:rFonts w:ascii="Arial" w:hAnsi="Arial" w:cs="Arial"/>
                <w:color w:val="000000"/>
                <w:sz w:val="20"/>
                <w:szCs w:val="20"/>
              </w:rPr>
              <w:t>Težinska vrijednost diplomskog rada i njegove obrane iskazana u ECTS bodovima je 10 ECTS bodova.</w:t>
            </w:r>
          </w:p>
          <w:p w:rsidR="00FC4973" w:rsidRPr="009B2CAB" w:rsidRDefault="00FC4973" w:rsidP="00475D11">
            <w:pPr>
              <w:spacing w:before="60" w:after="60" w:line="240" w:lineRule="auto"/>
              <w:rPr>
                <w:rFonts w:ascii="Arial" w:hAnsi="Arial" w:cs="Arial"/>
                <w:color w:val="000000"/>
                <w:sz w:val="20"/>
                <w:szCs w:val="20"/>
              </w:rPr>
            </w:pPr>
          </w:p>
        </w:tc>
      </w:tr>
    </w:tbl>
    <w:p w:rsidR="00BC2D35" w:rsidRPr="009B2CAB" w:rsidRDefault="00BC2D35" w:rsidP="000736D3">
      <w:pPr>
        <w:spacing w:after="0" w:line="240" w:lineRule="auto"/>
        <w:jc w:val="both"/>
        <w:rPr>
          <w:rFonts w:ascii="Arial" w:hAnsi="Arial" w:cs="Arial"/>
          <w:sz w:val="20"/>
          <w:szCs w:val="20"/>
        </w:rPr>
      </w:pPr>
    </w:p>
    <w:p w:rsidR="00583A3C" w:rsidRPr="009B2CAB" w:rsidRDefault="00B65950" w:rsidP="00B65950">
      <w:pPr>
        <w:pStyle w:val="Subtitle"/>
        <w:rPr>
          <w:sz w:val="20"/>
          <w:szCs w:val="20"/>
        </w:rPr>
      </w:pPr>
      <w:r w:rsidRPr="009B2CAB">
        <w:rPr>
          <w:color w:val="000000"/>
          <w:sz w:val="20"/>
          <w:szCs w:val="20"/>
        </w:rPr>
        <w:t xml:space="preserve">Popis obveznih i izbornih predmeta </w:t>
      </w:r>
    </w:p>
    <w:p w:rsidR="000736D3" w:rsidRPr="009B2CAB" w:rsidRDefault="000736D3" w:rsidP="000736D3">
      <w:pPr>
        <w:spacing w:after="0" w:line="240" w:lineRule="auto"/>
        <w:jc w:val="both"/>
        <w:rPr>
          <w:rFonts w:ascii="Arial" w:hAnsi="Arial" w:cs="Arial"/>
          <w:sz w:val="20"/>
          <w:szCs w:val="20"/>
        </w:rPr>
      </w:pPr>
    </w:p>
    <w:p w:rsidR="004A10DB" w:rsidRPr="009B2CAB" w:rsidRDefault="004A10DB" w:rsidP="004A10D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992"/>
        <w:gridCol w:w="175"/>
        <w:gridCol w:w="4077"/>
        <w:gridCol w:w="624"/>
        <w:gridCol w:w="624"/>
        <w:gridCol w:w="624"/>
        <w:gridCol w:w="680"/>
        <w:gridCol w:w="709"/>
      </w:tblGrid>
      <w:tr w:rsidR="004A10DB" w:rsidRPr="009B2CAB" w:rsidTr="00EF245B">
        <w:tc>
          <w:tcPr>
            <w:tcW w:w="9555" w:type="dxa"/>
            <w:gridSpan w:val="9"/>
            <w:tcBorders>
              <w:top w:val="single" w:sz="12" w:space="0" w:color="auto"/>
            </w:tcBorders>
            <w:shd w:val="clear" w:color="auto" w:fill="66CCFF"/>
            <w:tcMar>
              <w:left w:w="57" w:type="dxa"/>
              <w:right w:w="57" w:type="dxa"/>
            </w:tcMar>
          </w:tcPr>
          <w:p w:rsidR="004A10DB" w:rsidRPr="009B2CAB" w:rsidRDefault="004A10DB" w:rsidP="00EF245B">
            <w:pPr>
              <w:tabs>
                <w:tab w:val="left" w:pos="2820"/>
              </w:tabs>
              <w:spacing w:before="40" w:after="40"/>
              <w:jc w:val="center"/>
              <w:rPr>
                <w:rFonts w:ascii="Arial" w:hAnsi="Arial" w:cs="Arial"/>
                <w:b/>
                <w:sz w:val="20"/>
                <w:szCs w:val="20"/>
              </w:rPr>
            </w:pPr>
            <w:r w:rsidRPr="009B2CAB">
              <w:rPr>
                <w:rFonts w:ascii="Arial" w:hAnsi="Arial" w:cs="Arial"/>
                <w:b/>
                <w:sz w:val="20"/>
                <w:szCs w:val="20"/>
              </w:rPr>
              <w:t>POPIS PREDMETA</w:t>
            </w:r>
          </w:p>
        </w:tc>
      </w:tr>
      <w:tr w:rsidR="004A10DB" w:rsidRPr="009B2CAB" w:rsidTr="00EF245B">
        <w:tc>
          <w:tcPr>
            <w:tcW w:w="9555" w:type="dxa"/>
            <w:gridSpan w:val="9"/>
            <w:tcMar>
              <w:left w:w="57" w:type="dxa"/>
              <w:right w:w="57" w:type="dxa"/>
            </w:tcMar>
          </w:tcPr>
          <w:p w:rsidR="004A10DB" w:rsidRPr="009B2CAB" w:rsidRDefault="004A10DB" w:rsidP="00EF245B">
            <w:pPr>
              <w:tabs>
                <w:tab w:val="left" w:pos="2820"/>
              </w:tabs>
              <w:spacing w:before="40" w:after="40"/>
              <w:rPr>
                <w:rFonts w:ascii="Arial" w:hAnsi="Arial" w:cs="Arial"/>
                <w:b/>
                <w:sz w:val="20"/>
                <w:szCs w:val="20"/>
              </w:rPr>
            </w:pPr>
            <w:r w:rsidRPr="009B2CAB">
              <w:rPr>
                <w:rFonts w:ascii="Arial" w:hAnsi="Arial" w:cs="Arial"/>
                <w:sz w:val="20"/>
                <w:szCs w:val="20"/>
              </w:rPr>
              <w:t>Godina studija:   1</w:t>
            </w:r>
          </w:p>
        </w:tc>
      </w:tr>
      <w:tr w:rsidR="004A10DB" w:rsidRPr="009B2CAB" w:rsidTr="00EF245B">
        <w:tc>
          <w:tcPr>
            <w:tcW w:w="9555" w:type="dxa"/>
            <w:gridSpan w:val="9"/>
            <w:tcBorders>
              <w:bottom w:val="single" w:sz="12" w:space="0" w:color="auto"/>
            </w:tcBorders>
            <w:tcMar>
              <w:left w:w="57" w:type="dxa"/>
              <w:right w:w="57" w:type="dxa"/>
            </w:tcMar>
          </w:tcPr>
          <w:p w:rsidR="004A10DB" w:rsidRPr="009B2CAB" w:rsidRDefault="004A10DB" w:rsidP="00EF245B">
            <w:pPr>
              <w:tabs>
                <w:tab w:val="left" w:pos="2820"/>
              </w:tabs>
              <w:spacing w:before="40" w:after="40"/>
              <w:rPr>
                <w:rFonts w:ascii="Arial" w:hAnsi="Arial" w:cs="Arial"/>
                <w:b/>
                <w:sz w:val="20"/>
                <w:szCs w:val="20"/>
              </w:rPr>
            </w:pPr>
            <w:r w:rsidRPr="009B2CAB">
              <w:rPr>
                <w:rFonts w:ascii="Arial" w:hAnsi="Arial" w:cs="Arial"/>
                <w:sz w:val="20"/>
                <w:szCs w:val="20"/>
              </w:rPr>
              <w:t>Semestar:   1</w:t>
            </w:r>
          </w:p>
        </w:tc>
      </w:tr>
      <w:tr w:rsidR="004A10DB" w:rsidRPr="009B2CAB" w:rsidTr="00EF245B">
        <w:trPr>
          <w:trHeight w:val="293"/>
        </w:trPr>
        <w:tc>
          <w:tcPr>
            <w:tcW w:w="1050" w:type="dxa"/>
            <w:vMerge w:val="restart"/>
            <w:tcBorders>
              <w:top w:val="single" w:sz="12" w:space="0" w:color="auto"/>
            </w:tcBorders>
            <w:shd w:val="clear" w:color="auto" w:fill="CCFFFF"/>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STATUS</w:t>
            </w:r>
          </w:p>
        </w:tc>
        <w:tc>
          <w:tcPr>
            <w:tcW w:w="992" w:type="dxa"/>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KOD</w:t>
            </w:r>
          </w:p>
        </w:tc>
        <w:tc>
          <w:tcPr>
            <w:tcW w:w="4252" w:type="dxa"/>
            <w:gridSpan w:val="2"/>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ECTS</w:t>
            </w:r>
          </w:p>
        </w:tc>
      </w:tr>
      <w:tr w:rsidR="004A10DB" w:rsidRPr="009B2CAB" w:rsidTr="00EF245B">
        <w:trPr>
          <w:trHeight w:val="293"/>
        </w:trPr>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40"/>
              <w:jc w:val="center"/>
              <w:rPr>
                <w:rFonts w:ascii="Arial" w:hAnsi="Arial" w:cs="Arial"/>
                <w:sz w:val="20"/>
                <w:szCs w:val="20"/>
              </w:rPr>
            </w:pPr>
          </w:p>
        </w:tc>
        <w:tc>
          <w:tcPr>
            <w:tcW w:w="992" w:type="dxa"/>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4252" w:type="dxa"/>
            <w:gridSpan w:val="2"/>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Obvezni</w:t>
            </w:r>
          </w:p>
        </w:tc>
        <w:tc>
          <w:tcPr>
            <w:tcW w:w="1167" w:type="dxa"/>
            <w:gridSpan w:val="2"/>
            <w:tcMar>
              <w:left w:w="57" w:type="dxa"/>
              <w:right w:w="57" w:type="dxa"/>
            </w:tcMar>
          </w:tcPr>
          <w:p w:rsidR="004A10DB" w:rsidRPr="009B2CAB" w:rsidRDefault="009F3C09" w:rsidP="00EF245B">
            <w:pPr>
              <w:tabs>
                <w:tab w:val="left" w:pos="2820"/>
              </w:tabs>
              <w:spacing w:before="40" w:after="40"/>
              <w:rPr>
                <w:rFonts w:ascii="Arial" w:hAnsi="Arial" w:cs="Arial"/>
                <w:sz w:val="20"/>
                <w:szCs w:val="20"/>
              </w:rPr>
            </w:pPr>
            <w:r w:rsidRPr="009B2CAB">
              <w:rPr>
                <w:rFonts w:ascii="Arial" w:hAnsi="Arial" w:cs="Arial"/>
                <w:sz w:val="20"/>
                <w:szCs w:val="20"/>
              </w:rPr>
              <w:t>UAK701</w:t>
            </w:r>
          </w:p>
        </w:tc>
        <w:tc>
          <w:tcPr>
            <w:tcW w:w="4077" w:type="dxa"/>
            <w:tcMar>
              <w:left w:w="57" w:type="dxa"/>
              <w:right w:w="57" w:type="dxa"/>
            </w:tcMar>
          </w:tcPr>
          <w:p w:rsidR="004A10DB" w:rsidRPr="009B2CAB" w:rsidRDefault="009F3C09" w:rsidP="00EF245B">
            <w:pPr>
              <w:rPr>
                <w:rFonts w:ascii="Arial" w:hAnsi="Arial" w:cs="Arial"/>
                <w:sz w:val="20"/>
                <w:szCs w:val="20"/>
              </w:rPr>
            </w:pPr>
            <w:r w:rsidRPr="009B2CAB">
              <w:rPr>
                <w:rFonts w:ascii="Arial" w:hAnsi="Arial" w:cs="Arial"/>
                <w:sz w:val="20"/>
                <w:szCs w:val="20"/>
              </w:rPr>
              <w:t xml:space="preserve">KIPARSTVO </w:t>
            </w:r>
            <w:r w:rsidR="004A10DB" w:rsidRPr="009B2CAB">
              <w:rPr>
                <w:rFonts w:ascii="Arial" w:hAnsi="Arial" w:cs="Arial"/>
                <w:sz w:val="20"/>
                <w:szCs w:val="20"/>
              </w:rPr>
              <w:t>1</w:t>
            </w:r>
          </w:p>
        </w:tc>
        <w:tc>
          <w:tcPr>
            <w:tcW w:w="624" w:type="dxa"/>
            <w:tcMar>
              <w:left w:w="57" w:type="dxa"/>
              <w:right w:w="57" w:type="dxa"/>
            </w:tcMar>
            <w:vAlign w:val="cente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120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90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16</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gridSpan w:val="2"/>
            <w:tcMar>
              <w:left w:w="57" w:type="dxa"/>
              <w:right w:w="57" w:type="dxa"/>
            </w:tcMar>
          </w:tcPr>
          <w:p w:rsidR="004A10DB" w:rsidRPr="009B2CAB" w:rsidRDefault="00DF1B00" w:rsidP="00EF245B">
            <w:pPr>
              <w:tabs>
                <w:tab w:val="left" w:pos="2820"/>
              </w:tabs>
              <w:spacing w:before="40" w:after="40"/>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30P</w:t>
            </w:r>
          </w:p>
        </w:tc>
        <w:tc>
          <w:tcPr>
            <w:tcW w:w="407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KIPARSKI IZRAZI U SUVREMENIM MEDIJIMA 3</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5</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gridSpan w:val="2"/>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UAS20B</w:t>
            </w:r>
          </w:p>
        </w:tc>
        <w:tc>
          <w:tcPr>
            <w:tcW w:w="4077" w:type="dxa"/>
            <w:tcMar>
              <w:left w:w="57" w:type="dxa"/>
              <w:right w:w="57" w:type="dxa"/>
            </w:tcMar>
          </w:tcPr>
          <w:p w:rsidR="004A10DB" w:rsidRPr="009B2CAB" w:rsidRDefault="00040D2A" w:rsidP="00EF245B">
            <w:pPr>
              <w:rPr>
                <w:rFonts w:ascii="Arial" w:hAnsi="Arial" w:cs="Arial"/>
                <w:sz w:val="20"/>
                <w:szCs w:val="20"/>
              </w:rPr>
            </w:pPr>
            <w:r w:rsidRPr="009B2CAB">
              <w:rPr>
                <w:rFonts w:ascii="Arial" w:hAnsi="Arial" w:cs="Arial"/>
                <w:sz w:val="20"/>
                <w:szCs w:val="20"/>
              </w:rPr>
              <w:t xml:space="preserve">SUVREMENA UMJETNOST </w:t>
            </w:r>
            <w:r w:rsidR="004A10DB" w:rsidRPr="009B2CAB">
              <w:rPr>
                <w:rFonts w:ascii="Arial" w:hAnsi="Arial" w:cs="Arial"/>
                <w:sz w:val="20"/>
                <w:szCs w:val="20"/>
              </w:rPr>
              <w:t>3</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gridSpan w:val="2"/>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UAP40C</w:t>
            </w:r>
          </w:p>
        </w:tc>
        <w:tc>
          <w:tcPr>
            <w:tcW w:w="4077" w:type="dxa"/>
            <w:tcMar>
              <w:left w:w="57" w:type="dxa"/>
              <w:right w:w="57" w:type="dxa"/>
            </w:tcMar>
          </w:tcPr>
          <w:p w:rsidR="004A10DB" w:rsidRPr="009B2CAB" w:rsidRDefault="00040D2A" w:rsidP="00EF245B">
            <w:pPr>
              <w:tabs>
                <w:tab w:val="left" w:pos="2820"/>
              </w:tabs>
              <w:spacing w:before="40" w:after="40"/>
              <w:rPr>
                <w:rFonts w:ascii="Arial" w:hAnsi="Arial" w:cs="Arial"/>
                <w:sz w:val="20"/>
                <w:szCs w:val="20"/>
              </w:rPr>
            </w:pPr>
            <w:r w:rsidRPr="009B2CAB">
              <w:rPr>
                <w:rFonts w:ascii="Arial" w:hAnsi="Arial" w:cs="Arial"/>
                <w:sz w:val="20"/>
                <w:szCs w:val="20"/>
              </w:rPr>
              <w:t xml:space="preserve">ESTETIKA </w:t>
            </w:r>
            <w:r w:rsidR="004A10DB" w:rsidRPr="009B2CAB">
              <w:rPr>
                <w:rFonts w:ascii="Arial" w:hAnsi="Arial" w:cs="Arial"/>
                <w:sz w:val="20"/>
                <w:szCs w:val="20"/>
              </w:rPr>
              <w:t xml:space="preserve">1 </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5244" w:type="dxa"/>
            <w:gridSpan w:val="3"/>
            <w:shd w:val="clear" w:color="auto" w:fill="CCFFFF"/>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Ukupno obvezni</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210</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120</w:t>
            </w:r>
          </w:p>
        </w:tc>
        <w:tc>
          <w:tcPr>
            <w:tcW w:w="680" w:type="dxa"/>
            <w:tcBorders>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27</w:t>
            </w: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Izborni</w:t>
            </w:r>
          </w:p>
        </w:tc>
        <w:tc>
          <w:tcPr>
            <w:tcW w:w="1167" w:type="dxa"/>
            <w:gridSpan w:val="2"/>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UAK703</w:t>
            </w:r>
          </w:p>
        </w:tc>
        <w:tc>
          <w:tcPr>
            <w:tcW w:w="4077" w:type="dxa"/>
            <w:tcMar>
              <w:left w:w="57" w:type="dxa"/>
              <w:right w:w="57" w:type="dxa"/>
            </w:tcMar>
          </w:tcPr>
          <w:p w:rsidR="004A10DB" w:rsidRPr="009B2CAB" w:rsidRDefault="004A10DB" w:rsidP="00640CEE">
            <w:pPr>
              <w:tabs>
                <w:tab w:val="left" w:pos="2820"/>
              </w:tabs>
              <w:spacing w:before="40" w:after="40"/>
              <w:rPr>
                <w:rFonts w:ascii="Arial" w:hAnsi="Arial" w:cs="Arial"/>
                <w:sz w:val="20"/>
                <w:szCs w:val="20"/>
              </w:rPr>
            </w:pPr>
            <w:r w:rsidRPr="009B2CAB">
              <w:rPr>
                <w:rFonts w:ascii="Arial" w:hAnsi="Arial" w:cs="Arial"/>
                <w:sz w:val="20"/>
                <w:szCs w:val="20"/>
              </w:rPr>
              <w:t>MALA PLASTIKA 1</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gridSpan w:val="2"/>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UAK702</w:t>
            </w:r>
          </w:p>
        </w:tc>
        <w:tc>
          <w:tcPr>
            <w:tcW w:w="4077" w:type="dxa"/>
            <w:tcMar>
              <w:left w:w="57" w:type="dxa"/>
              <w:right w:w="57" w:type="dxa"/>
            </w:tcMar>
          </w:tcPr>
          <w:p w:rsidR="004A10DB" w:rsidRPr="009B2CAB" w:rsidRDefault="00040D2A" w:rsidP="00640CEE">
            <w:pPr>
              <w:tabs>
                <w:tab w:val="left" w:pos="2820"/>
              </w:tabs>
              <w:spacing w:before="40" w:after="40"/>
              <w:rPr>
                <w:rFonts w:ascii="Arial" w:hAnsi="Arial" w:cs="Arial"/>
                <w:sz w:val="20"/>
                <w:szCs w:val="20"/>
              </w:rPr>
            </w:pPr>
            <w:r w:rsidRPr="009B2CAB">
              <w:rPr>
                <w:rFonts w:ascii="Arial" w:hAnsi="Arial" w:cs="Arial"/>
                <w:sz w:val="20"/>
                <w:szCs w:val="20"/>
              </w:rPr>
              <w:t xml:space="preserve">KIPARSKO OBLIKOVANJE U KAMENU </w:t>
            </w:r>
            <w:r w:rsidR="004A10DB" w:rsidRPr="009B2CAB">
              <w:rPr>
                <w:rFonts w:ascii="Arial" w:hAnsi="Arial" w:cs="Arial"/>
                <w:sz w:val="20"/>
                <w:szCs w:val="20"/>
              </w:rPr>
              <w:t xml:space="preserve">1  </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8505" w:type="dxa"/>
            <w:gridSpan w:val="8"/>
            <w:tcBorders>
              <w:bottom w:val="single" w:sz="12" w:space="0" w:color="auto"/>
            </w:tcBorders>
            <w:shd w:val="clear" w:color="auto" w:fill="CCFFFF"/>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 xml:space="preserve">Student može odabrati 1 izborni predmet </w:t>
            </w:r>
          </w:p>
        </w:tc>
      </w:tr>
    </w:tbl>
    <w:p w:rsidR="004A10DB" w:rsidRPr="009B2CAB" w:rsidRDefault="004A10DB" w:rsidP="004A10DB">
      <w:pPr>
        <w:spacing w:after="0" w:line="240" w:lineRule="auto"/>
        <w:rPr>
          <w:rFonts w:ascii="Arial" w:hAnsi="Arial" w:cs="Arial"/>
          <w:sz w:val="20"/>
          <w:szCs w:val="20"/>
        </w:rPr>
      </w:pPr>
    </w:p>
    <w:p w:rsidR="004A10DB" w:rsidRPr="009B2CAB" w:rsidRDefault="004A10DB" w:rsidP="004A10DB">
      <w:pPr>
        <w:spacing w:after="0" w:line="240" w:lineRule="auto"/>
        <w:rPr>
          <w:rFonts w:ascii="Arial" w:hAnsi="Arial" w:cs="Arial"/>
          <w:sz w:val="20"/>
          <w:szCs w:val="20"/>
        </w:rPr>
      </w:pPr>
    </w:p>
    <w:p w:rsidR="004A10DB" w:rsidRPr="009B2CAB" w:rsidRDefault="004A10DB" w:rsidP="004A10DB">
      <w:pPr>
        <w:spacing w:after="0" w:line="240" w:lineRule="auto"/>
        <w:rPr>
          <w:rFonts w:ascii="Arial" w:hAnsi="Arial" w:cs="Arial"/>
          <w:sz w:val="20"/>
          <w:szCs w:val="20"/>
        </w:rPr>
      </w:pPr>
    </w:p>
    <w:p w:rsidR="004A10DB" w:rsidRPr="009B2CAB" w:rsidRDefault="004A10DB" w:rsidP="004A10D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A10DB" w:rsidRPr="009B2CAB" w:rsidTr="00EF245B">
        <w:tc>
          <w:tcPr>
            <w:tcW w:w="9555" w:type="dxa"/>
            <w:gridSpan w:val="8"/>
            <w:tcBorders>
              <w:top w:val="single" w:sz="12" w:space="0" w:color="auto"/>
            </w:tcBorders>
            <w:shd w:val="clear" w:color="auto" w:fill="66CCFF"/>
            <w:tcMar>
              <w:left w:w="57" w:type="dxa"/>
              <w:right w:w="57" w:type="dxa"/>
            </w:tcMar>
          </w:tcPr>
          <w:p w:rsidR="004A10DB" w:rsidRPr="009B2CAB" w:rsidRDefault="004A10DB" w:rsidP="00EF245B">
            <w:pPr>
              <w:tabs>
                <w:tab w:val="left" w:pos="2820"/>
              </w:tabs>
              <w:spacing w:before="40" w:after="40"/>
              <w:jc w:val="center"/>
              <w:rPr>
                <w:rFonts w:ascii="Arial" w:hAnsi="Arial" w:cs="Arial"/>
                <w:b/>
                <w:sz w:val="20"/>
                <w:szCs w:val="20"/>
              </w:rPr>
            </w:pPr>
            <w:r w:rsidRPr="009B2CAB">
              <w:rPr>
                <w:rFonts w:ascii="Arial" w:hAnsi="Arial" w:cs="Arial"/>
                <w:b/>
                <w:sz w:val="20"/>
                <w:szCs w:val="20"/>
              </w:rPr>
              <w:t>POPIS PREDMETA</w:t>
            </w:r>
          </w:p>
        </w:tc>
      </w:tr>
      <w:tr w:rsidR="004A10DB" w:rsidRPr="009B2CAB" w:rsidTr="00EF245B">
        <w:tc>
          <w:tcPr>
            <w:tcW w:w="9555" w:type="dxa"/>
            <w:gridSpan w:val="8"/>
            <w:tcMar>
              <w:left w:w="57" w:type="dxa"/>
              <w:right w:w="57" w:type="dxa"/>
            </w:tcMar>
          </w:tcPr>
          <w:p w:rsidR="004A10DB" w:rsidRPr="009B2CAB" w:rsidRDefault="004A10DB" w:rsidP="00EF245B">
            <w:pPr>
              <w:tabs>
                <w:tab w:val="left" w:pos="2820"/>
              </w:tabs>
              <w:spacing w:before="40" w:after="40"/>
              <w:rPr>
                <w:rFonts w:ascii="Arial" w:hAnsi="Arial" w:cs="Arial"/>
                <w:b/>
                <w:sz w:val="20"/>
                <w:szCs w:val="20"/>
              </w:rPr>
            </w:pPr>
            <w:r w:rsidRPr="009B2CAB">
              <w:rPr>
                <w:rFonts w:ascii="Arial" w:hAnsi="Arial" w:cs="Arial"/>
                <w:sz w:val="20"/>
                <w:szCs w:val="20"/>
              </w:rPr>
              <w:t xml:space="preserve">Godina studija:  1 </w:t>
            </w:r>
          </w:p>
        </w:tc>
      </w:tr>
      <w:tr w:rsidR="004A10DB" w:rsidRPr="009B2CAB" w:rsidTr="00EF245B">
        <w:tc>
          <w:tcPr>
            <w:tcW w:w="9555" w:type="dxa"/>
            <w:gridSpan w:val="8"/>
            <w:tcBorders>
              <w:bottom w:val="single" w:sz="12" w:space="0" w:color="auto"/>
            </w:tcBorders>
            <w:tcMar>
              <w:left w:w="57" w:type="dxa"/>
              <w:right w:w="57" w:type="dxa"/>
            </w:tcMar>
          </w:tcPr>
          <w:p w:rsidR="004A10DB" w:rsidRPr="009B2CAB" w:rsidRDefault="004A10DB" w:rsidP="00EF245B">
            <w:pPr>
              <w:tabs>
                <w:tab w:val="left" w:pos="2820"/>
              </w:tabs>
              <w:spacing w:before="40" w:after="40"/>
              <w:rPr>
                <w:rFonts w:ascii="Arial" w:hAnsi="Arial" w:cs="Arial"/>
                <w:b/>
                <w:sz w:val="20"/>
                <w:szCs w:val="20"/>
              </w:rPr>
            </w:pPr>
            <w:r w:rsidRPr="009B2CAB">
              <w:rPr>
                <w:rFonts w:ascii="Arial" w:hAnsi="Arial" w:cs="Arial"/>
                <w:sz w:val="20"/>
                <w:szCs w:val="20"/>
              </w:rPr>
              <w:t>Semestar:   2</w:t>
            </w:r>
          </w:p>
        </w:tc>
      </w:tr>
      <w:tr w:rsidR="004A10DB" w:rsidRPr="009B2CAB" w:rsidTr="00EF245B">
        <w:trPr>
          <w:trHeight w:val="293"/>
        </w:trPr>
        <w:tc>
          <w:tcPr>
            <w:tcW w:w="1050" w:type="dxa"/>
            <w:vMerge w:val="restart"/>
            <w:tcBorders>
              <w:top w:val="single" w:sz="12" w:space="0" w:color="auto"/>
            </w:tcBorders>
            <w:shd w:val="clear" w:color="auto" w:fill="CCFFFF"/>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ECTS</w:t>
            </w:r>
          </w:p>
        </w:tc>
      </w:tr>
      <w:tr w:rsidR="004A10DB" w:rsidRPr="009B2CAB" w:rsidTr="00EF245B">
        <w:trPr>
          <w:trHeight w:val="293"/>
        </w:trPr>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Obvezni</w:t>
            </w: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UAK801</w:t>
            </w:r>
          </w:p>
        </w:tc>
        <w:tc>
          <w:tcPr>
            <w:tcW w:w="4077" w:type="dxa"/>
            <w:tcMar>
              <w:left w:w="57" w:type="dxa"/>
              <w:right w:w="57" w:type="dxa"/>
            </w:tcMar>
          </w:tcPr>
          <w:p w:rsidR="004A10DB" w:rsidRPr="009B2CAB" w:rsidRDefault="00040D2A" w:rsidP="00640CEE">
            <w:pPr>
              <w:rPr>
                <w:rFonts w:ascii="Arial" w:hAnsi="Arial" w:cs="Arial"/>
                <w:sz w:val="20"/>
                <w:szCs w:val="20"/>
              </w:rPr>
            </w:pPr>
            <w:r w:rsidRPr="009B2CAB">
              <w:rPr>
                <w:rFonts w:ascii="Arial" w:hAnsi="Arial" w:cs="Arial"/>
                <w:sz w:val="20"/>
                <w:szCs w:val="20"/>
              </w:rPr>
              <w:t xml:space="preserve">KIPARSTVO </w:t>
            </w:r>
            <w:r w:rsidR="004A10DB" w:rsidRPr="009B2CAB">
              <w:rPr>
                <w:rFonts w:ascii="Arial" w:hAnsi="Arial" w:cs="Arial"/>
                <w:sz w:val="20"/>
                <w:szCs w:val="20"/>
              </w:rPr>
              <w:t>2</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120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90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16</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DF1B00" w:rsidP="00EF245B">
            <w:pPr>
              <w:tabs>
                <w:tab w:val="left" w:pos="2820"/>
              </w:tabs>
              <w:spacing w:before="40" w:after="40"/>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40P</w:t>
            </w:r>
          </w:p>
        </w:tc>
        <w:tc>
          <w:tcPr>
            <w:tcW w:w="4077" w:type="dxa"/>
            <w:tcMar>
              <w:left w:w="57" w:type="dxa"/>
              <w:right w:w="57" w:type="dxa"/>
            </w:tcMar>
          </w:tcPr>
          <w:p w:rsidR="004A10DB" w:rsidRPr="009B2CAB" w:rsidRDefault="004A10DB" w:rsidP="00640CEE">
            <w:pPr>
              <w:tabs>
                <w:tab w:val="left" w:pos="2820"/>
              </w:tabs>
              <w:spacing w:before="40" w:after="40"/>
              <w:rPr>
                <w:rFonts w:ascii="Arial" w:hAnsi="Arial" w:cs="Arial"/>
                <w:sz w:val="20"/>
                <w:szCs w:val="20"/>
              </w:rPr>
            </w:pPr>
            <w:r w:rsidRPr="009B2CAB">
              <w:rPr>
                <w:rFonts w:ascii="Arial" w:hAnsi="Arial" w:cs="Arial"/>
                <w:sz w:val="20"/>
                <w:szCs w:val="20"/>
              </w:rPr>
              <w:t xml:space="preserve">KIPARSKI IZRAZI U SUVREMENIM MEDIJIMA 4  </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5</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UAS30B</w:t>
            </w:r>
          </w:p>
        </w:tc>
        <w:tc>
          <w:tcPr>
            <w:tcW w:w="4077" w:type="dxa"/>
            <w:tcMar>
              <w:left w:w="57" w:type="dxa"/>
              <w:right w:w="57" w:type="dxa"/>
            </w:tcMar>
          </w:tcPr>
          <w:p w:rsidR="004A10DB" w:rsidRPr="009B2CAB" w:rsidRDefault="00040D2A" w:rsidP="00640CEE">
            <w:pPr>
              <w:rPr>
                <w:rFonts w:ascii="Arial" w:hAnsi="Arial" w:cs="Arial"/>
                <w:sz w:val="20"/>
                <w:szCs w:val="20"/>
              </w:rPr>
            </w:pPr>
            <w:r w:rsidRPr="009B2CAB">
              <w:rPr>
                <w:rFonts w:ascii="Arial" w:hAnsi="Arial" w:cs="Arial"/>
                <w:sz w:val="20"/>
                <w:szCs w:val="20"/>
              </w:rPr>
              <w:t xml:space="preserve">SUVREMENA UMJETNOST </w:t>
            </w:r>
            <w:r w:rsidR="004A10DB" w:rsidRPr="009B2CAB">
              <w:rPr>
                <w:rFonts w:ascii="Arial" w:hAnsi="Arial" w:cs="Arial"/>
                <w:sz w:val="20"/>
                <w:szCs w:val="20"/>
              </w:rPr>
              <w:t>4</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UAP50C</w:t>
            </w:r>
          </w:p>
        </w:tc>
        <w:tc>
          <w:tcPr>
            <w:tcW w:w="407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ESTETIKA 2</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p>
        </w:tc>
        <w:tc>
          <w:tcPr>
            <w:tcW w:w="407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Ukupno obvezni</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210</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12</w:t>
            </w:r>
            <w:r w:rsidR="00543EE6" w:rsidRPr="009B2CAB">
              <w:rPr>
                <w:rFonts w:ascii="Arial" w:hAnsi="Arial" w:cs="Arial"/>
                <w:sz w:val="20"/>
                <w:szCs w:val="20"/>
              </w:rPr>
              <w:t>0</w:t>
            </w:r>
          </w:p>
        </w:tc>
        <w:tc>
          <w:tcPr>
            <w:tcW w:w="680" w:type="dxa"/>
            <w:tcBorders>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27</w:t>
            </w: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Izborni</w:t>
            </w: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UAK803</w:t>
            </w:r>
          </w:p>
        </w:tc>
        <w:tc>
          <w:tcPr>
            <w:tcW w:w="4077" w:type="dxa"/>
            <w:tcMar>
              <w:left w:w="57" w:type="dxa"/>
              <w:right w:w="57" w:type="dxa"/>
            </w:tcMar>
          </w:tcPr>
          <w:p w:rsidR="004A10DB" w:rsidRPr="009B2CAB" w:rsidRDefault="004A10DB" w:rsidP="00640CEE">
            <w:pPr>
              <w:tabs>
                <w:tab w:val="left" w:pos="2820"/>
              </w:tabs>
              <w:spacing w:before="40" w:after="40"/>
              <w:rPr>
                <w:rFonts w:ascii="Arial" w:hAnsi="Arial" w:cs="Arial"/>
                <w:sz w:val="20"/>
                <w:szCs w:val="20"/>
              </w:rPr>
            </w:pPr>
            <w:r w:rsidRPr="009B2CAB">
              <w:rPr>
                <w:rFonts w:ascii="Arial" w:hAnsi="Arial" w:cs="Arial"/>
                <w:sz w:val="20"/>
                <w:szCs w:val="20"/>
              </w:rPr>
              <w:t>MALA PLASTIKA 2</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UAK802</w:t>
            </w:r>
          </w:p>
        </w:tc>
        <w:tc>
          <w:tcPr>
            <w:tcW w:w="4077" w:type="dxa"/>
            <w:tcMar>
              <w:left w:w="57" w:type="dxa"/>
              <w:right w:w="57" w:type="dxa"/>
            </w:tcMar>
          </w:tcPr>
          <w:p w:rsidR="004A10DB" w:rsidRPr="009B2CAB" w:rsidRDefault="004A10DB" w:rsidP="00640CEE">
            <w:pPr>
              <w:tabs>
                <w:tab w:val="left" w:pos="2820"/>
              </w:tabs>
              <w:spacing w:before="40" w:after="40"/>
              <w:rPr>
                <w:rFonts w:ascii="Arial" w:hAnsi="Arial" w:cs="Arial"/>
                <w:sz w:val="20"/>
                <w:szCs w:val="20"/>
              </w:rPr>
            </w:pPr>
            <w:r w:rsidRPr="009B2CAB">
              <w:rPr>
                <w:rFonts w:ascii="Arial" w:hAnsi="Arial" w:cs="Arial"/>
                <w:sz w:val="20"/>
                <w:szCs w:val="20"/>
              </w:rPr>
              <w:t xml:space="preserve">KIPARSKO OBLIKOVANJE U KAMENU 2  </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 xml:space="preserve"> Student može odabrati 1 izborni predmet</w:t>
            </w:r>
          </w:p>
        </w:tc>
      </w:tr>
    </w:tbl>
    <w:p w:rsidR="004A10DB" w:rsidRPr="009B2CAB" w:rsidRDefault="004A10DB" w:rsidP="004A10DB">
      <w:pPr>
        <w:spacing w:after="0" w:line="240" w:lineRule="auto"/>
        <w:rPr>
          <w:rFonts w:ascii="Arial" w:hAnsi="Arial" w:cs="Arial"/>
          <w:sz w:val="20"/>
          <w:szCs w:val="20"/>
        </w:rPr>
      </w:pPr>
    </w:p>
    <w:p w:rsidR="004A10DB" w:rsidRPr="009B2CAB" w:rsidRDefault="004A10DB" w:rsidP="004A10DB">
      <w:pPr>
        <w:spacing w:after="0" w:line="240" w:lineRule="auto"/>
        <w:rPr>
          <w:rFonts w:ascii="Arial" w:hAnsi="Arial" w:cs="Arial"/>
          <w:sz w:val="20"/>
          <w:szCs w:val="20"/>
        </w:rPr>
      </w:pPr>
    </w:p>
    <w:p w:rsidR="004A10DB" w:rsidRPr="009B2CAB" w:rsidRDefault="004A10DB" w:rsidP="004A10DB">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A10DB" w:rsidRPr="009B2CAB" w:rsidTr="00EF245B">
        <w:tc>
          <w:tcPr>
            <w:tcW w:w="9555" w:type="dxa"/>
            <w:gridSpan w:val="8"/>
            <w:tcBorders>
              <w:top w:val="single" w:sz="12" w:space="0" w:color="auto"/>
            </w:tcBorders>
            <w:shd w:val="clear" w:color="auto" w:fill="66CCFF"/>
            <w:tcMar>
              <w:left w:w="57" w:type="dxa"/>
              <w:right w:w="57" w:type="dxa"/>
            </w:tcMar>
          </w:tcPr>
          <w:p w:rsidR="004A10DB" w:rsidRPr="009B2CAB" w:rsidRDefault="004A10DB" w:rsidP="00EF245B">
            <w:pPr>
              <w:tabs>
                <w:tab w:val="left" w:pos="2820"/>
              </w:tabs>
              <w:spacing w:before="40" w:after="40"/>
              <w:jc w:val="center"/>
              <w:rPr>
                <w:rFonts w:ascii="Arial" w:hAnsi="Arial" w:cs="Arial"/>
                <w:b/>
                <w:sz w:val="20"/>
                <w:szCs w:val="20"/>
              </w:rPr>
            </w:pPr>
            <w:r w:rsidRPr="009B2CAB">
              <w:rPr>
                <w:rFonts w:ascii="Arial" w:hAnsi="Arial" w:cs="Arial"/>
                <w:b/>
                <w:sz w:val="20"/>
                <w:szCs w:val="20"/>
              </w:rPr>
              <w:t>POPIS PREDMETA</w:t>
            </w:r>
          </w:p>
        </w:tc>
      </w:tr>
      <w:tr w:rsidR="004A10DB" w:rsidRPr="009B2CAB" w:rsidTr="00EF245B">
        <w:tc>
          <w:tcPr>
            <w:tcW w:w="9555" w:type="dxa"/>
            <w:gridSpan w:val="8"/>
            <w:tcMar>
              <w:left w:w="57" w:type="dxa"/>
              <w:right w:w="57" w:type="dxa"/>
            </w:tcMar>
          </w:tcPr>
          <w:p w:rsidR="004A10DB" w:rsidRPr="009B2CAB" w:rsidRDefault="004A10DB" w:rsidP="00EF245B">
            <w:pPr>
              <w:tabs>
                <w:tab w:val="left" w:pos="2820"/>
              </w:tabs>
              <w:spacing w:before="40" w:after="40"/>
              <w:rPr>
                <w:rFonts w:ascii="Arial" w:hAnsi="Arial" w:cs="Arial"/>
                <w:b/>
                <w:sz w:val="20"/>
                <w:szCs w:val="20"/>
              </w:rPr>
            </w:pPr>
            <w:r w:rsidRPr="009B2CAB">
              <w:rPr>
                <w:rFonts w:ascii="Arial" w:hAnsi="Arial" w:cs="Arial"/>
                <w:sz w:val="20"/>
                <w:szCs w:val="20"/>
              </w:rPr>
              <w:t xml:space="preserve">Godina studija:  2 </w:t>
            </w:r>
          </w:p>
        </w:tc>
      </w:tr>
      <w:tr w:rsidR="004A10DB" w:rsidRPr="009B2CAB" w:rsidTr="00EF245B">
        <w:tc>
          <w:tcPr>
            <w:tcW w:w="9555" w:type="dxa"/>
            <w:gridSpan w:val="8"/>
            <w:tcBorders>
              <w:bottom w:val="single" w:sz="12" w:space="0" w:color="auto"/>
            </w:tcBorders>
            <w:tcMar>
              <w:left w:w="57" w:type="dxa"/>
              <w:right w:w="57" w:type="dxa"/>
            </w:tcMar>
          </w:tcPr>
          <w:p w:rsidR="004A10DB" w:rsidRPr="009B2CAB" w:rsidRDefault="004A10DB" w:rsidP="00EF245B">
            <w:pPr>
              <w:tabs>
                <w:tab w:val="left" w:pos="2820"/>
              </w:tabs>
              <w:spacing w:before="40" w:after="40"/>
              <w:rPr>
                <w:rFonts w:ascii="Arial" w:hAnsi="Arial" w:cs="Arial"/>
                <w:b/>
                <w:sz w:val="20"/>
                <w:szCs w:val="20"/>
              </w:rPr>
            </w:pPr>
            <w:r w:rsidRPr="009B2CAB">
              <w:rPr>
                <w:rFonts w:ascii="Arial" w:hAnsi="Arial" w:cs="Arial"/>
                <w:sz w:val="20"/>
                <w:szCs w:val="20"/>
              </w:rPr>
              <w:t>Semestar:   3</w:t>
            </w:r>
          </w:p>
        </w:tc>
      </w:tr>
      <w:tr w:rsidR="004A10DB" w:rsidRPr="009B2CAB" w:rsidTr="00EF245B">
        <w:trPr>
          <w:trHeight w:val="293"/>
        </w:trPr>
        <w:tc>
          <w:tcPr>
            <w:tcW w:w="1050" w:type="dxa"/>
            <w:vMerge w:val="restart"/>
            <w:tcBorders>
              <w:top w:val="single" w:sz="12" w:space="0" w:color="auto"/>
            </w:tcBorders>
            <w:shd w:val="clear" w:color="auto" w:fill="CCFFFF"/>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ECTS</w:t>
            </w:r>
          </w:p>
        </w:tc>
      </w:tr>
      <w:tr w:rsidR="004A10DB" w:rsidRPr="009B2CAB" w:rsidTr="00EF245B">
        <w:trPr>
          <w:trHeight w:val="293"/>
        </w:trPr>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Obvezni</w:t>
            </w: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UAK901</w:t>
            </w:r>
          </w:p>
        </w:tc>
        <w:tc>
          <w:tcPr>
            <w:tcW w:w="4077" w:type="dxa"/>
            <w:tcMar>
              <w:left w:w="57" w:type="dxa"/>
              <w:right w:w="57" w:type="dxa"/>
            </w:tcMar>
          </w:tcPr>
          <w:p w:rsidR="004A10DB" w:rsidRPr="009B2CAB" w:rsidRDefault="001B4D38" w:rsidP="00640CEE">
            <w:pPr>
              <w:rPr>
                <w:rFonts w:ascii="Arial" w:hAnsi="Arial" w:cs="Arial"/>
                <w:sz w:val="20"/>
                <w:szCs w:val="20"/>
              </w:rPr>
            </w:pPr>
            <w:r w:rsidRPr="009B2CAB">
              <w:rPr>
                <w:rFonts w:ascii="Arial" w:hAnsi="Arial" w:cs="Arial"/>
                <w:sz w:val="20"/>
                <w:szCs w:val="20"/>
              </w:rPr>
              <w:t xml:space="preserve">KIPARSTVO </w:t>
            </w:r>
            <w:r w:rsidR="004A10DB" w:rsidRPr="009B2CAB">
              <w:rPr>
                <w:rFonts w:ascii="Arial" w:hAnsi="Arial" w:cs="Arial"/>
                <w:sz w:val="20"/>
                <w:szCs w:val="20"/>
              </w:rPr>
              <w:t>3</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120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112167" w:rsidP="00EF245B">
            <w:pPr>
              <w:tabs>
                <w:tab w:val="left" w:pos="2820"/>
              </w:tabs>
              <w:spacing w:before="40" w:after="40"/>
              <w:jc w:val="center"/>
              <w:rPr>
                <w:rFonts w:ascii="Arial" w:hAnsi="Arial" w:cs="Arial"/>
                <w:sz w:val="20"/>
                <w:szCs w:val="20"/>
              </w:rPr>
            </w:pPr>
            <w:r w:rsidRPr="009B2CAB">
              <w:rPr>
                <w:rFonts w:ascii="Arial" w:hAnsi="Arial" w:cs="Arial"/>
                <w:sz w:val="20"/>
                <w:szCs w:val="20"/>
              </w:rPr>
              <w:t>10</w:t>
            </w:r>
            <w:r w:rsidR="004A10DB" w:rsidRPr="009B2CAB">
              <w:rPr>
                <w:rFonts w:ascii="Arial" w:hAnsi="Arial" w:cs="Arial"/>
                <w:sz w:val="20"/>
                <w:szCs w:val="20"/>
              </w:rPr>
              <w:t>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17</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UAK505</w:t>
            </w:r>
          </w:p>
        </w:tc>
        <w:tc>
          <w:tcPr>
            <w:tcW w:w="4077" w:type="dxa"/>
            <w:tcMar>
              <w:left w:w="57" w:type="dxa"/>
              <w:right w:w="57" w:type="dxa"/>
            </w:tcMar>
          </w:tcPr>
          <w:p w:rsidR="004A10DB" w:rsidRPr="009B2CAB" w:rsidRDefault="004A10DB" w:rsidP="00640CEE">
            <w:pPr>
              <w:tabs>
                <w:tab w:val="right" w:pos="5738"/>
              </w:tabs>
              <w:rPr>
                <w:rFonts w:ascii="Arial" w:hAnsi="Arial" w:cs="Arial"/>
                <w:sz w:val="20"/>
                <w:szCs w:val="20"/>
              </w:rPr>
            </w:pPr>
            <w:r w:rsidRPr="009B2CAB">
              <w:rPr>
                <w:rFonts w:ascii="Arial" w:hAnsi="Arial" w:cs="Arial"/>
                <w:sz w:val="20"/>
                <w:szCs w:val="20"/>
              </w:rPr>
              <w:t>UMJETNOST U KONTEKSTU 1</w:t>
            </w:r>
          </w:p>
        </w:tc>
        <w:tc>
          <w:tcPr>
            <w:tcW w:w="624" w:type="dxa"/>
            <w:tcMar>
              <w:left w:w="57" w:type="dxa"/>
              <w:right w:w="57" w:type="dxa"/>
            </w:tcMar>
            <w:vAlign w:val="center"/>
          </w:tcPr>
          <w:p w:rsidR="004A10DB" w:rsidRPr="009B2CAB" w:rsidRDefault="00F40269"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UAK704</w:t>
            </w:r>
          </w:p>
        </w:tc>
        <w:tc>
          <w:tcPr>
            <w:tcW w:w="4077" w:type="dxa"/>
            <w:tcMar>
              <w:left w:w="57" w:type="dxa"/>
              <w:right w:w="57" w:type="dxa"/>
            </w:tcMar>
          </w:tcPr>
          <w:p w:rsidR="004A10DB" w:rsidRPr="009B2CAB" w:rsidRDefault="00F40269" w:rsidP="00640CEE">
            <w:pPr>
              <w:tabs>
                <w:tab w:val="left" w:pos="3360"/>
                <w:tab w:val="right" w:pos="5738"/>
              </w:tabs>
              <w:rPr>
                <w:rFonts w:ascii="Arial" w:hAnsi="Arial" w:cs="Arial"/>
                <w:sz w:val="20"/>
                <w:szCs w:val="20"/>
              </w:rPr>
            </w:pPr>
            <w:r w:rsidRPr="009B2CAB">
              <w:rPr>
                <w:rFonts w:ascii="Arial" w:hAnsi="Arial" w:cs="Arial"/>
                <w:sz w:val="20"/>
                <w:szCs w:val="20"/>
              </w:rPr>
              <w:t xml:space="preserve">RAČUNALNO 3D </w:t>
            </w:r>
            <w:r w:rsidR="004A10DB" w:rsidRPr="009B2CAB">
              <w:rPr>
                <w:rFonts w:ascii="Arial" w:hAnsi="Arial" w:cs="Arial"/>
                <w:sz w:val="20"/>
                <w:szCs w:val="20"/>
              </w:rPr>
              <w:t xml:space="preserve">OBLIKOVANJE </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4</w:t>
            </w:r>
          </w:p>
        </w:tc>
      </w:tr>
      <w:tr w:rsidR="004A10DB" w:rsidRPr="009B2CAB" w:rsidTr="00EB3E84">
        <w:trPr>
          <w:trHeight w:val="562"/>
        </w:trPr>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UAA00D</w:t>
            </w:r>
          </w:p>
        </w:tc>
        <w:tc>
          <w:tcPr>
            <w:tcW w:w="4077" w:type="dxa"/>
            <w:tcMar>
              <w:left w:w="57" w:type="dxa"/>
              <w:right w:w="57" w:type="dxa"/>
            </w:tcMar>
          </w:tcPr>
          <w:p w:rsidR="004A10DB" w:rsidRPr="009B2CAB" w:rsidRDefault="004A10DB" w:rsidP="00EB3E84">
            <w:pPr>
              <w:rPr>
                <w:rFonts w:ascii="Arial" w:hAnsi="Arial" w:cs="Arial"/>
                <w:sz w:val="20"/>
                <w:szCs w:val="20"/>
              </w:rPr>
            </w:pPr>
            <w:r w:rsidRPr="009B2CAB">
              <w:rPr>
                <w:rFonts w:ascii="Arial" w:hAnsi="Arial" w:cs="Arial"/>
                <w:sz w:val="20"/>
                <w:szCs w:val="20"/>
              </w:rPr>
              <w:t>CRTANJE I POKRETNA SLIKA 1</w:t>
            </w:r>
            <w:r w:rsidR="00B4021B" w:rsidRPr="009B2CAB">
              <w:rPr>
                <w:rFonts w:ascii="Arial" w:hAnsi="Arial" w:cs="Arial"/>
                <w:sz w:val="20"/>
                <w:szCs w:val="20"/>
              </w:rPr>
              <w:t xml:space="preserve"> </w:t>
            </w:r>
            <w:r w:rsidRPr="009B2CAB">
              <w:rPr>
                <w:rFonts w:ascii="Arial" w:hAnsi="Arial" w:cs="Arial"/>
                <w:sz w:val="20"/>
                <w:szCs w:val="20"/>
              </w:rPr>
              <w:t xml:space="preserve">(STORYBOARD) </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Ukupno obvezni</w:t>
            </w:r>
          </w:p>
        </w:tc>
        <w:tc>
          <w:tcPr>
            <w:tcW w:w="624" w:type="dxa"/>
            <w:shd w:val="clear" w:color="auto" w:fill="CCFFFF"/>
            <w:tcMar>
              <w:left w:w="57" w:type="dxa"/>
              <w:right w:w="57" w:type="dxa"/>
            </w:tcMar>
            <w:vAlign w:val="center"/>
          </w:tcPr>
          <w:p w:rsidR="004A10DB" w:rsidRPr="009B2CAB" w:rsidRDefault="005F0093" w:rsidP="00EF245B">
            <w:pPr>
              <w:tabs>
                <w:tab w:val="left" w:pos="2820"/>
              </w:tabs>
              <w:spacing w:before="40" w:after="40"/>
              <w:jc w:val="center"/>
              <w:rPr>
                <w:rFonts w:ascii="Arial" w:hAnsi="Arial" w:cs="Arial"/>
                <w:sz w:val="20"/>
                <w:szCs w:val="20"/>
              </w:rPr>
            </w:pPr>
            <w:r w:rsidRPr="009B2CAB">
              <w:rPr>
                <w:rFonts w:ascii="Arial" w:hAnsi="Arial" w:cs="Arial"/>
                <w:sz w:val="20"/>
                <w:szCs w:val="20"/>
              </w:rPr>
              <w:t>180</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150</w:t>
            </w:r>
          </w:p>
        </w:tc>
        <w:tc>
          <w:tcPr>
            <w:tcW w:w="680" w:type="dxa"/>
            <w:tcBorders>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27</w:t>
            </w: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Izborni</w:t>
            </w: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UAK504</w:t>
            </w:r>
          </w:p>
        </w:tc>
        <w:tc>
          <w:tcPr>
            <w:tcW w:w="4077" w:type="dxa"/>
            <w:tcMar>
              <w:left w:w="57" w:type="dxa"/>
              <w:right w:w="57" w:type="dxa"/>
            </w:tcMar>
          </w:tcPr>
          <w:p w:rsidR="004A10DB" w:rsidRPr="009B2CAB" w:rsidRDefault="004A10DB" w:rsidP="00640CEE">
            <w:pPr>
              <w:tabs>
                <w:tab w:val="right" w:pos="5738"/>
              </w:tabs>
              <w:rPr>
                <w:rFonts w:ascii="Arial" w:hAnsi="Arial" w:cs="Arial"/>
                <w:sz w:val="20"/>
                <w:szCs w:val="20"/>
              </w:rPr>
            </w:pPr>
            <w:r w:rsidRPr="009B2CAB">
              <w:rPr>
                <w:rFonts w:ascii="Arial" w:hAnsi="Arial" w:cs="Arial"/>
                <w:sz w:val="20"/>
                <w:szCs w:val="20"/>
              </w:rPr>
              <w:t xml:space="preserve">SUVREMENO SLIKARSTVO </w:t>
            </w:r>
            <w:r w:rsidR="00F40269" w:rsidRPr="009B2CAB">
              <w:rPr>
                <w:rFonts w:ascii="Arial" w:hAnsi="Arial" w:cs="Arial"/>
                <w:sz w:val="20"/>
                <w:szCs w:val="20"/>
              </w:rPr>
              <w:t>2</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UAK902</w:t>
            </w:r>
          </w:p>
        </w:tc>
        <w:tc>
          <w:tcPr>
            <w:tcW w:w="4077" w:type="dxa"/>
            <w:tcMar>
              <w:left w:w="57" w:type="dxa"/>
              <w:right w:w="57" w:type="dxa"/>
            </w:tcMar>
          </w:tcPr>
          <w:p w:rsidR="004A10DB" w:rsidRPr="009B2CAB" w:rsidRDefault="004A10DB" w:rsidP="00640CEE">
            <w:pPr>
              <w:tabs>
                <w:tab w:val="left" w:pos="2820"/>
              </w:tabs>
              <w:spacing w:before="40" w:after="40"/>
              <w:rPr>
                <w:rFonts w:ascii="Arial" w:hAnsi="Arial" w:cs="Arial"/>
                <w:sz w:val="20"/>
                <w:szCs w:val="20"/>
              </w:rPr>
            </w:pPr>
            <w:r w:rsidRPr="009B2CAB">
              <w:rPr>
                <w:rFonts w:ascii="Arial" w:hAnsi="Arial" w:cs="Arial"/>
                <w:sz w:val="20"/>
                <w:szCs w:val="20"/>
              </w:rPr>
              <w:t xml:space="preserve">KIPARSKO OBLIKOVANJE U KAMENU 3  </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1C4228" w:rsidP="00B4021B">
            <w:pPr>
              <w:tabs>
                <w:tab w:val="left" w:pos="2820"/>
              </w:tabs>
              <w:spacing w:before="40" w:after="40"/>
              <w:rPr>
                <w:rFonts w:ascii="Arial" w:hAnsi="Arial" w:cs="Arial"/>
                <w:color w:val="000000" w:themeColor="text1"/>
                <w:sz w:val="20"/>
                <w:szCs w:val="20"/>
              </w:rPr>
            </w:pPr>
            <w:r w:rsidRPr="009B2CAB">
              <w:rPr>
                <w:rFonts w:ascii="Arial" w:hAnsi="Arial" w:cs="Arial"/>
                <w:color w:val="000000" w:themeColor="text1"/>
                <w:sz w:val="20"/>
                <w:szCs w:val="20"/>
              </w:rPr>
              <w:t>UAK</w:t>
            </w:r>
            <w:r w:rsidR="00B4021B" w:rsidRPr="009B2CAB">
              <w:rPr>
                <w:rFonts w:ascii="Arial" w:hAnsi="Arial" w:cs="Arial"/>
                <w:color w:val="000000" w:themeColor="text1"/>
                <w:sz w:val="20"/>
                <w:szCs w:val="20"/>
              </w:rPr>
              <w:t>2</w:t>
            </w:r>
            <w:r w:rsidR="004A10DB" w:rsidRPr="009B2CAB">
              <w:rPr>
                <w:rFonts w:ascii="Arial" w:hAnsi="Arial" w:cs="Arial"/>
                <w:color w:val="000000" w:themeColor="text1"/>
                <w:sz w:val="20"/>
                <w:szCs w:val="20"/>
              </w:rPr>
              <w:t>05</w:t>
            </w:r>
          </w:p>
        </w:tc>
        <w:tc>
          <w:tcPr>
            <w:tcW w:w="4077" w:type="dxa"/>
            <w:tcMar>
              <w:left w:w="57" w:type="dxa"/>
              <w:right w:w="57" w:type="dxa"/>
            </w:tcMar>
          </w:tcPr>
          <w:p w:rsidR="004A10DB" w:rsidRPr="009B2CAB" w:rsidRDefault="004A10DB" w:rsidP="00640CEE">
            <w:pPr>
              <w:tabs>
                <w:tab w:val="left" w:pos="2820"/>
              </w:tabs>
              <w:spacing w:before="40" w:after="40"/>
              <w:rPr>
                <w:rFonts w:ascii="Arial" w:hAnsi="Arial" w:cs="Arial"/>
                <w:color w:val="000000" w:themeColor="text1"/>
                <w:sz w:val="20"/>
                <w:szCs w:val="20"/>
              </w:rPr>
            </w:pPr>
            <w:r w:rsidRPr="009B2CAB">
              <w:rPr>
                <w:rFonts w:ascii="Arial" w:hAnsi="Arial" w:cs="Arial"/>
                <w:color w:val="000000" w:themeColor="text1"/>
                <w:sz w:val="20"/>
                <w:szCs w:val="20"/>
              </w:rPr>
              <w:t>GRAFIKA</w:t>
            </w:r>
            <w:r w:rsidR="00B4021B" w:rsidRPr="009B2CAB">
              <w:rPr>
                <w:rFonts w:ascii="Arial" w:hAnsi="Arial" w:cs="Arial"/>
                <w:color w:val="000000" w:themeColor="text1"/>
                <w:sz w:val="20"/>
                <w:szCs w:val="20"/>
              </w:rPr>
              <w:t xml:space="preserve"> 3</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000000" w:themeColor="text1"/>
                <w:sz w:val="20"/>
                <w:szCs w:val="20"/>
              </w:rPr>
            </w:pPr>
            <w:r w:rsidRPr="009B2CAB">
              <w:rPr>
                <w:rFonts w:ascii="Arial" w:hAnsi="Arial" w:cs="Arial"/>
                <w:color w:val="000000" w:themeColor="text1"/>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000000" w:themeColor="text1"/>
                <w:sz w:val="20"/>
                <w:szCs w:val="20"/>
              </w:rPr>
            </w:pPr>
            <w:r w:rsidRPr="009B2CAB">
              <w:rPr>
                <w:rFonts w:ascii="Arial" w:hAnsi="Arial" w:cs="Arial"/>
                <w:color w:val="000000" w:themeColor="text1"/>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000000" w:themeColor="text1"/>
                <w:sz w:val="20"/>
                <w:szCs w:val="20"/>
              </w:rPr>
            </w:pPr>
            <w:r w:rsidRPr="009B2CAB">
              <w:rPr>
                <w:rFonts w:ascii="Arial" w:hAnsi="Arial" w:cs="Arial"/>
                <w:color w:val="000000" w:themeColor="text1"/>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000000" w:themeColor="text1"/>
                <w:sz w:val="20"/>
                <w:szCs w:val="20"/>
              </w:rPr>
            </w:pPr>
            <w:r w:rsidRPr="009B2CAB">
              <w:rPr>
                <w:rFonts w:ascii="Arial" w:hAnsi="Arial" w:cs="Arial"/>
                <w:color w:val="000000" w:themeColor="text1"/>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1167" w:type="dxa"/>
            <w:tcMar>
              <w:left w:w="57" w:type="dxa"/>
              <w:right w:w="57" w:type="dxa"/>
            </w:tcMar>
          </w:tcPr>
          <w:p w:rsidR="004A10DB" w:rsidRPr="009B2CAB" w:rsidRDefault="00B4021B" w:rsidP="00EF245B">
            <w:pPr>
              <w:tabs>
                <w:tab w:val="left" w:pos="2820"/>
              </w:tabs>
              <w:spacing w:before="40" w:after="40"/>
              <w:rPr>
                <w:rFonts w:ascii="Arial" w:hAnsi="Arial" w:cs="Arial"/>
                <w:color w:val="FF0000"/>
                <w:sz w:val="20"/>
                <w:szCs w:val="20"/>
              </w:rPr>
            </w:pPr>
            <w:r w:rsidRPr="009B2CAB">
              <w:rPr>
                <w:rFonts w:ascii="Arial" w:hAnsi="Arial" w:cs="Arial"/>
                <w:color w:val="FF0000"/>
                <w:sz w:val="20"/>
                <w:szCs w:val="20"/>
              </w:rPr>
              <w:t>UAK</w:t>
            </w:r>
            <w:r w:rsidR="004A10DB" w:rsidRPr="009B2CAB">
              <w:rPr>
                <w:rFonts w:ascii="Arial" w:hAnsi="Arial" w:cs="Arial"/>
                <w:color w:val="FF0000"/>
                <w:sz w:val="20"/>
                <w:szCs w:val="20"/>
              </w:rPr>
              <w:t>50P</w:t>
            </w:r>
          </w:p>
        </w:tc>
        <w:tc>
          <w:tcPr>
            <w:tcW w:w="4077" w:type="dxa"/>
            <w:tcMar>
              <w:left w:w="57" w:type="dxa"/>
              <w:right w:w="57" w:type="dxa"/>
            </w:tcMar>
          </w:tcPr>
          <w:p w:rsidR="004A10DB" w:rsidRPr="009B2CAB" w:rsidRDefault="004A10DB" w:rsidP="00640CEE">
            <w:pPr>
              <w:tabs>
                <w:tab w:val="left" w:pos="0"/>
              </w:tabs>
              <w:spacing w:before="40" w:after="40"/>
              <w:jc w:val="both"/>
              <w:rPr>
                <w:rFonts w:ascii="Arial" w:hAnsi="Arial" w:cs="Arial"/>
                <w:color w:val="FF0000"/>
                <w:sz w:val="20"/>
                <w:szCs w:val="20"/>
              </w:rPr>
            </w:pPr>
            <w:r w:rsidRPr="009B2CAB">
              <w:rPr>
                <w:rFonts w:ascii="Arial" w:hAnsi="Arial" w:cs="Arial"/>
                <w:b/>
                <w:color w:val="FF0000"/>
                <w:sz w:val="20"/>
                <w:szCs w:val="20"/>
              </w:rPr>
              <w:t>Eksperimentalno kiparstvo</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FF0000"/>
                <w:sz w:val="20"/>
                <w:szCs w:val="20"/>
              </w:rPr>
            </w:pPr>
            <w:r w:rsidRPr="009B2CAB">
              <w:rPr>
                <w:rFonts w:ascii="Arial" w:hAnsi="Arial" w:cs="Arial"/>
                <w:color w:val="FF0000"/>
                <w:sz w:val="20"/>
                <w:szCs w:val="20"/>
              </w:rPr>
              <w:t>15</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FF0000"/>
                <w:sz w:val="20"/>
                <w:szCs w:val="20"/>
              </w:rPr>
            </w:pPr>
            <w:r w:rsidRPr="009B2CAB">
              <w:rPr>
                <w:rFonts w:ascii="Arial" w:hAnsi="Arial" w:cs="Arial"/>
                <w:color w:val="FF0000"/>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FF0000"/>
                <w:sz w:val="20"/>
                <w:szCs w:val="20"/>
              </w:rPr>
            </w:pPr>
            <w:r w:rsidRPr="009B2CAB">
              <w:rPr>
                <w:rFonts w:ascii="Arial" w:hAnsi="Arial" w:cs="Arial"/>
                <w:color w:val="FF0000"/>
                <w:sz w:val="20"/>
                <w:szCs w:val="20"/>
              </w:rPr>
              <w:t>30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40"/>
              <w:jc w:val="center"/>
              <w:rPr>
                <w:rFonts w:ascii="Arial" w:hAnsi="Arial" w:cs="Arial"/>
                <w:color w:val="FF0000"/>
                <w:sz w:val="20"/>
                <w:szCs w:val="20"/>
              </w:rPr>
            </w:pPr>
            <w:r w:rsidRPr="009B2CAB">
              <w:rPr>
                <w:rFonts w:ascii="Arial" w:hAnsi="Arial" w:cs="Arial"/>
                <w:color w:val="FF0000"/>
                <w:sz w:val="20"/>
                <w:szCs w:val="20"/>
              </w:rPr>
              <w:t>3</w:t>
            </w:r>
          </w:p>
        </w:tc>
      </w:tr>
      <w:tr w:rsidR="004A10DB" w:rsidRPr="009B2CAB" w:rsidTr="00EF245B">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A10DB" w:rsidRPr="009B2CAB" w:rsidRDefault="004A10DB" w:rsidP="00EF245B">
            <w:pPr>
              <w:tabs>
                <w:tab w:val="left" w:pos="2820"/>
              </w:tabs>
              <w:spacing w:before="40" w:after="40"/>
              <w:rPr>
                <w:rFonts w:ascii="Arial" w:hAnsi="Arial" w:cs="Arial"/>
                <w:sz w:val="20"/>
                <w:szCs w:val="20"/>
              </w:rPr>
            </w:pPr>
            <w:r w:rsidRPr="009B2CAB">
              <w:rPr>
                <w:rFonts w:ascii="Arial" w:hAnsi="Arial" w:cs="Arial"/>
                <w:sz w:val="20"/>
                <w:szCs w:val="20"/>
              </w:rPr>
              <w:t xml:space="preserve"> Student može odabrati 1 izborni predmet</w:t>
            </w:r>
          </w:p>
        </w:tc>
      </w:tr>
    </w:tbl>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4A10DB" w:rsidRPr="009B2CAB" w:rsidTr="00EF245B">
        <w:tc>
          <w:tcPr>
            <w:tcW w:w="9555" w:type="dxa"/>
            <w:gridSpan w:val="8"/>
            <w:tcBorders>
              <w:top w:val="single" w:sz="12" w:space="0" w:color="auto"/>
            </w:tcBorders>
            <w:shd w:val="clear" w:color="auto" w:fill="66CCFF"/>
            <w:tcMar>
              <w:left w:w="57" w:type="dxa"/>
              <w:right w:w="57" w:type="dxa"/>
            </w:tcMar>
          </w:tcPr>
          <w:p w:rsidR="004A10DB" w:rsidRPr="009B2CAB" w:rsidRDefault="004A10DB" w:rsidP="00EF245B">
            <w:pPr>
              <w:tabs>
                <w:tab w:val="left" w:pos="2820"/>
              </w:tabs>
              <w:spacing w:before="40" w:after="0" w:line="240" w:lineRule="auto"/>
              <w:jc w:val="center"/>
              <w:rPr>
                <w:rFonts w:ascii="Arial" w:hAnsi="Arial" w:cs="Arial"/>
                <w:b/>
                <w:sz w:val="20"/>
                <w:szCs w:val="20"/>
              </w:rPr>
            </w:pPr>
            <w:r w:rsidRPr="009B2CAB">
              <w:rPr>
                <w:rFonts w:ascii="Arial" w:hAnsi="Arial" w:cs="Arial"/>
                <w:b/>
                <w:sz w:val="20"/>
                <w:szCs w:val="20"/>
              </w:rPr>
              <w:t>POPIS PREDMETA</w:t>
            </w:r>
          </w:p>
        </w:tc>
      </w:tr>
      <w:tr w:rsidR="004A10DB" w:rsidRPr="009B2CAB" w:rsidTr="00EF245B">
        <w:tc>
          <w:tcPr>
            <w:tcW w:w="9555" w:type="dxa"/>
            <w:gridSpan w:val="8"/>
            <w:tcMar>
              <w:left w:w="57" w:type="dxa"/>
              <w:right w:w="57" w:type="dxa"/>
            </w:tcMar>
          </w:tcPr>
          <w:p w:rsidR="004A10DB" w:rsidRPr="009B2CAB" w:rsidRDefault="004A10DB" w:rsidP="00EF245B">
            <w:pPr>
              <w:tabs>
                <w:tab w:val="left" w:pos="2820"/>
              </w:tabs>
              <w:spacing w:before="40" w:after="0" w:line="240" w:lineRule="auto"/>
              <w:rPr>
                <w:rFonts w:ascii="Arial" w:hAnsi="Arial" w:cs="Arial"/>
                <w:b/>
                <w:sz w:val="20"/>
                <w:szCs w:val="20"/>
              </w:rPr>
            </w:pPr>
            <w:r w:rsidRPr="009B2CAB">
              <w:rPr>
                <w:rFonts w:ascii="Arial" w:hAnsi="Arial" w:cs="Arial"/>
                <w:sz w:val="20"/>
                <w:szCs w:val="20"/>
              </w:rPr>
              <w:t xml:space="preserve">Godina studija:  2 </w:t>
            </w:r>
          </w:p>
        </w:tc>
      </w:tr>
      <w:tr w:rsidR="004A10DB" w:rsidRPr="009B2CAB" w:rsidTr="00EF245B">
        <w:tc>
          <w:tcPr>
            <w:tcW w:w="9555" w:type="dxa"/>
            <w:gridSpan w:val="8"/>
            <w:tcBorders>
              <w:bottom w:val="single" w:sz="12" w:space="0" w:color="auto"/>
            </w:tcBorders>
            <w:tcMar>
              <w:left w:w="57" w:type="dxa"/>
              <w:right w:w="57" w:type="dxa"/>
            </w:tcMar>
          </w:tcPr>
          <w:p w:rsidR="004A10DB" w:rsidRPr="009B2CAB" w:rsidRDefault="004A10DB" w:rsidP="00EF245B">
            <w:pPr>
              <w:tabs>
                <w:tab w:val="left" w:pos="2820"/>
              </w:tabs>
              <w:spacing w:before="40" w:after="0" w:line="240" w:lineRule="auto"/>
              <w:rPr>
                <w:rFonts w:ascii="Arial" w:hAnsi="Arial" w:cs="Arial"/>
                <w:b/>
                <w:sz w:val="20"/>
                <w:szCs w:val="20"/>
              </w:rPr>
            </w:pPr>
            <w:r w:rsidRPr="009B2CAB">
              <w:rPr>
                <w:rFonts w:ascii="Arial" w:hAnsi="Arial" w:cs="Arial"/>
                <w:sz w:val="20"/>
                <w:szCs w:val="20"/>
              </w:rPr>
              <w:t>Semestar:   4</w:t>
            </w:r>
          </w:p>
        </w:tc>
      </w:tr>
      <w:tr w:rsidR="004A10DB" w:rsidRPr="009B2CAB" w:rsidTr="00EF245B">
        <w:trPr>
          <w:trHeight w:val="293"/>
        </w:trPr>
        <w:tc>
          <w:tcPr>
            <w:tcW w:w="1050" w:type="dxa"/>
            <w:vMerge w:val="restart"/>
            <w:tcBorders>
              <w:top w:val="single" w:sz="12" w:space="0" w:color="auto"/>
            </w:tcBorders>
            <w:shd w:val="clear" w:color="auto" w:fill="CCFFFF"/>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ECTS</w:t>
            </w:r>
          </w:p>
        </w:tc>
      </w:tr>
      <w:tr w:rsidR="004A10DB" w:rsidRPr="009B2CAB" w:rsidTr="00EF245B">
        <w:trPr>
          <w:trHeight w:val="293"/>
        </w:trPr>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Obvezni</w:t>
            </w:r>
          </w:p>
        </w:tc>
        <w:tc>
          <w:tcPr>
            <w:tcW w:w="1167" w:type="dxa"/>
            <w:tcMar>
              <w:left w:w="57" w:type="dxa"/>
              <w:right w:w="57" w:type="dxa"/>
            </w:tcMa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UAK00P</w:t>
            </w:r>
          </w:p>
        </w:tc>
        <w:tc>
          <w:tcPr>
            <w:tcW w:w="4077" w:type="dxa"/>
            <w:tcMar>
              <w:left w:w="57" w:type="dxa"/>
              <w:right w:w="57" w:type="dxa"/>
            </w:tcMar>
          </w:tcPr>
          <w:p w:rsidR="004A10DB" w:rsidRPr="009B2CAB" w:rsidRDefault="00560E02" w:rsidP="00640CEE">
            <w:pPr>
              <w:spacing w:after="0" w:line="240" w:lineRule="auto"/>
              <w:rPr>
                <w:rFonts w:ascii="Arial" w:hAnsi="Arial" w:cs="Arial"/>
                <w:sz w:val="20"/>
                <w:szCs w:val="20"/>
              </w:rPr>
            </w:pPr>
            <w:r w:rsidRPr="009B2CAB">
              <w:rPr>
                <w:rFonts w:ascii="Arial" w:hAnsi="Arial" w:cs="Arial"/>
                <w:sz w:val="20"/>
                <w:szCs w:val="20"/>
              </w:rPr>
              <w:t xml:space="preserve">KIPARSTVO </w:t>
            </w:r>
            <w:r w:rsidR="004A10DB" w:rsidRPr="009B2CAB">
              <w:rPr>
                <w:rFonts w:ascii="Arial" w:hAnsi="Arial" w:cs="Arial"/>
                <w:sz w:val="20"/>
                <w:szCs w:val="20"/>
              </w:rPr>
              <w:t>4</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120</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90</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17</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4A10DB" w:rsidRPr="009B2CAB" w:rsidRDefault="004A10DB" w:rsidP="00560E02">
            <w:pPr>
              <w:tabs>
                <w:tab w:val="left" w:pos="2820"/>
              </w:tabs>
              <w:spacing w:before="40" w:after="0" w:line="240" w:lineRule="auto"/>
              <w:rPr>
                <w:rFonts w:ascii="Arial" w:hAnsi="Arial" w:cs="Arial"/>
                <w:sz w:val="20"/>
                <w:szCs w:val="20"/>
              </w:rPr>
            </w:pPr>
            <w:r w:rsidRPr="009B2CAB">
              <w:rPr>
                <w:rFonts w:ascii="Arial" w:hAnsi="Arial" w:cs="Arial"/>
                <w:sz w:val="20"/>
                <w:szCs w:val="20"/>
              </w:rPr>
              <w:t>UAKB</w:t>
            </w:r>
            <w:r w:rsidR="00560E02" w:rsidRPr="009B2CAB">
              <w:rPr>
                <w:rFonts w:ascii="Arial" w:hAnsi="Arial" w:cs="Arial"/>
                <w:sz w:val="20"/>
                <w:szCs w:val="20"/>
              </w:rPr>
              <w:t>0</w:t>
            </w:r>
            <w:r w:rsidRPr="009B2CAB">
              <w:rPr>
                <w:rFonts w:ascii="Arial" w:hAnsi="Arial" w:cs="Arial"/>
                <w:sz w:val="20"/>
                <w:szCs w:val="20"/>
              </w:rPr>
              <w:t>1</w:t>
            </w:r>
          </w:p>
        </w:tc>
        <w:tc>
          <w:tcPr>
            <w:tcW w:w="4077" w:type="dxa"/>
            <w:tcMar>
              <w:left w:w="57" w:type="dxa"/>
              <w:right w:w="57" w:type="dxa"/>
            </w:tcMar>
          </w:tcPr>
          <w:p w:rsidR="004A10DB" w:rsidRPr="009B2CAB" w:rsidRDefault="00994B0E" w:rsidP="00640CEE">
            <w:pPr>
              <w:spacing w:after="0" w:line="240" w:lineRule="auto"/>
              <w:rPr>
                <w:rFonts w:ascii="Arial" w:hAnsi="Arial" w:cs="Arial"/>
                <w:sz w:val="20"/>
                <w:szCs w:val="20"/>
              </w:rPr>
            </w:pPr>
            <w:r w:rsidRPr="009B2CAB">
              <w:rPr>
                <w:rFonts w:ascii="Arial" w:hAnsi="Arial" w:cs="Arial"/>
                <w:sz w:val="20"/>
                <w:szCs w:val="20"/>
              </w:rPr>
              <w:t xml:space="preserve">DIPLOMSKI </w:t>
            </w:r>
            <w:r w:rsidR="004A10DB" w:rsidRPr="009B2CAB">
              <w:rPr>
                <w:rFonts w:ascii="Arial" w:hAnsi="Arial" w:cs="Arial"/>
                <w:sz w:val="20"/>
                <w:szCs w:val="20"/>
              </w:rPr>
              <w:t xml:space="preserve">RAD </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80</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55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10</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0" w:line="240" w:lineRule="auto"/>
              <w:rPr>
                <w:rFonts w:ascii="Arial" w:hAnsi="Arial" w:cs="Arial"/>
                <w:sz w:val="20"/>
                <w:szCs w:val="20"/>
              </w:rPr>
            </w:pPr>
          </w:p>
        </w:tc>
        <w:tc>
          <w:tcPr>
            <w:tcW w:w="5244" w:type="dxa"/>
            <w:gridSpan w:val="2"/>
            <w:shd w:val="clear" w:color="auto" w:fill="CCFFFF"/>
            <w:tcMar>
              <w:left w:w="57" w:type="dxa"/>
              <w:right w:w="57" w:type="dxa"/>
            </w:tcMa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Ukupno obvezni</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200</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0</w:t>
            </w:r>
          </w:p>
        </w:tc>
        <w:tc>
          <w:tcPr>
            <w:tcW w:w="624" w:type="dxa"/>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145</w:t>
            </w:r>
          </w:p>
        </w:tc>
        <w:tc>
          <w:tcPr>
            <w:tcW w:w="680" w:type="dxa"/>
            <w:tcBorders>
              <w:righ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27</w:t>
            </w:r>
          </w:p>
        </w:tc>
      </w:tr>
      <w:tr w:rsidR="004A10DB" w:rsidRPr="009B2CAB" w:rsidTr="00EF245B">
        <w:tc>
          <w:tcPr>
            <w:tcW w:w="1050" w:type="dxa"/>
            <w:vMerge w:val="restart"/>
            <w:shd w:val="clear" w:color="auto" w:fill="CCFFFF"/>
            <w:vAlign w:val="cente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Izborni</w:t>
            </w:r>
          </w:p>
        </w:tc>
        <w:tc>
          <w:tcPr>
            <w:tcW w:w="1167" w:type="dxa"/>
            <w:tcMar>
              <w:left w:w="57" w:type="dxa"/>
              <w:right w:w="57" w:type="dxa"/>
            </w:tcMa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UA</w:t>
            </w:r>
            <w:r w:rsidR="004157C7" w:rsidRPr="009B2CAB">
              <w:rPr>
                <w:rFonts w:ascii="Arial" w:hAnsi="Arial" w:cs="Arial"/>
                <w:sz w:val="20"/>
                <w:szCs w:val="20"/>
              </w:rPr>
              <w:t>A</w:t>
            </w:r>
            <w:r w:rsidRPr="009B2CAB">
              <w:rPr>
                <w:rFonts w:ascii="Arial" w:hAnsi="Arial" w:cs="Arial"/>
                <w:sz w:val="20"/>
                <w:szCs w:val="20"/>
              </w:rPr>
              <w:t>00I</w:t>
            </w:r>
          </w:p>
        </w:tc>
        <w:tc>
          <w:tcPr>
            <w:tcW w:w="4077" w:type="dxa"/>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CRTANJE I POKRETNA SLIKA 2</w:t>
            </w:r>
          </w:p>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 xml:space="preserve"> (STORYBOARD) </w:t>
            </w:r>
          </w:p>
        </w:tc>
        <w:tc>
          <w:tcPr>
            <w:tcW w:w="624" w:type="dxa"/>
            <w:tcMar>
              <w:left w:w="57" w:type="dxa"/>
              <w:right w:w="57" w:type="dxa"/>
            </w:tcMar>
            <w:vAlign w:val="center"/>
          </w:tcPr>
          <w:p w:rsidR="004A10DB" w:rsidRPr="009B2CAB" w:rsidRDefault="00F865CC"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15</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shd w:val="clear" w:color="auto" w:fill="CCFFFF"/>
          </w:tcPr>
          <w:p w:rsidR="004A10DB" w:rsidRPr="009B2CAB" w:rsidRDefault="004A10DB" w:rsidP="00EF245B">
            <w:pPr>
              <w:tabs>
                <w:tab w:val="left" w:pos="2820"/>
              </w:tabs>
              <w:spacing w:before="40" w:after="0" w:line="240" w:lineRule="auto"/>
              <w:rPr>
                <w:rFonts w:ascii="Arial" w:hAnsi="Arial" w:cs="Arial"/>
                <w:sz w:val="20"/>
                <w:szCs w:val="20"/>
              </w:rPr>
            </w:pPr>
          </w:p>
        </w:tc>
        <w:tc>
          <w:tcPr>
            <w:tcW w:w="1167" w:type="dxa"/>
            <w:tcMar>
              <w:left w:w="57" w:type="dxa"/>
              <w:right w:w="57" w:type="dxa"/>
            </w:tcMa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UAK605</w:t>
            </w:r>
          </w:p>
        </w:tc>
        <w:tc>
          <w:tcPr>
            <w:tcW w:w="4077" w:type="dxa"/>
            <w:tcMar>
              <w:left w:w="57" w:type="dxa"/>
              <w:right w:w="57" w:type="dxa"/>
            </w:tcMar>
          </w:tcPr>
          <w:p w:rsidR="004A10DB" w:rsidRPr="009B2CAB" w:rsidRDefault="004A10DB" w:rsidP="00640CEE">
            <w:pPr>
              <w:tabs>
                <w:tab w:val="right" w:pos="5738"/>
              </w:tabs>
              <w:spacing w:after="0" w:line="240" w:lineRule="auto"/>
              <w:rPr>
                <w:rFonts w:ascii="Arial" w:hAnsi="Arial" w:cs="Arial"/>
                <w:sz w:val="20"/>
                <w:szCs w:val="20"/>
              </w:rPr>
            </w:pPr>
            <w:r w:rsidRPr="009B2CAB">
              <w:rPr>
                <w:rFonts w:ascii="Arial" w:hAnsi="Arial" w:cs="Arial"/>
                <w:sz w:val="20"/>
                <w:szCs w:val="20"/>
              </w:rPr>
              <w:t>UMJETNOST U KONTEKSTU 2</w:t>
            </w:r>
          </w:p>
        </w:tc>
        <w:tc>
          <w:tcPr>
            <w:tcW w:w="624" w:type="dxa"/>
            <w:tcMar>
              <w:left w:w="57" w:type="dxa"/>
              <w:right w:w="57" w:type="dxa"/>
            </w:tcMar>
            <w:vAlign w:val="center"/>
          </w:tcPr>
          <w:p w:rsidR="004A10DB" w:rsidRPr="009B2CAB" w:rsidRDefault="00263743"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30</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0</w:t>
            </w:r>
          </w:p>
        </w:tc>
        <w:tc>
          <w:tcPr>
            <w:tcW w:w="624" w:type="dxa"/>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15</w:t>
            </w:r>
          </w:p>
        </w:tc>
        <w:tc>
          <w:tcPr>
            <w:tcW w:w="680" w:type="dxa"/>
            <w:tcBorders>
              <w:righ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4A10DB" w:rsidRPr="009B2CAB" w:rsidRDefault="004A10DB" w:rsidP="00EF245B">
            <w:pPr>
              <w:tabs>
                <w:tab w:val="left" w:pos="2820"/>
              </w:tabs>
              <w:spacing w:before="40" w:after="0" w:line="240" w:lineRule="auto"/>
              <w:jc w:val="center"/>
              <w:rPr>
                <w:rFonts w:ascii="Arial" w:hAnsi="Arial" w:cs="Arial"/>
                <w:sz w:val="20"/>
                <w:szCs w:val="20"/>
              </w:rPr>
            </w:pPr>
            <w:r w:rsidRPr="009B2CAB">
              <w:rPr>
                <w:rFonts w:ascii="Arial" w:hAnsi="Arial" w:cs="Arial"/>
                <w:sz w:val="20"/>
                <w:szCs w:val="20"/>
              </w:rPr>
              <w:t>3</w:t>
            </w:r>
          </w:p>
        </w:tc>
      </w:tr>
      <w:tr w:rsidR="004A10DB" w:rsidRPr="009B2CAB" w:rsidTr="00EF245B">
        <w:tc>
          <w:tcPr>
            <w:tcW w:w="1050" w:type="dxa"/>
            <w:vMerge/>
            <w:tcBorders>
              <w:bottom w:val="single" w:sz="12" w:space="0" w:color="auto"/>
            </w:tcBorders>
            <w:shd w:val="clear" w:color="auto" w:fill="CCFFFF"/>
          </w:tcPr>
          <w:p w:rsidR="004A10DB" w:rsidRPr="009B2CAB" w:rsidRDefault="004A10DB" w:rsidP="00EF245B">
            <w:pPr>
              <w:tabs>
                <w:tab w:val="left" w:pos="2820"/>
              </w:tabs>
              <w:spacing w:before="40" w:after="0" w:line="240" w:lineRule="auto"/>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 xml:space="preserve"> Student može odabrati 1 izborni predmet</w:t>
            </w:r>
          </w:p>
        </w:tc>
      </w:tr>
    </w:tbl>
    <w:p w:rsidR="00AA438C" w:rsidRPr="009B2CAB" w:rsidRDefault="00AA438C" w:rsidP="00AA438C">
      <w:pPr>
        <w:spacing w:before="40" w:after="40" w:line="240" w:lineRule="auto"/>
        <w:jc w:val="both"/>
        <w:rPr>
          <w:rFonts w:ascii="Arial" w:hAnsi="Arial" w:cs="Arial"/>
          <w:sz w:val="20"/>
          <w:szCs w:val="20"/>
        </w:rPr>
      </w:pPr>
    </w:p>
    <w:p w:rsidR="00156BED" w:rsidRPr="009B2CAB" w:rsidRDefault="00B65950" w:rsidP="00B65950">
      <w:pPr>
        <w:pStyle w:val="Subtitle"/>
        <w:rPr>
          <w:sz w:val="20"/>
          <w:szCs w:val="20"/>
        </w:rPr>
      </w:pPr>
      <w:r w:rsidRPr="009B2CAB">
        <w:rPr>
          <w:sz w:val="20"/>
          <w:szCs w:val="20"/>
        </w:rPr>
        <w:t>Opis predmeta</w:t>
      </w:r>
    </w:p>
    <w:p w:rsidR="00CD6986" w:rsidRPr="009B2CAB" w:rsidRDefault="00CD6986" w:rsidP="000736D3">
      <w:pPr>
        <w:spacing w:after="0" w:line="240" w:lineRule="auto"/>
        <w:jc w:val="both"/>
        <w:rPr>
          <w:rFonts w:ascii="Arial" w:hAnsi="Arial" w:cs="Arial"/>
          <w:sz w:val="20"/>
          <w:szCs w:val="20"/>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1. godina  1. semestar</w:t>
      </w: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560E02">
            <w:pPr>
              <w:spacing w:before="60" w:after="0" w:line="240" w:lineRule="auto"/>
              <w:rPr>
                <w:rFonts w:ascii="Arial" w:hAnsi="Arial" w:cs="Arial"/>
                <w:b/>
                <w:sz w:val="20"/>
                <w:szCs w:val="20"/>
              </w:rPr>
            </w:pPr>
            <w:r w:rsidRPr="009B2CAB">
              <w:rPr>
                <w:rFonts w:ascii="Arial" w:hAnsi="Arial" w:cs="Arial"/>
                <w:b/>
                <w:sz w:val="20"/>
                <w:szCs w:val="20"/>
              </w:rPr>
              <w:t>Kiparstvo 1</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AC04B7" w:rsidP="009F3C09">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ED68D9" w:rsidP="00ED68D9">
            <w:pPr>
              <w:spacing w:after="0" w:line="240" w:lineRule="auto"/>
              <w:rPr>
                <w:rFonts w:ascii="Arial" w:hAnsi="Arial" w:cs="Arial"/>
                <w:sz w:val="20"/>
                <w:szCs w:val="20"/>
              </w:rPr>
            </w:pPr>
            <w:r w:rsidRPr="009B2CAB">
              <w:rPr>
                <w:rFonts w:ascii="Arial" w:hAnsi="Arial" w:cs="Arial"/>
                <w:sz w:val="20"/>
                <w:szCs w:val="20"/>
              </w:rPr>
              <w:t>1/I.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red. prof. a</w:t>
            </w:r>
            <w:r w:rsidR="004A10DB" w:rsidRPr="009B2CAB">
              <w:rPr>
                <w:rFonts w:ascii="Arial" w:hAnsi="Arial" w:cs="Arial"/>
                <w:sz w:val="20"/>
                <w:szCs w:val="20"/>
              </w:rPr>
              <w:t>k.kipar Kuzma Kovačić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B3E84">
            <w:pPr>
              <w:spacing w:after="0" w:line="240" w:lineRule="auto"/>
              <w:rPr>
                <w:rFonts w:ascii="Arial" w:hAnsi="Arial" w:cs="Arial"/>
                <w:sz w:val="20"/>
                <w:szCs w:val="20"/>
              </w:rPr>
            </w:pPr>
            <w:r w:rsidRPr="009B2CAB">
              <w:rPr>
                <w:rFonts w:ascii="Arial" w:hAnsi="Arial" w:cs="Arial"/>
                <w:sz w:val="20"/>
                <w:szCs w:val="20"/>
              </w:rPr>
              <w:t>1</w:t>
            </w:r>
            <w:r w:rsidR="009F3C09" w:rsidRPr="009B2CAB">
              <w:rPr>
                <w:rFonts w:ascii="Arial" w:hAnsi="Arial" w:cs="Arial"/>
                <w:sz w:val="20"/>
                <w:szCs w:val="20"/>
              </w:rPr>
              <w:t>6</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882CB1" w:rsidP="00EB3E84">
            <w:pPr>
              <w:spacing w:after="0" w:line="240" w:lineRule="auto"/>
              <w:rPr>
                <w:rFonts w:ascii="Arial" w:hAnsi="Arial" w:cs="Arial"/>
                <w:sz w:val="20"/>
                <w:szCs w:val="20"/>
              </w:rPr>
            </w:pPr>
            <w:r>
              <w:rPr>
                <w:rFonts w:ascii="Arial" w:hAnsi="Arial" w:cs="Arial"/>
                <w:sz w:val="20"/>
                <w:szCs w:val="20"/>
              </w:rPr>
              <w:t>a</w:t>
            </w:r>
            <w:r w:rsidR="004A10DB" w:rsidRPr="009B2CAB">
              <w:rPr>
                <w:rFonts w:ascii="Arial" w:hAnsi="Arial" w:cs="Arial"/>
                <w:sz w:val="20"/>
                <w:szCs w:val="20"/>
              </w:rPr>
              <w:t>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B3E84">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B3E84">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B3E84">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akta (ljudskog tijela) u kiparstvu</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B3E84" w:rsidRDefault="00EB3E84" w:rsidP="00EB3E8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4A10DB" w:rsidRPr="009B2CAB" w:rsidRDefault="004A10DB" w:rsidP="00EB3E84">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kreativnom sintezom</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1.Modeliranje velikog  stojećeg ženskog akta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stojećeg muškog akta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Modeliranje velikog sjedećeg ženskog akta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Modeliranje velikog sjedećeg muškog akta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kipa u gips)</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Arial" w:eastAsia="MS Gothic" w:hAnsi="MS Gothic" w:cs="Arial"/>
                <w:sz w:val="20"/>
                <w:szCs w:val="20"/>
              </w:rPr>
              <w:t>☐</w:t>
            </w:r>
            <w:r w:rsidRPr="009B2CAB">
              <w:rPr>
                <w:rFonts w:ascii="Arial" w:hAnsi="Arial" w:cs="Arial"/>
                <w:sz w:val="20"/>
                <w:szCs w:val="20"/>
              </w:rPr>
              <w:t xml:space="preserve"> terenski nastava</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w:t>
            </w:r>
            <w:r w:rsidRPr="009B2CAB">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7</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 xml:space="preserve">Pohađanje </w:t>
            </w:r>
            <w:r w:rsidRPr="009B2CAB">
              <w:rPr>
                <w:rFonts w:ascii="Arial" w:hAnsi="Arial" w:cs="Arial"/>
                <w:b w:val="0"/>
                <w:color w:val="000000"/>
                <w:sz w:val="20"/>
                <w:szCs w:val="20"/>
                <w:lang w:val="hr-HR"/>
              </w:rPr>
              <w:lastRenderedPageBreak/>
              <w:t>izložbi...,terenski rad</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lastRenderedPageBreak/>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w:t>
            </w:r>
            <w:r w:rsidR="009C3974" w:rsidRPr="009B2CAB">
              <w:rPr>
                <w:rFonts w:ascii="Arial" w:hAnsi="Arial" w:cs="Arial"/>
                <w:sz w:val="20"/>
                <w:szCs w:val="20"/>
              </w:rPr>
              <w:t>: Hrvatsko kiparstvo 19. i 20. s</w:t>
            </w:r>
            <w:r w:rsidRPr="009B2CAB">
              <w:rPr>
                <w:rFonts w:ascii="Arial" w:hAnsi="Arial" w:cs="Arial"/>
                <w:sz w:val="20"/>
                <w:szCs w:val="20"/>
              </w:rPr>
              <w:t>toljeća, Zagreb, 1999.</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w:t>
            </w:r>
            <w:r w:rsidR="009C3974" w:rsidRPr="009B2CAB">
              <w:rPr>
                <w:rFonts w:ascii="Arial" w:hAnsi="Arial" w:cs="Arial"/>
                <w:sz w:val="20"/>
                <w:szCs w:val="20"/>
              </w:rPr>
              <w:t>bi; likovni časopisi; Biblija; i</w:t>
            </w:r>
            <w:r w:rsidRPr="009B2CAB">
              <w:rPr>
                <w:rFonts w:ascii="Arial" w:hAnsi="Arial" w:cs="Arial"/>
                <w:sz w:val="20"/>
                <w:szCs w:val="20"/>
              </w:rPr>
              <w:t>konografija,liturgika i simbolika zapadnog kršćanstva,Zagreb,1985.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w:t>
            </w:r>
            <w:r w:rsidR="0007793F" w:rsidRPr="009B2CAB">
              <w:rPr>
                <w:rFonts w:ascii="Arial" w:hAnsi="Arial" w:cs="Arial"/>
                <w:sz w:val="20"/>
                <w:szCs w:val="20"/>
              </w:rPr>
              <w:t>nalitička i istodobno kreativna</w:t>
            </w:r>
            <w:r w:rsidRPr="009B2CAB">
              <w:rPr>
                <w:rFonts w:ascii="Arial" w:hAnsi="Arial" w:cs="Arial"/>
                <w:sz w:val="20"/>
                <w:szCs w:val="20"/>
              </w:rPr>
              <w:t xml:space="preserve"> te uvijek sadrži  istraživanje i eksperimentiranje.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Predavanja i vježbe izvode se na hrvatskom jeziku,a konzultacije su moguće i na engleskom i talijanskom </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bl>
    <w:p w:rsidR="004A10DB" w:rsidRDefault="004A10DB" w:rsidP="004A10DB">
      <w:pPr>
        <w:spacing w:after="0" w:line="240" w:lineRule="auto"/>
        <w:rPr>
          <w:rFonts w:ascii="Arial" w:hAnsi="Arial" w:cs="Arial"/>
          <w:sz w:val="20"/>
          <w:szCs w:val="20"/>
          <w:lang w:eastAsia="hr-HR"/>
        </w:rPr>
      </w:pPr>
    </w:p>
    <w:p w:rsidR="00E728F7" w:rsidRDefault="00E728F7" w:rsidP="004A10DB">
      <w:pPr>
        <w:spacing w:after="0" w:line="240" w:lineRule="auto"/>
        <w:rPr>
          <w:rFonts w:ascii="Arial" w:hAnsi="Arial" w:cs="Arial"/>
          <w:sz w:val="20"/>
          <w:szCs w:val="20"/>
          <w:lang w:eastAsia="hr-HR"/>
        </w:rPr>
      </w:pPr>
    </w:p>
    <w:p w:rsidR="00E728F7" w:rsidRPr="009B2CAB" w:rsidRDefault="00E728F7"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KIPARSTVO 1</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DF1B00" w:rsidP="00EF245B">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701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ED68D9" w:rsidP="00EF245B">
            <w:pPr>
              <w:spacing w:after="0" w:line="240" w:lineRule="auto"/>
              <w:rPr>
                <w:rFonts w:ascii="Arial" w:hAnsi="Arial" w:cs="Arial"/>
                <w:sz w:val="20"/>
                <w:szCs w:val="20"/>
              </w:rPr>
            </w:pPr>
            <w:r w:rsidRPr="009B2CAB">
              <w:rPr>
                <w:rFonts w:ascii="Arial" w:hAnsi="Arial" w:cs="Arial"/>
                <w:sz w:val="20"/>
                <w:szCs w:val="20"/>
              </w:rPr>
              <w:t>1/I.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 xml:space="preserve">izv. prof. </w:t>
            </w:r>
            <w:r w:rsidR="004A10DB" w:rsidRPr="009B2CAB">
              <w:rPr>
                <w:rFonts w:ascii="Arial" w:hAnsi="Arial" w:cs="Arial"/>
                <w:sz w:val="20"/>
                <w:szCs w:val="20"/>
              </w:rPr>
              <w:t>Loren Živković Kuljiš</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w:t>
            </w:r>
            <w:r w:rsidR="009F3C09" w:rsidRPr="009B2CAB">
              <w:rPr>
                <w:rFonts w:ascii="Arial" w:hAnsi="Arial" w:cs="Arial"/>
                <w:sz w:val="20"/>
                <w:szCs w:val="20"/>
              </w:rPr>
              <w:t>6</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Osmišljavanje tematskih cjelina, njihova analiza i prilagođavanje realizaciji u </w:t>
            </w:r>
            <w:r w:rsidRPr="009B2CAB">
              <w:rPr>
                <w:rFonts w:ascii="Arial" w:hAnsi="Arial" w:cs="Arial"/>
                <w:sz w:val="20"/>
                <w:szCs w:val="20"/>
              </w:rPr>
              <w:lastRenderedPageBreak/>
              <w:t>različitim kiparskim materijalima i srodnim medijima.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B3E84" w:rsidRDefault="00EB3E84" w:rsidP="00EB3E8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A10DB" w:rsidRPr="009B2CAB" w:rsidRDefault="004A10DB" w:rsidP="00EF245B">
            <w:pPr>
              <w:tabs>
                <w:tab w:val="left" w:pos="2820"/>
              </w:tabs>
              <w:spacing w:after="0" w:line="240" w:lineRule="auto"/>
              <w:rPr>
                <w:rFonts w:ascii="Arial" w:hAnsi="Arial" w:cs="Arial"/>
                <w:b/>
                <w:color w:val="FF0000"/>
                <w:sz w:val="20"/>
                <w:szCs w:val="20"/>
              </w:rPr>
            </w:pPr>
          </w:p>
        </w:tc>
      </w:tr>
      <w:tr w:rsidR="004A10DB" w:rsidRPr="009B2CAB" w:rsidTr="00EF245B">
        <w:trPr>
          <w:trHeight w:val="7357"/>
        </w:trPr>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w:t>
            </w:r>
            <w:r w:rsidR="0007793F" w:rsidRPr="009B2CAB">
              <w:rPr>
                <w:rFonts w:ascii="Arial" w:hAnsi="Arial" w:cs="Arial"/>
                <w:sz w:val="20"/>
                <w:szCs w:val="20"/>
              </w:rPr>
              <w:t>nja ideje do izvedbe rada. Moguć</w:t>
            </w:r>
            <w:r w:rsidRPr="009B2CAB">
              <w:rPr>
                <w:rFonts w:ascii="Arial" w:hAnsi="Arial" w:cs="Arial"/>
                <w:sz w:val="20"/>
                <w:szCs w:val="20"/>
              </w:rPr>
              <w:t>nost razumijevanja odnosa vlastitog umjetničkog rada sa suvremenom umjetničkom praksom u Hrvatskoj i inozemstvu.</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w:t>
            </w:r>
            <w:r w:rsidR="00EF245B" w:rsidRPr="009B2CAB">
              <w:rPr>
                <w:rFonts w:ascii="Arial" w:hAnsi="Arial" w:cs="Arial"/>
                <w:sz w:val="20"/>
                <w:szCs w:val="20"/>
              </w:rPr>
              <w:t xml:space="preserve"> obzirom na područje inte</w:t>
            </w:r>
            <w:r w:rsidRPr="009B2CAB">
              <w:rPr>
                <w:rFonts w:ascii="Arial" w:hAnsi="Arial" w:cs="Arial"/>
                <w:sz w:val="20"/>
                <w:szCs w:val="20"/>
              </w:rPr>
              <w:t>resa studenta.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koji je nužno uvjetovan materijalom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 tom smislu cjelokupni proces rada naglašen je kroz čitavi studij, a od studenta se očekuje da uz mentorski rad i podršku osvijesti različite situacije koji se mogu pojaviti u raznim fazama osmišljavanja i izvedbe rada.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2. Predlaganje tema. Razgovor </w:t>
            </w:r>
            <w:r w:rsidR="007C1921" w:rsidRPr="009B2CAB">
              <w:rPr>
                <w:rFonts w:ascii="Arial" w:hAnsi="Arial" w:cs="Arial"/>
                <w:sz w:val="20"/>
                <w:szCs w:val="20"/>
              </w:rPr>
              <w:t xml:space="preserve">o </w:t>
            </w:r>
            <w:r w:rsidRPr="009B2CAB">
              <w:rPr>
                <w:rFonts w:ascii="Arial" w:hAnsi="Arial" w:cs="Arial"/>
                <w:sz w:val="20"/>
                <w:szCs w:val="20"/>
              </w:rPr>
              <w:t>mogućnostima izvedbe različitih tema.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Pi</w:t>
            </w:r>
            <w:r w:rsidR="007C1921" w:rsidRPr="009B2CAB">
              <w:rPr>
                <w:rFonts w:ascii="Arial" w:hAnsi="Arial" w:cs="Arial"/>
                <w:sz w:val="20"/>
                <w:szCs w:val="20"/>
              </w:rPr>
              <w:t>sanje kratkog opisa rada, tzv. i</w:t>
            </w:r>
            <w:r w:rsidRPr="009B2CAB">
              <w:rPr>
                <w:rFonts w:ascii="Arial" w:hAnsi="Arial" w:cs="Arial"/>
                <w:sz w:val="20"/>
                <w:szCs w:val="20"/>
              </w:rPr>
              <w:t>zjave o radu.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stoljeća u Hrvatskoj i inozemstvu.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Plan rada unutar d</w:t>
            </w:r>
            <w:r w:rsidR="007C1921" w:rsidRPr="009B2CAB">
              <w:rPr>
                <w:rFonts w:ascii="Arial" w:hAnsi="Arial" w:cs="Arial"/>
                <w:sz w:val="20"/>
                <w:szCs w:val="20"/>
              </w:rPr>
              <w:t>efiniranog vremenskog okvira 20</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w:t>
            </w:r>
            <w:r w:rsidR="007C1921" w:rsidRPr="009B2CAB">
              <w:rPr>
                <w:rFonts w:ascii="Arial" w:hAnsi="Arial" w:cs="Arial"/>
                <w:sz w:val="20"/>
                <w:szCs w:val="20"/>
              </w:rPr>
              <w:t>ložbu u galerijskom prostoru 40</w:t>
            </w:r>
            <w:r w:rsidRPr="009B2CAB">
              <w:rPr>
                <w:rFonts w:ascii="Arial" w:hAnsi="Arial" w:cs="Arial"/>
                <w:sz w:val="20"/>
                <w:szCs w:val="20"/>
              </w:rPr>
              <w:t>%</w:t>
            </w:r>
          </w:p>
          <w:p w:rsidR="004A10DB" w:rsidRPr="009B2CAB" w:rsidRDefault="007C1921" w:rsidP="00EF245B">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w:t>
            </w:r>
            <w:r w:rsidR="004A10DB" w:rsidRPr="009B2CAB">
              <w:rPr>
                <w:rFonts w:ascii="Arial" w:hAnsi="Arial" w:cs="Arial"/>
                <w:sz w:val="20"/>
                <w:szCs w:val="20"/>
              </w:rPr>
              <w:t xml:space="preserv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Usmena prezentacija r</w:t>
            </w:r>
            <w:r w:rsidR="007C1921" w:rsidRPr="009B2CAB">
              <w:rPr>
                <w:rFonts w:ascii="Arial" w:hAnsi="Arial" w:cs="Arial"/>
                <w:sz w:val="20"/>
                <w:szCs w:val="20"/>
              </w:rPr>
              <w:t>ada 10</w:t>
            </w:r>
            <w:r w:rsidRPr="009B2CAB">
              <w:rPr>
                <w:rFonts w:ascii="Arial" w:hAnsi="Arial" w:cs="Arial"/>
                <w:sz w:val="20"/>
                <w:szCs w:val="20"/>
              </w:rPr>
              <w:t>%</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4A10DB" w:rsidRPr="009B2CAB" w:rsidRDefault="007C1921"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-„Szilovi dvadesetog stoljeć</w:t>
            </w:r>
            <w:r w:rsidR="004A10DB" w:rsidRPr="009B2CAB">
              <w:rPr>
                <w:rFonts w:ascii="Arial" w:hAnsi="Arial" w:cs="Arial"/>
                <w:color w:val="000000"/>
                <w:sz w:val="20"/>
                <w:szCs w:val="20"/>
              </w:rPr>
              <w:t>a – kritičke pozicije moderne umjetnosti“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Peter Weibel</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4A10DB" w:rsidRPr="009B2CAB" w:rsidTr="00EF245B">
        <w:trPr>
          <w:trHeight w:val="410"/>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w:t>
            </w:r>
            <w:r w:rsidR="007C1921" w:rsidRPr="009B2CAB">
              <w:rPr>
                <w:rFonts w:ascii="Arial" w:hAnsi="Arial" w:cs="Arial"/>
                <w:sz w:val="20"/>
                <w:szCs w:val="20"/>
              </w:rPr>
              <w:t>ski</w:t>
            </w:r>
            <w:r w:rsidRPr="009B2CAB">
              <w:rPr>
                <w:rFonts w:ascii="Arial" w:hAnsi="Arial" w:cs="Arial"/>
                <w:sz w:val="20"/>
                <w:szCs w:val="20"/>
              </w:rPr>
              <w:t xml:space="preserve"> izvori.</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Pretplata</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Internet izvori</w:t>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4A10DB" w:rsidRPr="009B2CAB" w:rsidTr="00EF245B">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   Kiparski izrazi u suvremenim medijima 3 </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4A10DB" w:rsidRPr="009B2CAB" w:rsidRDefault="00DF1B00" w:rsidP="00EF245B">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30P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4A10DB" w:rsidRPr="009B2CAB" w:rsidRDefault="00ED68D9" w:rsidP="00EF245B">
            <w:pPr>
              <w:spacing w:after="0" w:line="240" w:lineRule="auto"/>
              <w:rPr>
                <w:rFonts w:ascii="Arial" w:hAnsi="Arial" w:cs="Arial"/>
                <w:sz w:val="20"/>
                <w:szCs w:val="20"/>
              </w:rPr>
            </w:pPr>
            <w:r w:rsidRPr="009B2CAB">
              <w:rPr>
                <w:rFonts w:ascii="Arial" w:hAnsi="Arial" w:cs="Arial"/>
                <w:sz w:val="20"/>
                <w:szCs w:val="20"/>
              </w:rPr>
              <w:t xml:space="preserve"> 1/I.</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 xml:space="preserve">doc. </w:t>
            </w:r>
            <w:r w:rsidR="004A10DB" w:rsidRPr="009B2CAB">
              <w:rPr>
                <w:rFonts w:ascii="Arial" w:hAnsi="Arial" w:cs="Arial"/>
                <w:sz w:val="20"/>
                <w:szCs w:val="20"/>
              </w:rPr>
              <w:t>ak. kiparica Vlasta Žanić</w:t>
            </w:r>
          </w:p>
          <w:p w:rsidR="004A10DB" w:rsidRPr="009B2CAB" w:rsidRDefault="004A10DB" w:rsidP="00EF245B">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5</w:t>
            </w:r>
          </w:p>
        </w:tc>
      </w:tr>
      <w:tr w:rsidR="004A10DB" w:rsidRPr="009B2CAB" w:rsidTr="00EF245B">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3" w:type="dxa"/>
            <w:gridSpan w:val="2"/>
            <w:vMerge/>
            <w:tcBorders>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9F3C09">
            <w:pPr>
              <w:spacing w:after="0" w:line="240" w:lineRule="auto"/>
              <w:jc w:val="right"/>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9F3C09">
            <w:pPr>
              <w:spacing w:after="0" w:line="240" w:lineRule="auto"/>
              <w:jc w:val="right"/>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4A10DB" w:rsidRPr="009B2CAB" w:rsidRDefault="004A10DB" w:rsidP="009F3C09">
            <w:pPr>
              <w:spacing w:after="0" w:line="240" w:lineRule="auto"/>
              <w:jc w:val="right"/>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4A10DB" w:rsidRPr="009B2CAB" w:rsidRDefault="004A10DB" w:rsidP="009F3C09">
            <w:pPr>
              <w:spacing w:after="0" w:line="240" w:lineRule="auto"/>
              <w:jc w:val="right"/>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 predmet na prvoj godini diplomskog studija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20%</w:t>
            </w:r>
          </w:p>
        </w:tc>
      </w:tr>
      <w:tr w:rsidR="004A10DB" w:rsidRPr="009B2CAB" w:rsidTr="00EF245B">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ind w:left="317" w:hanging="317"/>
              <w:rPr>
                <w:rFonts w:ascii="Arial" w:hAnsi="Arial" w:cs="Arial"/>
                <w:sz w:val="20"/>
                <w:szCs w:val="20"/>
              </w:rPr>
            </w:pPr>
          </w:p>
          <w:p w:rsidR="004A10DB" w:rsidRPr="009B2CAB" w:rsidRDefault="004A10DB" w:rsidP="00EF245B">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 osvještavanje i korištenje ‘vremena’ kao ključne dimenzije u nastajanju rada ili projekta</w:t>
            </w:r>
          </w:p>
          <w:p w:rsidR="004A10DB" w:rsidRPr="009B2CAB" w:rsidRDefault="004A10DB" w:rsidP="00EF245B">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-realizacija umjetničkog rada ili projekta koji se razvija kao proces kroz vrijeme</w:t>
            </w:r>
          </w:p>
          <w:p w:rsidR="004A10DB" w:rsidRPr="009B2CAB" w:rsidRDefault="004A10DB" w:rsidP="00EF245B">
            <w:pPr>
              <w:widowControl w:val="0"/>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-osvještavanje razlika u poimanju vremena u različitim izražajnim medijima</w:t>
            </w:r>
          </w:p>
          <w:p w:rsidR="004A10DB" w:rsidRPr="009B2CAB" w:rsidRDefault="004A10DB" w:rsidP="00EF245B">
            <w:pPr>
              <w:widowControl w:val="0"/>
              <w:autoSpaceDE w:val="0"/>
              <w:autoSpaceDN w:val="0"/>
              <w:adjustRightInd w:val="0"/>
              <w:spacing w:after="0" w:line="240" w:lineRule="auto"/>
              <w:rPr>
                <w:rFonts w:ascii="Arial" w:hAnsi="Arial" w:cs="Arial"/>
                <w:sz w:val="20"/>
                <w:szCs w:val="20"/>
                <w:lang w:val="en-US"/>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EB3E84" w:rsidRDefault="00EB3E84" w:rsidP="00EB3E8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steći iskustvo vremena kao ključne dimenzije u nastajanju umjetničkog procesa</w:t>
            </w:r>
            <w:r w:rsidR="007C1921"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2. osvijestiti faze procesa kao elemente u nastajanju jedne složenije cjeline</w:t>
            </w:r>
            <w:r w:rsidR="007C1921"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steći uvid u progres i razvoj svog rada nastalog u procesu</w:t>
            </w:r>
            <w:r w:rsidR="007C1921"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postati svjestan nepredvidljivosti i neiz</w:t>
            </w:r>
            <w:r w:rsidR="007C1921" w:rsidRPr="009B2CAB">
              <w:rPr>
                <w:rFonts w:ascii="Arial" w:hAnsi="Arial" w:cs="Arial"/>
                <w:sz w:val="20"/>
                <w:szCs w:val="20"/>
              </w:rPr>
              <w:t>vjesnosti razvoja jedne ideje u</w:t>
            </w:r>
            <w:r w:rsidRPr="009B2CAB">
              <w:rPr>
                <w:rFonts w:ascii="Arial" w:hAnsi="Arial" w:cs="Arial"/>
                <w:sz w:val="20"/>
                <w:szCs w:val="20"/>
              </w:rPr>
              <w:t xml:space="preserve">nutar procesa  </w:t>
            </w: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4A10DB" w:rsidRPr="009B2CAB" w:rsidRDefault="000F6EDD" w:rsidP="00EF245B">
            <w:pPr>
              <w:spacing w:after="0" w:line="240" w:lineRule="auto"/>
              <w:rPr>
                <w:rFonts w:ascii="Arial" w:hAnsi="Arial" w:cs="Arial"/>
                <w:sz w:val="20"/>
                <w:szCs w:val="20"/>
              </w:rPr>
            </w:pPr>
            <w:r w:rsidRPr="009B2CAB">
              <w:rPr>
                <w:rFonts w:ascii="Arial" w:hAnsi="Arial" w:cs="Arial"/>
                <w:sz w:val="20"/>
                <w:szCs w:val="20"/>
              </w:rPr>
              <w:t xml:space="preserve"> Tjedno sati </w:t>
            </w:r>
            <w:r w:rsidR="00ED68D9" w:rsidRPr="009B2CAB">
              <w:rPr>
                <w:rFonts w:ascii="Arial" w:hAnsi="Arial" w:cs="Arial"/>
                <w:sz w:val="20"/>
                <w:szCs w:val="20"/>
              </w:rPr>
              <w:t>(2</w:t>
            </w:r>
            <w:r w:rsidR="009F3C09" w:rsidRPr="009B2CAB">
              <w:rPr>
                <w:rFonts w:ascii="Arial" w:hAnsi="Arial" w:cs="Arial"/>
                <w:sz w:val="20"/>
                <w:szCs w:val="20"/>
              </w:rPr>
              <w:t>P</w:t>
            </w:r>
            <w:r w:rsidR="00ED68D9" w:rsidRPr="009B2CAB">
              <w:rPr>
                <w:rFonts w:ascii="Arial" w:hAnsi="Arial" w:cs="Arial"/>
                <w:sz w:val="20"/>
                <w:szCs w:val="20"/>
              </w:rPr>
              <w:t>+2</w:t>
            </w:r>
            <w:r w:rsidR="009F3C09" w:rsidRPr="009B2CAB">
              <w:rPr>
                <w:rFonts w:ascii="Arial" w:hAnsi="Arial" w:cs="Arial"/>
                <w:sz w:val="20"/>
                <w:szCs w:val="20"/>
              </w:rPr>
              <w:t>V</w:t>
            </w:r>
            <w:r w:rsidR="00ED68D9" w:rsidRPr="009B2CAB">
              <w:rPr>
                <w:rFonts w:ascii="Arial" w:hAnsi="Arial" w:cs="Arial"/>
                <w:sz w:val="20"/>
                <w:szCs w:val="20"/>
              </w:rPr>
              <w: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eksperimentiranje sa jednom idejom u različitim medijima i materijalima</w:t>
            </w:r>
            <w:r w:rsidR="007C1921" w:rsidRPr="009B2CAB">
              <w:rPr>
                <w:rFonts w:ascii="Arial" w:hAnsi="Arial" w:cs="Arial"/>
                <w:sz w:val="20"/>
                <w:szCs w:val="20"/>
              </w:rPr>
              <w: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razvijanje autorskog izraza koji nastaje kao momentalna ekspresija,tj. kao niz srodnih radova vođenih istom idejom</w:t>
            </w:r>
            <w:r w:rsidR="007C1921" w:rsidRPr="009B2CAB">
              <w:rPr>
                <w:rFonts w:ascii="Arial" w:hAnsi="Arial" w:cs="Arial"/>
                <w:sz w:val="20"/>
                <w:szCs w:val="20"/>
              </w:rPr>
              <w: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-realizacija projekata koji nastaju sustavno koristeći vrijeme kao element rada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-osvještavanje i praćenje promjena do kojih dolazi kroz promišljanje o jednoj ideji  u vremenu</w:t>
            </w:r>
            <w:r w:rsidR="007C1921" w:rsidRPr="009B2CAB">
              <w:rPr>
                <w:rFonts w:ascii="Arial" w:hAnsi="Arial" w:cs="Arial"/>
                <w:sz w:val="20"/>
                <w:szCs w:val="20"/>
              </w:rPr>
              <w: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-razmišljanje o načinu prezentacije projekta u vremenu (istovremeno predstavljanje svih faza koje su nastale kroz vrijeme ili predstavljanje projekta u vremenskim razmacima ili slijedu)</w:t>
            </w:r>
            <w:r w:rsidR="007C1921" w:rsidRPr="009B2CAB">
              <w:rPr>
                <w:rFonts w:ascii="Arial" w:hAnsi="Arial" w:cs="Arial"/>
                <w:sz w:val="20"/>
                <w:szCs w:val="20"/>
              </w:rPr>
              <w:t>,</w:t>
            </w:r>
          </w:p>
          <w:p w:rsidR="004A10DB" w:rsidRPr="009B2CAB" w:rsidRDefault="004A10DB" w:rsidP="00EF245B">
            <w:pPr>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color w:val="000000"/>
                <w:sz w:val="20"/>
                <w:szCs w:val="20"/>
              </w:rPr>
              <w:t>Tema predavanja:</w:t>
            </w:r>
          </w:p>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1. Upoznavanje sa opusima, ciklusim</w:t>
            </w:r>
            <w:r w:rsidR="007C1921" w:rsidRPr="009B2CAB">
              <w:rPr>
                <w:rFonts w:ascii="Arial" w:hAnsi="Arial" w:cs="Arial"/>
                <w:color w:val="000000"/>
                <w:sz w:val="20"/>
                <w:szCs w:val="20"/>
              </w:rPr>
              <w:t xml:space="preserve">a i fazama rada umjetnika koji </w:t>
            </w:r>
            <w:r w:rsidRPr="009B2CAB">
              <w:rPr>
                <w:rFonts w:ascii="Arial" w:hAnsi="Arial" w:cs="Arial"/>
                <w:color w:val="000000"/>
                <w:sz w:val="20"/>
                <w:szCs w:val="20"/>
              </w:rPr>
              <w:t>svoj rad baziraju na razvijanju jedne ili nekoliko srodnih tema kroz vremenski proces</w:t>
            </w:r>
          </w:p>
          <w:p w:rsidR="007C1921"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Vježba: zapisi, skice, bilješke, impresije o  obrađenim materijalima        </w:t>
            </w:r>
            <w:r w:rsidR="007C1921" w:rsidRPr="009B2CAB">
              <w:rPr>
                <w:rFonts w:ascii="Arial" w:hAnsi="Arial" w:cs="Arial"/>
                <w:sz w:val="20"/>
                <w:szCs w:val="20"/>
              </w:rPr>
              <w:t xml:space="preserve">        (monografije, katalozi</w:t>
            </w:r>
            <w:r w:rsidRPr="009B2CAB">
              <w:rPr>
                <w:rFonts w:ascii="Arial" w:hAnsi="Arial" w:cs="Arial"/>
                <w:sz w:val="20"/>
                <w:szCs w:val="20"/>
              </w:rPr>
              <w:t xml:space="preserve">, dokumentarni filmovi o pojedinim umjetnicima ili njihovim opusima)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-razgovor</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Tema predavanja:</w:t>
            </w:r>
          </w:p>
          <w:p w:rsidR="007C1921"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2. Izabrati temu ili motiv koji će </w:t>
            </w:r>
            <w:r w:rsidR="007C1921" w:rsidRPr="009B2CAB">
              <w:rPr>
                <w:rFonts w:ascii="Arial" w:hAnsi="Arial" w:cs="Arial"/>
                <w:sz w:val="20"/>
                <w:szCs w:val="20"/>
              </w:rPr>
              <w:t>se</w:t>
            </w:r>
            <w:r w:rsidRPr="009B2CAB">
              <w:rPr>
                <w:rFonts w:ascii="Arial" w:hAnsi="Arial" w:cs="Arial"/>
                <w:sz w:val="20"/>
                <w:szCs w:val="20"/>
              </w:rPr>
              <w:t xml:space="preserve"> kori</w:t>
            </w:r>
            <w:r w:rsidR="007C1921" w:rsidRPr="009B2CAB">
              <w:rPr>
                <w:rFonts w:ascii="Arial" w:hAnsi="Arial" w:cs="Arial"/>
                <w:sz w:val="20"/>
                <w:szCs w:val="20"/>
              </w:rPr>
              <w:t>stiti</w:t>
            </w:r>
            <w:r w:rsidRPr="009B2CAB">
              <w:rPr>
                <w:rFonts w:ascii="Arial" w:hAnsi="Arial" w:cs="Arial"/>
                <w:sz w:val="20"/>
                <w:szCs w:val="20"/>
              </w:rPr>
              <w:t xml:space="preserve"> u nizu realizacija u različitim materijalima ili medijima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 osvijestiti razlike i sličnosti  do kojih dolazi kroz taj proces</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zapisi, skice, bilješke i razgovor o sličnostima i razlikama nastalim pri realizaciji radova iste teme u različitim materijalima ili medijima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Tema predavanja: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3. Izabrati jednu temu kao osnovu za razvijanje niza radova koji se transformiraju u vremenu, tj. koji vrijeme koriste kao gradbeni element</w:t>
            </w:r>
          </w:p>
          <w:p w:rsidR="007C1921"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Vježba: zapisi, skice i bilješke na temu koja se razvija kroz vrijeme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-zapisi, bilješke, zapažanja i razgovor o radu  nakon realizacije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Tema predavanja: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4. Osmisliti način prezentacije projekta u vremenu:</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istovremeno predstavljanje svih faza nastalih kroz vrijeme</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predstavljanje projekta u vremenskim razmacima ili slijedu</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bilježenje razvojnih faza procesa kroz vrij</w:t>
            </w:r>
            <w:r w:rsidR="00E179F1" w:rsidRPr="009B2CAB">
              <w:rPr>
                <w:rFonts w:ascii="Arial" w:hAnsi="Arial" w:cs="Arial"/>
                <w:sz w:val="20"/>
                <w:szCs w:val="20"/>
              </w:rPr>
              <w:t xml:space="preserve">eme (foto,video, tekst) </w:t>
            </w:r>
            <w:r w:rsidRPr="009B2CAB">
              <w:rPr>
                <w:rFonts w:ascii="Arial" w:hAnsi="Arial" w:cs="Arial"/>
                <w:sz w:val="20"/>
                <w:szCs w:val="20"/>
              </w:rPr>
              <w:t>prezentacija tako nastale dokumentacije</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5. Slobodan odabir teme i medija u kojem će rad biti realiziran na osnovu dosadašnjih iskustava kroz kolegij i odabranoj temi seminara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Razgovor o do tada realiziranim radovima na određene teme u odabranim medijima izražavanja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Usporedba i osvještavanje sličnosti i određenih afiniteta koji se sustavno pojavljuju u realiziranim radovima  kod pojedinog studenta, bez obzira na temu i medij u kojem je rad rad realiziran</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Prezentacija realiziranih radova, razgovor      </w:t>
            </w:r>
          </w:p>
        </w:tc>
      </w:tr>
      <w:tr w:rsidR="004A10DB" w:rsidRPr="009B2CAB" w:rsidTr="00EF245B">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seminari i radionice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lastRenderedPageBreak/>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lastRenderedPageBreak/>
              <w:t>X</w:t>
            </w:r>
            <w:r w:rsidRPr="009B2CAB">
              <w:rPr>
                <w:rFonts w:ascii="Arial" w:hAnsi="Arial" w:cs="Arial"/>
                <w:b w:val="0"/>
                <w:sz w:val="20"/>
                <w:szCs w:val="20"/>
                <w:lang w:val="hr-HR" w:eastAsia="en-US"/>
              </w:rPr>
              <w:t xml:space="preserve"> samostalni  zadaci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laboratorij</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lastRenderedPageBreak/>
              <w:t>X  individualni  rad</w:t>
            </w:r>
          </w:p>
        </w:tc>
      </w:tr>
      <w:tr w:rsidR="004A10DB" w:rsidRPr="009B2CAB" w:rsidTr="00EF245B">
        <w:trPr>
          <w:trHeight w:val="577"/>
        </w:trPr>
        <w:tc>
          <w:tcPr>
            <w:tcW w:w="1913" w:type="dxa"/>
            <w:gridSpan w:val="2"/>
            <w:vMerge/>
            <w:tcBorders>
              <w:left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3390" w:type="dxa"/>
            <w:gridSpan w:val="4"/>
            <w:vMerge/>
            <w:vAlign w:val="center"/>
          </w:tcPr>
          <w:p w:rsidR="004A10DB" w:rsidRPr="009B2CAB" w:rsidRDefault="004A10DB" w:rsidP="00EF245B">
            <w:pPr>
              <w:spacing w:after="0" w:line="240" w:lineRule="auto"/>
              <w:rPr>
                <w:rFonts w:ascii="Arial" w:hAnsi="Arial" w:cs="Arial"/>
                <w:sz w:val="20"/>
                <w:szCs w:val="20"/>
              </w:rPr>
            </w:pPr>
          </w:p>
        </w:tc>
        <w:tc>
          <w:tcPr>
            <w:tcW w:w="4162" w:type="dxa"/>
            <w:gridSpan w:val="8"/>
            <w:vMerge/>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 vježbi, javnih izložbi i sudjelovanje na studentskim izložbama i radionicama, samostalno izvođenje radova na zadane teme</w:t>
            </w:r>
          </w:p>
        </w:tc>
      </w:tr>
      <w:tr w:rsidR="004A10DB" w:rsidRPr="009B2CAB" w:rsidTr="00EF245B">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2</w:t>
            </w: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Završni </w:t>
            </w:r>
            <w:r w:rsidR="00E179F1" w:rsidRPr="009B2CAB">
              <w:rPr>
                <w:rFonts w:ascii="Arial" w:hAnsi="Arial" w:cs="Arial"/>
                <w:sz w:val="20"/>
                <w:szCs w:val="20"/>
              </w:rPr>
              <w:t>ispit (interna izložba)  20</w:t>
            </w:r>
            <w:r w:rsidRPr="009B2CAB">
              <w:rPr>
                <w:rFonts w:ascii="Arial" w:hAnsi="Arial" w:cs="Arial"/>
                <w:sz w:val="20"/>
                <w:szCs w:val="20"/>
              </w:rPr>
              <w:t>%</w:t>
            </w:r>
          </w:p>
          <w:p w:rsidR="004A10DB" w:rsidRPr="009B2CAB" w:rsidRDefault="00E179F1"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4A10DB" w:rsidRPr="009B2CAB" w:rsidTr="00EF245B">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4A10DB" w:rsidRPr="009B2CAB" w:rsidRDefault="004A10DB" w:rsidP="00EF245B">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9"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4A10DB" w:rsidRPr="009B2CAB" w:rsidRDefault="004A10DB" w:rsidP="00EF245B">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r w:rsidR="00E179F1" w:rsidRPr="009B2CAB">
              <w:rPr>
                <w:rFonts w:ascii="Arial" w:hAnsi="Arial" w:cs="Arial"/>
                <w:sz w:val="20"/>
                <w:szCs w:val="20"/>
              </w:rPr>
              <w:t xml:space="preserve">    Lars Bang Larsen</w:t>
            </w:r>
            <w:r w:rsidRPr="009B2CAB">
              <w:rPr>
                <w:rFonts w:ascii="Arial" w:hAnsi="Arial" w:cs="Arial"/>
                <w:sz w:val="20"/>
                <w:szCs w:val="20"/>
              </w:rPr>
              <w:t xml:space="preserve">:Art Now (TASCHEN Icons Series)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w:t>
            </w:r>
            <w:r w:rsidR="00E179F1" w:rsidRPr="009B2CAB">
              <w:rPr>
                <w:rFonts w:ascii="Arial" w:hAnsi="Arial" w:cs="Arial"/>
                <w:sz w:val="20"/>
                <w:szCs w:val="20"/>
              </w:rPr>
              <w:t>osenick, Burkhard Riemschneider</w:t>
            </w:r>
            <w:r w:rsidRPr="009B2CAB">
              <w:rPr>
                <w:rFonts w:ascii="Arial" w:hAnsi="Arial" w:cs="Arial"/>
                <w:sz w:val="20"/>
                <w:szCs w:val="20"/>
              </w:rPr>
              <w:t>: Art Now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 xml:space="preserve">Uta Grosenick, Burkhard </w:t>
            </w:r>
            <w:r w:rsidR="00E179F1" w:rsidRPr="009B2CAB">
              <w:rPr>
                <w:rFonts w:ascii="Arial" w:hAnsi="Arial" w:cs="Arial"/>
                <w:sz w:val="20"/>
                <w:szCs w:val="20"/>
              </w:rPr>
              <w:t>Riemschneider, Lars Bang Larsen</w:t>
            </w:r>
            <w:r w:rsidRPr="009B2CAB">
              <w:rPr>
                <w:rFonts w:ascii="Arial" w:hAnsi="Arial" w:cs="Arial"/>
                <w:sz w:val="20"/>
                <w:szCs w:val="20"/>
              </w:rPr>
              <w:t>: Art at the Turn of the Millennium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w:t>
            </w:r>
            <w:r w:rsidR="00E179F1" w:rsidRPr="009B2CAB">
              <w:rPr>
                <w:rFonts w:ascii="Arial" w:hAnsi="Arial" w:cs="Arial"/>
                <w:sz w:val="20"/>
                <w:szCs w:val="20"/>
              </w:rPr>
              <w:t>osenick, Burkhard Riemschneider</w:t>
            </w:r>
            <w:r w:rsidRPr="009B2CAB">
              <w:rPr>
                <w:rFonts w:ascii="Arial" w:hAnsi="Arial" w:cs="Arial"/>
                <w:sz w:val="20"/>
                <w:szCs w:val="20"/>
              </w:rPr>
              <w:t>: Art Now Vol 2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0" w:history="1">
              <w:r w:rsidRPr="009B2CAB">
                <w:rPr>
                  <w:rStyle w:val="Hyperlink"/>
                  <w:rFonts w:ascii="Arial" w:hAnsi="Arial" w:cs="Arial"/>
                  <w:sz w:val="20"/>
                  <w:szCs w:val="20"/>
                </w:rPr>
                <w:t>Strictly geometrical: Abstract art now 2</w:t>
              </w:r>
            </w:hyperlink>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4A10DB" w:rsidRPr="009B2CAB" w:rsidRDefault="004A10DB" w:rsidP="00EF245B">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1"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4A10DB" w:rsidRPr="009B2CAB" w:rsidRDefault="004A10DB" w:rsidP="00EF245B">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r w:rsidR="00E179F1" w:rsidRPr="009B2CAB">
              <w:rPr>
                <w:rFonts w:ascii="Arial" w:hAnsi="Arial" w:cs="Arial"/>
                <w:sz w:val="20"/>
                <w:szCs w:val="20"/>
              </w:rPr>
              <w:t xml:space="preserve">    Lars Bang Larsen</w:t>
            </w:r>
            <w:r w:rsidRPr="009B2CAB">
              <w:rPr>
                <w:rFonts w:ascii="Arial" w:hAnsi="Arial" w:cs="Arial"/>
                <w:sz w:val="20"/>
                <w:szCs w:val="20"/>
              </w:rPr>
              <w:t xml:space="preserve">:Art Now (TASCHEN Icons Series)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w:t>
            </w:r>
            <w:r w:rsidR="00E179F1" w:rsidRPr="009B2CAB">
              <w:rPr>
                <w:rFonts w:ascii="Arial" w:hAnsi="Arial" w:cs="Arial"/>
                <w:sz w:val="20"/>
                <w:szCs w:val="20"/>
              </w:rPr>
              <w:t>osenick, Burkhard Riemschneider</w:t>
            </w:r>
            <w:r w:rsidRPr="009B2CAB">
              <w:rPr>
                <w:rFonts w:ascii="Arial" w:hAnsi="Arial" w:cs="Arial"/>
                <w:sz w:val="20"/>
                <w:szCs w:val="20"/>
              </w:rPr>
              <w:t>: Art Now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 Art at the Turn of the Millennium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w:t>
            </w:r>
            <w:r w:rsidR="00E179F1" w:rsidRPr="009B2CAB">
              <w:rPr>
                <w:rFonts w:ascii="Arial" w:hAnsi="Arial" w:cs="Arial"/>
                <w:sz w:val="20"/>
                <w:szCs w:val="20"/>
              </w:rPr>
              <w:t>osenick, Burkhard Riemschneider</w:t>
            </w:r>
            <w:r w:rsidRPr="009B2CAB">
              <w:rPr>
                <w:rFonts w:ascii="Arial" w:hAnsi="Arial" w:cs="Arial"/>
                <w:sz w:val="20"/>
                <w:szCs w:val="20"/>
              </w:rPr>
              <w:t>: Art Now Vol</w:t>
            </w:r>
            <w:r w:rsidR="00E179F1" w:rsidRPr="009B2CAB">
              <w:rPr>
                <w:rFonts w:ascii="Arial" w:hAnsi="Arial" w:cs="Arial"/>
                <w:sz w:val="20"/>
                <w:szCs w:val="20"/>
              </w:rPr>
              <w:t>.</w:t>
            </w:r>
            <w:r w:rsidRPr="009B2CAB">
              <w:rPr>
                <w:rFonts w:ascii="Arial" w:hAnsi="Arial" w:cs="Arial"/>
                <w:sz w:val="20"/>
                <w:szCs w:val="20"/>
              </w:rPr>
              <w:t xml:space="preserve"> 2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2" w:history="1">
              <w:r w:rsidRPr="009B2CAB">
                <w:rPr>
                  <w:rStyle w:val="Hyperlink"/>
                  <w:rFonts w:ascii="Arial" w:hAnsi="Arial" w:cs="Arial"/>
                  <w:sz w:val="20"/>
                  <w:szCs w:val="20"/>
                </w:rPr>
                <w:t>Strictly geometrical: Abstract art now 2</w:t>
              </w:r>
            </w:hyperlink>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4A10DB" w:rsidRPr="009B2CAB" w:rsidRDefault="004A10DB" w:rsidP="00EF245B">
            <w:pPr>
              <w:spacing w:after="0" w:line="240" w:lineRule="auto"/>
              <w:ind w:left="317" w:hanging="317"/>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Web stranice suvremenih umjetnika, UBU web, You tube, </w:t>
            </w: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r w:rsidR="00E179F1" w:rsidRPr="009B2CAB">
              <w:rPr>
                <w:rFonts w:ascii="Arial" w:hAnsi="Arial" w:cs="Arial"/>
                <w:sz w:val="20"/>
                <w:szCs w:val="20"/>
              </w:rPr>
              <w:t xml:space="preserve">    Lars Bang Larsen</w:t>
            </w:r>
            <w:r w:rsidRPr="009B2CAB">
              <w:rPr>
                <w:rFonts w:ascii="Arial" w:hAnsi="Arial" w:cs="Arial"/>
                <w:sz w:val="20"/>
                <w:szCs w:val="20"/>
              </w:rPr>
              <w:t xml:space="preserve">:Art Now (TASCHEN Icons Series) </w:t>
            </w:r>
          </w:p>
          <w:p w:rsidR="004A10DB" w:rsidRPr="009B2CAB" w:rsidRDefault="004A10DB" w:rsidP="00EF245B">
            <w:pPr>
              <w:widowControl w:val="0"/>
              <w:autoSpaceDE w:val="0"/>
              <w:autoSpaceDN w:val="0"/>
              <w:adjustRightInd w:val="0"/>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w:t>
            </w:r>
            <w:r w:rsidR="00E179F1" w:rsidRPr="009B2CAB">
              <w:rPr>
                <w:rFonts w:ascii="Arial" w:hAnsi="Arial" w:cs="Arial"/>
                <w:b w:val="0"/>
                <w:sz w:val="20"/>
                <w:szCs w:val="20"/>
              </w:rPr>
              <w:t>z područja suvremene umjetnosti</w:t>
            </w:r>
            <w:r w:rsidRPr="009B2CAB">
              <w:rPr>
                <w:rFonts w:ascii="Arial" w:hAnsi="Arial" w:cs="Arial"/>
                <w:b w:val="0"/>
                <w:sz w:val="20"/>
                <w:szCs w:val="20"/>
              </w:rPr>
              <w:t>: Kunstforum, Art in America, Parkett, Flash Art, Zarez...</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Internet izvori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w:t>
            </w:r>
            <w:r w:rsidR="00E179F1" w:rsidRPr="009B2CAB">
              <w:rPr>
                <w:rFonts w:ascii="Arial" w:hAnsi="Arial" w:cs="Arial"/>
                <w:sz w:val="20"/>
                <w:szCs w:val="20"/>
              </w:rPr>
              <w:t xml:space="preserve"> '</w:t>
            </w:r>
            <w:r w:rsidRPr="009B2CAB">
              <w:rPr>
                <w:rFonts w:ascii="Arial" w:hAnsi="Arial" w:cs="Arial"/>
                <w:sz w:val="20"/>
                <w:szCs w:val="20"/>
              </w:rPr>
              <w:t xml:space="preserve">Kiparski izrazi u suvremenim </w:t>
            </w:r>
            <w:r w:rsidR="00E179F1" w:rsidRPr="009B2CAB">
              <w:rPr>
                <w:rFonts w:ascii="Arial" w:hAnsi="Arial" w:cs="Arial"/>
                <w:sz w:val="20"/>
                <w:szCs w:val="20"/>
              </w:rPr>
              <w:t>medijima 3 -Proces' je gotovo</w:t>
            </w:r>
            <w:r w:rsidRPr="009B2CAB">
              <w:rPr>
                <w:rFonts w:ascii="Arial" w:hAnsi="Arial" w:cs="Arial"/>
                <w:sz w:val="20"/>
                <w:szCs w:val="20"/>
              </w:rPr>
              <w:t xml:space="preserve"> u cijelosti  mentorska nastava, koja je ujedno i praktična i teorijska, te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studenata iz tog kolegija stoga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Suvremena umjetnost 3</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bCs/>
                <w:sz w:val="20"/>
                <w:szCs w:val="20"/>
              </w:rPr>
            </w:pPr>
            <w:r w:rsidRPr="009B2CAB">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UAS20B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0F6EDD" w:rsidP="00EF245B">
            <w:pPr>
              <w:spacing w:after="0" w:line="240" w:lineRule="auto"/>
              <w:rPr>
                <w:rFonts w:ascii="Arial" w:hAnsi="Arial" w:cs="Arial"/>
                <w:sz w:val="20"/>
                <w:szCs w:val="20"/>
              </w:rPr>
            </w:pPr>
            <w:r w:rsidRPr="009B2CAB">
              <w:rPr>
                <w:rFonts w:ascii="Arial" w:hAnsi="Arial" w:cs="Arial"/>
                <w:sz w:val="20"/>
                <w:szCs w:val="20"/>
              </w:rPr>
              <w:t>1/I.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Dr. sc. Blaženka Perica,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objasniti odnos pojma dje</w:t>
            </w:r>
            <w:r w:rsidR="00A4042D" w:rsidRPr="009B2CAB">
              <w:rPr>
                <w:rFonts w:ascii="Arial" w:hAnsi="Arial" w:cs="Arial"/>
                <w:sz w:val="20"/>
                <w:szCs w:val="20"/>
              </w:rPr>
              <w:t>la i pojma teorije umjetnosti /</w:t>
            </w:r>
            <w:r w:rsidRPr="009B2CAB">
              <w:rPr>
                <w:rFonts w:ascii="Arial" w:hAnsi="Arial" w:cs="Arial"/>
                <w:sz w:val="20"/>
                <w:szCs w:val="20"/>
              </w:rPr>
              <w:t>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 Za predmet Suvremena umjetnost III težište je na paralelnom uvođenju i tumačenju pojmova semiotike i strukturalizma.</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objasniti 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w:t>
            </w:r>
            <w:r w:rsidRPr="009B2CAB">
              <w:rPr>
                <w:rFonts w:ascii="Arial" w:hAnsi="Arial" w:cs="Arial"/>
                <w:sz w:val="20"/>
                <w:szCs w:val="20"/>
              </w:rPr>
              <w:lastRenderedPageBreak/>
              <w:t>izboreni institucionalni status, ali se spram istoga nastavlja odnositi kritički-avangardno</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 </w:t>
            </w:r>
            <w:r w:rsidRPr="009B2CAB">
              <w:rPr>
                <w:rFonts w:ascii="Arial" w:hAnsi="Arial" w:cs="Arial"/>
                <w:sz w:val="20"/>
                <w:szCs w:val="20"/>
              </w:rPr>
              <w:tab/>
              <w:t>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umjetnosti,...na temelju svjesne primjene prepoznatljivih predložaka umjetnosti prošlosti ili iz popularne kulture</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EB3E84" w:rsidRDefault="00EB3E84" w:rsidP="00EB3E8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spacing w:after="0" w:line="240" w:lineRule="auto"/>
              <w:ind w:left="356" w:hanging="356"/>
              <w:rPr>
                <w:rFonts w:ascii="Arial" w:hAnsi="Arial" w:cs="Arial"/>
                <w:sz w:val="20"/>
                <w:szCs w:val="20"/>
                <w:lang w:val="en-US"/>
              </w:rPr>
            </w:pPr>
            <w:r w:rsidRPr="009B2CAB">
              <w:rPr>
                <w:rFonts w:ascii="Arial" w:hAnsi="Arial" w:cs="Arial"/>
                <w:sz w:val="20"/>
                <w:szCs w:val="20"/>
                <w:lang w:val="en-US"/>
              </w:rPr>
              <w:t>1)</w:t>
            </w:r>
            <w:r w:rsidRPr="009B2CAB">
              <w:rPr>
                <w:rFonts w:ascii="Arial" w:hAnsi="Arial" w:cs="Arial"/>
                <w:sz w:val="20"/>
                <w:szCs w:val="20"/>
              </w:rPr>
              <w:tab/>
            </w:r>
            <w:r w:rsidRPr="009B2CAB">
              <w:rPr>
                <w:rFonts w:ascii="Arial" w:hAnsi="Arial" w:cs="Arial"/>
                <w:sz w:val="20"/>
                <w:szCs w:val="20"/>
                <w:lang w:val="en-US"/>
              </w:rPr>
              <w:t xml:space="preserve">identificirati, navesti i rastumačiti temeljne pojmove povezane s povijesno-umjetničkim razvojem kojim je obilježen fenomen aproprijacijske umjetnosti  do suvremenosti (za Suvremenu umjetnost III težište je na fenomenu aproprijacijske umjetnosti od njenih početaka do </w:t>
            </w:r>
            <w:r w:rsidRPr="009B2CAB">
              <w:rPr>
                <w:rFonts w:ascii="Arial" w:hAnsi="Arial" w:cs="Arial"/>
                <w:sz w:val="20"/>
                <w:szCs w:val="20"/>
              </w:rPr>
              <w:t>recentnih, pretežito medijem videa i instalacija determiniranog aproprijacijskog pristupa)</w:t>
            </w:r>
          </w:p>
          <w:p w:rsidR="004A10DB" w:rsidRPr="009B2CAB" w:rsidRDefault="004A10DB" w:rsidP="00EF245B">
            <w:pPr>
              <w:spacing w:after="0" w:line="240" w:lineRule="auto"/>
              <w:ind w:left="356" w:hanging="356"/>
              <w:rPr>
                <w:rFonts w:ascii="Arial" w:hAnsi="Arial" w:cs="Arial"/>
                <w:sz w:val="20"/>
                <w:szCs w:val="20"/>
                <w:lang w:val="en-US"/>
              </w:rPr>
            </w:pPr>
            <w:r w:rsidRPr="009B2CAB">
              <w:rPr>
                <w:rFonts w:ascii="Arial" w:hAnsi="Arial" w:cs="Arial"/>
                <w:sz w:val="20"/>
                <w:szCs w:val="20"/>
                <w:lang w:val="en-US"/>
              </w:rPr>
              <w:t>2)</w:t>
            </w:r>
            <w:r w:rsidRPr="009B2CAB">
              <w:rPr>
                <w:rFonts w:ascii="Arial" w:hAnsi="Arial" w:cs="Arial"/>
                <w:sz w:val="20"/>
                <w:szCs w:val="20"/>
              </w:rPr>
              <w:tab/>
            </w:r>
            <w:r w:rsidRPr="009B2CAB">
              <w:rPr>
                <w:rFonts w:ascii="Arial" w:hAnsi="Arial" w:cs="Arial"/>
                <w:sz w:val="20"/>
                <w:szCs w:val="20"/>
                <w:lang w:val="en-US"/>
              </w:rPr>
              <w:t>prepoznati i objasniti temeljnu terminologiju, te ključna imena aktera i umjetničkih grupacija unutar tematske cjeline</w:t>
            </w:r>
          </w:p>
          <w:p w:rsidR="004A10DB" w:rsidRPr="009B2CAB" w:rsidRDefault="004A10DB" w:rsidP="00EF245B">
            <w:pPr>
              <w:spacing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r>
            <w:r w:rsidRPr="009B2CAB">
              <w:rPr>
                <w:rFonts w:ascii="Arial" w:hAnsi="Arial" w:cs="Arial"/>
                <w:sz w:val="20"/>
                <w:szCs w:val="20"/>
                <w:lang w:val="en-US"/>
              </w:rPr>
              <w:t>razvijena vizualna percepcija u prepoznavanju različith likovnih izražajnih oblika u kojima se očituje aproprijacijska umjetnost i identificirati raznolike teorijske pristupe koje je potakao termin aproprijacije</w:t>
            </w:r>
          </w:p>
          <w:p w:rsidR="004A10DB" w:rsidRPr="009B2CAB" w:rsidRDefault="004A10DB" w:rsidP="00EF245B">
            <w:pPr>
              <w:tabs>
                <w:tab w:val="left" w:pos="2820"/>
              </w:tabs>
              <w:spacing w:after="0" w:line="240" w:lineRule="auto"/>
              <w:ind w:left="356" w:hanging="356"/>
              <w:rPr>
                <w:rFonts w:ascii="Arial" w:hAnsi="Arial" w:cs="Arial"/>
                <w:sz w:val="20"/>
                <w:szCs w:val="20"/>
                <w:lang w:val="en-US"/>
              </w:rPr>
            </w:pPr>
            <w:r w:rsidRPr="009B2CAB">
              <w:rPr>
                <w:rFonts w:ascii="Arial" w:hAnsi="Arial" w:cs="Arial"/>
                <w:sz w:val="20"/>
                <w:szCs w:val="20"/>
                <w:lang w:val="en-US"/>
              </w:rPr>
              <w:t>4)</w:t>
            </w:r>
            <w:r w:rsidRPr="009B2CAB">
              <w:rPr>
                <w:rFonts w:ascii="Arial" w:hAnsi="Arial" w:cs="Arial"/>
                <w:sz w:val="20"/>
                <w:szCs w:val="20"/>
              </w:rPr>
              <w:tab/>
            </w:r>
            <w:r w:rsidRPr="009B2CAB">
              <w:rPr>
                <w:rFonts w:ascii="Arial" w:hAnsi="Arial" w:cs="Arial"/>
                <w:sz w:val="20"/>
                <w:szCs w:val="20"/>
                <w:lang w:val="en-US"/>
              </w:rPr>
              <w:t>razvijanje kritičkog pristupa i usvajanje bogatijeg vokabulara pri artikulaciji istoga za odabrane primjere i sadržaje</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lang w:val="en-US"/>
              </w:rPr>
              <w:t>5)</w:t>
            </w:r>
            <w:r w:rsidRPr="009B2CAB">
              <w:rPr>
                <w:rFonts w:ascii="Arial" w:hAnsi="Arial" w:cs="Arial"/>
                <w:sz w:val="20"/>
                <w:szCs w:val="20"/>
              </w:rPr>
              <w:tab/>
            </w:r>
            <w:r w:rsidRPr="009B2CAB">
              <w:rPr>
                <w:rFonts w:ascii="Arial" w:hAnsi="Arial" w:cs="Arial"/>
                <w:sz w:val="20"/>
                <w:szCs w:val="20"/>
                <w:lang w:val="en-US"/>
              </w:rPr>
              <w:t>definirati sadržaje i rastumačiti teorijski diskurs strukturalizma i semiotike</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F6EDD" w:rsidRPr="009B2CAB" w:rsidRDefault="000F6EDD" w:rsidP="00EF245B">
            <w:pPr>
              <w:tabs>
                <w:tab w:val="left" w:pos="2820"/>
              </w:tabs>
              <w:spacing w:after="0" w:line="240" w:lineRule="auto"/>
              <w:rPr>
                <w:rFonts w:ascii="Arial" w:hAnsi="Arial" w:cs="Arial"/>
                <w:sz w:val="20"/>
                <w:szCs w:val="20"/>
              </w:rPr>
            </w:pPr>
            <w:r w:rsidRPr="009B2CAB">
              <w:rPr>
                <w:rFonts w:ascii="Arial" w:hAnsi="Arial" w:cs="Arial"/>
                <w:sz w:val="20"/>
                <w:szCs w:val="20"/>
              </w:rPr>
              <w:t>Tjedno sati: 2P+1S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Polazeći od pretpostavke da su učesnici kolegija tijekom I, II, III, IV i V semestra, usvojili određena znanja o osnovama likovnih umjetnosti (faktografija i teorijski pristupi), predmet Suvremena umjetnost III ima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kao što su: </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a) </w:t>
            </w:r>
            <w:r w:rsidRPr="009B2CAB">
              <w:rPr>
                <w:rFonts w:ascii="Arial" w:hAnsi="Arial" w:cs="Arial"/>
                <w:sz w:val="20"/>
                <w:szCs w:val="20"/>
              </w:rPr>
              <w:tab/>
              <w:t>odnos pojma djela i pojma teorije umjetnosti / teorije umjetnika i / teorija u umjetnosti na predlošku pojma aproprijacije: post-moderno znači nešto što nije više moderno, ali povijesno gledano - moderno je uvijek u konfliktu s nečim što mu prethodi, pa je i sve moderno uvijek i nešto post-nešto. Ukratko, pitanje je što smatramo kontinuitetom, a što prekidom s razdobljem Moderne, ako se Postmoderna u jednom svom najizravnijem vidu pojavljuje kao “umjetnost aproprijacije/prisvajanja nečeg već postojećeg”?</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b) </w:t>
            </w:r>
            <w:r w:rsidRPr="009B2CAB">
              <w:rPr>
                <w:rFonts w:ascii="Arial" w:hAnsi="Arial" w:cs="Arial"/>
                <w:sz w:val="20"/>
                <w:szCs w:val="20"/>
              </w:rPr>
              <w:tab/>
              <w:t>odnos djela i stvaraoca / umjetnika (u konceptu Moderne i «Genija») te djela i autora / proizvođača značenja ili stvarnosti (u smislu Postmoderne i pluraliteta diskursa) u uskoj je vezi s pojmom aproprijacije koju omogućava institucionalizacija umjetnosti: modernistički pojam originala i pojam autora-genija, nakon što su proglašeni mrtvima  postali su na sasvim novi način protagonisti postmodernističke umjetničke produkcije koja se oslanja na svoj izboreni institucionalni status, ali se spram istoga nastavlja odnositi kritički-avangardno</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c) </w:t>
            </w:r>
            <w:r w:rsidRPr="009B2CAB">
              <w:rPr>
                <w:rFonts w:ascii="Arial" w:hAnsi="Arial" w:cs="Arial"/>
                <w:sz w:val="20"/>
                <w:szCs w:val="20"/>
              </w:rPr>
              <w:tab/>
              <w:t>aproprijacija, “smrt autora” i “nestanak originala” otvaraju u suvremenosti niz pitanja o opravdanosti tih postulata, rođenih u okrilju strukturalizma i jezičke paradigme kao osnove za objašnjavanje svijeta i stvarnosti kojoj se odnedavno suprotstavlja paradigma slikovnog obrata (iconic ili pictorial turn), pa je nit vodilja predavanjima predmeta Suvremena umjetnost III upravo uvod u strukturalizam, te obrazac njegovog prijelaza u poststrukturalistička  tumačenja umjetnosti (Barthes; Foucault; Derrida…), koja ujedno predstavljaju i osnove postmodernističke prekretnice</w:t>
            </w:r>
            <w:r w:rsidR="00A4042D"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Pojave umjetnosti druge polovine 20. stoljeća smjenjuju, ali uvelike i nastavljaju projekte avangardi i moderne: radikalni nestanak sižea, nestanak mimetičkog i prevaga novih medijskih prikaza/tehničke reprodukcije i istovremena pojava ready-madea, uvođenja predmeta stvarnosti u umjetnost - smijenit će s jedne strane minimalističko-konceptualni obrasci i s druge strane obrasci popularne umjetnosti koji više ne slijede ograničenja tradicionalnih medija. To povećava i potrebu za objašnjenjima radova, a ta je pod stalnom “kontrolom” jezika (lingvističkog, semiotičkog pristupa). Jezik je sve donedavno prihvaćan kao dominantni obrazac objašnjavanja svijeta.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Tragom naslijeđa tih zbivanja danas smo skloniji govoriti o umjetničkim djelima koja otčitavamo izvan dihotomija apstraktno-realno; idealno-konkretno ili autonomno-popularno i govorimo o diskursima proizvodnje umjetnosti/značenja/stvarnosti, o "jeziku umjetnosti" koji se na način «novog konceptualizma bavi načinima na koji se u umjetnost uvode vizualni narativi najrazličitijih provinijencija (... ) u svezi s pojedinačnim egzistencijalnim stvarnostima.» Cilj je dakle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9B2CAB">
              <w:rPr>
                <w:rFonts w:ascii="Arial" w:hAnsi="Arial" w:cs="Arial"/>
                <w:sz w:val="20"/>
                <w:szCs w:val="20"/>
                <w:u w:val="single"/>
              </w:rPr>
              <w:t>da tu odluku umiju argumentirati</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Kolegiji/seminari: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Sadržaj kolegija realizira se tijekom VI. semestra kroz teme koje se individualno dogovaraju kao:</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w:t>
            </w:r>
            <w:r w:rsidRPr="009B2CAB">
              <w:rPr>
                <w:rFonts w:ascii="Arial" w:hAnsi="Arial" w:cs="Arial"/>
                <w:sz w:val="20"/>
                <w:szCs w:val="20"/>
              </w:rPr>
              <w:tab/>
              <w:t>individualan kontekst teme - interpretacije iz tradicije jednog od pokreta i/li jednog od predstavnika pokreta u umjetnosti nakon 1945. s određenjima:</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a) prema prostoru (slike kao plohe ili kao objekta)</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b) prema stvaralačkom subjektu</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c) prema institucijama umjetnosti</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individualan dogovor teme Završnog rada</w:t>
            </w:r>
          </w:p>
          <w:p w:rsidR="004A10DB" w:rsidRPr="009B2CAB" w:rsidRDefault="004A10DB" w:rsidP="00EF245B">
            <w:pPr>
              <w:tabs>
                <w:tab w:val="left" w:pos="2820"/>
              </w:tabs>
              <w:spacing w:after="0" w:line="240" w:lineRule="auto"/>
              <w:ind w:left="356" w:hanging="356"/>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Ovdje se misli na teme za predavanja/referate koje će umjetnici/studenti po izboru ili na svoj prijedlog, ali i kao </w:t>
            </w:r>
            <w:r w:rsidRPr="009B2CAB">
              <w:rPr>
                <w:rFonts w:ascii="Arial" w:hAnsi="Arial" w:cs="Arial"/>
                <w:sz w:val="20"/>
                <w:szCs w:val="20"/>
                <w:u w:val="single"/>
              </w:rPr>
              <w:t>obavezni</w:t>
            </w:r>
            <w:r w:rsidRPr="009B2CAB">
              <w:rPr>
                <w:rFonts w:ascii="Arial" w:hAnsi="Arial" w:cs="Arial"/>
                <w:sz w:val="20"/>
                <w:szCs w:val="20"/>
              </w:rPr>
              <w:t xml:space="preserve"> dio kolegija održati (barem 1 tokom semestra) u dogovoru s predavačem (okvirne naznake sadržaja referata, duljina, etc. nužno je prijaviti i dogovoriti s mentorom barem 2 tjedna prije). Radi takve koncepcije nastave koja je usmjerena na što intenzivniji dijalog, nije </w:t>
            </w:r>
            <w:r w:rsidRPr="009B2CAB">
              <w:rPr>
                <w:rFonts w:ascii="Arial" w:hAnsi="Arial" w:cs="Arial"/>
                <w:sz w:val="20"/>
                <w:szCs w:val="20"/>
              </w:rPr>
              <w:lastRenderedPageBreak/>
              <w:t>moguće na 1 kolegiju imati više od 20 studenata.</w:t>
            </w: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predavanja</w:t>
            </w:r>
          </w:p>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seminari i radionice  </w:t>
            </w:r>
          </w:p>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vježbe  </w:t>
            </w:r>
          </w:p>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i/>
                <w:sz w:val="20"/>
                <w:szCs w:val="20"/>
              </w:rPr>
              <w:t>on line</w:t>
            </w:r>
            <w:r w:rsidRPr="009B2CAB">
              <w:rPr>
                <w:rFonts w:ascii="Arial" w:hAnsi="Arial" w:cs="Arial"/>
                <w:sz w:val="20"/>
                <w:szCs w:val="20"/>
              </w:rPr>
              <w:t xml:space="preserve"> u cijelosti</w:t>
            </w:r>
          </w:p>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samostalni zadaci  </w:t>
            </w:r>
          </w:p>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multimedija </w:t>
            </w:r>
          </w:p>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laboratorij</w:t>
            </w:r>
          </w:p>
          <w:p w:rsidR="004A10DB" w:rsidRPr="009B2CAB" w:rsidRDefault="004A10DB" w:rsidP="00EF245B">
            <w:pPr>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4162" w:type="dxa"/>
            <w:gridSpan w:val="8"/>
            <w:vMerge/>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Cs/>
                <w:color w:val="000000"/>
                <w:sz w:val="20"/>
                <w:szCs w:val="20"/>
              </w:rPr>
              <w:t>Metodologija nastave vođena je n</w:t>
            </w:r>
            <w:r w:rsidR="00A4042D" w:rsidRPr="009B2CAB">
              <w:rPr>
                <w:rFonts w:ascii="Arial" w:hAnsi="Arial" w:cs="Arial"/>
                <w:bCs/>
                <w:color w:val="000000"/>
                <w:sz w:val="20"/>
                <w:szCs w:val="20"/>
              </w:rPr>
              <w:t xml:space="preserve">ačelom participacije studenata. </w:t>
            </w:r>
            <w:r w:rsidRPr="009B2CAB">
              <w:rPr>
                <w:rFonts w:ascii="Arial" w:hAnsi="Arial" w:cs="Arial"/>
                <w:bCs/>
                <w:color w:val="000000"/>
                <w:sz w:val="20"/>
                <w:szCs w:val="20"/>
              </w:rPr>
              <w:t>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CD48A4" w:rsidP="00EF245B">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Eksperimentalni rad</w:t>
            </w:r>
          </w:p>
        </w:tc>
        <w:tc>
          <w:tcPr>
            <w:tcW w:w="782"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Referat</w:t>
            </w:r>
          </w:p>
        </w:tc>
        <w:tc>
          <w:tcPr>
            <w:tcW w:w="968"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sz w:val="20"/>
                <w:szCs w:val="20"/>
              </w:rPr>
              <w:t>0,5</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Esej</w:t>
            </w:r>
          </w:p>
        </w:tc>
        <w:tc>
          <w:tcPr>
            <w:tcW w:w="782"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Seminarski rad</w:t>
            </w:r>
          </w:p>
        </w:tc>
        <w:tc>
          <w:tcPr>
            <w:tcW w:w="968"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4A10DB" w:rsidRPr="009B2CAB" w:rsidRDefault="00CD48A4" w:rsidP="00EF245B">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Kolokviji</w:t>
            </w:r>
          </w:p>
        </w:tc>
        <w:tc>
          <w:tcPr>
            <w:tcW w:w="782"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Seminarski rad (20% ocjene), kolokvij (20% ocjene), usmeni ispit (60% ocjene).</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Barthes, Roland: “</w:t>
            </w:r>
            <w:r w:rsidRPr="009B2CAB">
              <w:rPr>
                <w:rFonts w:ascii="Arial" w:hAnsi="Arial" w:cs="Arial"/>
                <w:color w:val="000000"/>
                <w:sz w:val="20"/>
                <w:szCs w:val="20"/>
                <w:lang w:val="pl-PL"/>
              </w:rPr>
              <w:t>Smrt autora”, 1968</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 xml:space="preserve">Barthes, Roland: </w:t>
            </w:r>
            <w:r w:rsidRPr="009B2CAB">
              <w:rPr>
                <w:rFonts w:ascii="Arial" w:hAnsi="Arial" w:cs="Arial"/>
                <w:color w:val="000000"/>
                <w:sz w:val="20"/>
                <w:szCs w:val="20"/>
                <w:lang w:val="pl-PL"/>
              </w:rPr>
              <w:t>“Retorika slike”, u: “Plastički znak”, ur. Miščević/Zinaić; Dometi, Rijeka, 1982.;  str. 71-82</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Cobley, Paul / Jansz, Litza:</w:t>
            </w:r>
            <w:r w:rsidRPr="009B2CAB">
              <w:rPr>
                <w:rFonts w:ascii="Arial" w:hAnsi="Arial" w:cs="Arial"/>
                <w:color w:val="000000"/>
                <w:sz w:val="20"/>
                <w:szCs w:val="20"/>
                <w:lang w:val="pl-PL"/>
              </w:rPr>
              <w:t xml:space="preserve"> “Semiotika za početnike”, Jesenski i Turk, Zagreb, 2006. (dijelovi koji se odnose na de Saussurea i Peircea, te Barthesa i Lacana; Baudrillard)</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it-IT"/>
              </w:rPr>
            </w:pPr>
            <w:r w:rsidRPr="009B2CAB">
              <w:rPr>
                <w:rFonts w:ascii="Arial" w:hAnsi="Arial" w:cs="Arial"/>
                <w:b/>
                <w:color w:val="000000"/>
                <w:sz w:val="20"/>
                <w:szCs w:val="20"/>
                <w:lang w:val="it-IT"/>
              </w:rPr>
              <w:t>Eco, Umberto: “</w:t>
            </w:r>
            <w:r w:rsidRPr="009B2CAB">
              <w:rPr>
                <w:rFonts w:ascii="Arial" w:hAnsi="Arial" w:cs="Arial"/>
                <w:color w:val="000000"/>
                <w:sz w:val="20"/>
                <w:szCs w:val="20"/>
              </w:rPr>
              <w:t>Otvoreno djelo”, Sarajevo 1965;1972 (</w:t>
            </w:r>
            <w:r w:rsidRPr="009B2CAB">
              <w:rPr>
                <w:rFonts w:ascii="Arial" w:hAnsi="Arial" w:cs="Arial"/>
                <w:i/>
                <w:color w:val="000000"/>
                <w:sz w:val="20"/>
                <w:szCs w:val="20"/>
                <w:lang w:val="it-IT"/>
              </w:rPr>
              <w:t>Opera Apperta, 1963</w:t>
            </w:r>
            <w:r w:rsidRPr="009B2CAB">
              <w:rPr>
                <w:rFonts w:ascii="Arial" w:hAnsi="Arial" w:cs="Arial"/>
                <w:color w:val="000000"/>
                <w:sz w:val="20"/>
                <w:szCs w:val="20"/>
                <w:lang w:val="it-IT"/>
              </w:rPr>
              <w:t>)</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rPr>
              <w:t>Foster, Hal:</w:t>
            </w:r>
            <w:r w:rsidRPr="009B2CAB">
              <w:rPr>
                <w:rFonts w:ascii="Arial" w:hAnsi="Arial" w:cs="Arial"/>
                <w:color w:val="000000"/>
                <w:sz w:val="20"/>
                <w:szCs w:val="20"/>
              </w:rPr>
              <w:t xml:space="preserve"> “The Return of the Real”, The MIT Press, 1996. </w:t>
            </w:r>
            <w:r w:rsidRPr="009B2CAB">
              <w:rPr>
                <w:rFonts w:ascii="Arial" w:hAnsi="Arial" w:cs="Arial"/>
                <w:color w:val="000000"/>
                <w:sz w:val="20"/>
                <w:szCs w:val="20"/>
                <w:u w:val="single"/>
                <w:lang w:val="en-GB"/>
              </w:rPr>
              <w:t>Poglavlje</w:t>
            </w:r>
            <w:r w:rsidRPr="009B2CAB">
              <w:rPr>
                <w:rFonts w:ascii="Arial" w:hAnsi="Arial" w:cs="Arial"/>
                <w:color w:val="000000"/>
                <w:sz w:val="20"/>
                <w:szCs w:val="20"/>
                <w:lang w:val="en-GB"/>
              </w:rPr>
              <w:t>: “The Art of Cynical Reason”, str. 99-124 (+ bilješke!)</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lang w:val="en-GB"/>
              </w:rPr>
              <w:t xml:space="preserve"> “What is an Author?, 1969</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lang w:val="en-GB"/>
              </w:rPr>
              <w:t xml:space="preserve"> “This is not a Pipe”, University of California Press, Los Angeles/London 1983. Hrv.: “Ovo nije lula” u: “Plastički znak”, ur. Miščević/Zinaić; Dometi, Rijeka, 1982.; str. 291-310.</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en-GB"/>
              </w:rPr>
            </w:pPr>
            <w:r w:rsidRPr="009B2CAB">
              <w:rPr>
                <w:rFonts w:ascii="Arial" w:hAnsi="Arial" w:cs="Arial"/>
                <w:b/>
                <w:color w:val="000000"/>
                <w:sz w:val="20"/>
                <w:szCs w:val="20"/>
                <w:lang w:val="en-GB"/>
              </w:rPr>
              <w:t>Foucault, Michel:</w:t>
            </w:r>
            <w:r w:rsidRPr="009B2CAB">
              <w:rPr>
                <w:rFonts w:ascii="Arial" w:hAnsi="Arial" w:cs="Arial"/>
                <w:color w:val="000000"/>
                <w:sz w:val="20"/>
                <w:szCs w:val="20"/>
              </w:rPr>
              <w:t xml:space="preserve"> “O drugim prostorima” (hrv. prijevod “Des Espaces Autres”, objav. u: </w:t>
            </w:r>
            <w:r w:rsidRPr="009B2CAB">
              <w:rPr>
                <w:rFonts w:ascii="Arial" w:hAnsi="Arial" w:cs="Arial"/>
                <w:i/>
                <w:color w:val="000000"/>
                <w:sz w:val="20"/>
                <w:szCs w:val="20"/>
                <w:lang w:val="en-GB"/>
              </w:rPr>
              <w:lastRenderedPageBreak/>
              <w:t>Architecture-Mouvement-Continuite</w:t>
            </w:r>
            <w:r w:rsidRPr="009B2CAB">
              <w:rPr>
                <w:rFonts w:ascii="Arial" w:hAnsi="Arial" w:cs="Arial"/>
                <w:color w:val="000000"/>
                <w:sz w:val="20"/>
                <w:szCs w:val="20"/>
                <w:lang w:val="en-GB"/>
              </w:rPr>
              <w:t>, 1984, prema predlošku predavanja održanog 1967.)</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lastRenderedPageBreak/>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b/>
                <w:color w:val="000000"/>
                <w:sz w:val="20"/>
                <w:szCs w:val="20"/>
                <w:u w:val="single"/>
              </w:rPr>
              <w:t>Kontura Art Magazin # 90,</w:t>
            </w:r>
            <w:r w:rsidRPr="009B2CAB">
              <w:rPr>
                <w:rFonts w:ascii="Arial" w:hAnsi="Arial" w:cs="Arial"/>
                <w:color w:val="000000"/>
                <w:sz w:val="20"/>
                <w:szCs w:val="20"/>
                <w:u w:val="single"/>
              </w:rPr>
              <w:t xml:space="preserve"> Zagreb, 2006</w:t>
            </w:r>
            <w:r w:rsidRPr="009B2CAB">
              <w:rPr>
                <w:rFonts w:ascii="Arial" w:hAnsi="Arial" w:cs="Arial"/>
                <w:color w:val="000000"/>
                <w:sz w:val="20"/>
                <w:szCs w:val="20"/>
              </w:rPr>
              <w:t xml:space="preserve"> – Tema: </w:t>
            </w:r>
            <w:r w:rsidRPr="009B2CAB">
              <w:rPr>
                <w:rFonts w:ascii="Arial" w:hAnsi="Arial" w:cs="Arial"/>
                <w:i/>
                <w:color w:val="000000"/>
                <w:sz w:val="20"/>
                <w:szCs w:val="20"/>
              </w:rPr>
              <w:t>Kontinuitet moderne</w:t>
            </w:r>
            <w:r w:rsidRPr="009B2CAB">
              <w:rPr>
                <w:rFonts w:ascii="Arial" w:hAnsi="Arial" w:cs="Arial"/>
                <w:color w:val="000000"/>
                <w:sz w:val="20"/>
                <w:szCs w:val="20"/>
              </w:rPr>
              <w:t xml:space="preserve">. Tekstovi: </w:t>
            </w:r>
            <w:r w:rsidRPr="009B2CAB">
              <w:rPr>
                <w:rFonts w:ascii="Arial" w:hAnsi="Arial" w:cs="Arial"/>
                <w:b/>
                <w:color w:val="000000"/>
                <w:sz w:val="20"/>
                <w:szCs w:val="20"/>
              </w:rPr>
              <w:t>Heinrich Klotz</w:t>
            </w:r>
            <w:r w:rsidRPr="009B2CAB">
              <w:rPr>
                <w:rFonts w:ascii="Arial" w:hAnsi="Arial" w:cs="Arial"/>
                <w:color w:val="000000"/>
                <w:sz w:val="20"/>
                <w:szCs w:val="20"/>
              </w:rPr>
              <w:t xml:space="preserve">: „Povratak apstrakcije - Druga moderna“, str. 39-42; </w:t>
            </w:r>
            <w:r w:rsidRPr="009B2CAB">
              <w:rPr>
                <w:rFonts w:ascii="Arial" w:hAnsi="Arial" w:cs="Arial"/>
                <w:b/>
                <w:color w:val="000000"/>
                <w:sz w:val="20"/>
                <w:szCs w:val="20"/>
              </w:rPr>
              <w:t>Peter Weibl</w:t>
            </w:r>
            <w:r w:rsidRPr="009B2CAB">
              <w:rPr>
                <w:rFonts w:ascii="Arial" w:hAnsi="Arial" w:cs="Arial"/>
                <w:color w:val="000000"/>
                <w:sz w:val="20"/>
                <w:szCs w:val="20"/>
              </w:rPr>
              <w:t xml:space="preserve">: Stilovi dvadesetog stoljeća – kritičke pozicije moderne umjetnosti, str. 43-50; </w:t>
            </w:r>
            <w:r w:rsidRPr="009B2CAB">
              <w:rPr>
                <w:rFonts w:ascii="Arial" w:hAnsi="Arial" w:cs="Arial"/>
                <w:b/>
                <w:color w:val="000000"/>
                <w:sz w:val="20"/>
                <w:szCs w:val="20"/>
              </w:rPr>
              <w:t>Werner Hoffmann</w:t>
            </w:r>
            <w:r w:rsidRPr="009B2CAB">
              <w:rPr>
                <w:rFonts w:ascii="Arial" w:hAnsi="Arial" w:cs="Arial"/>
                <w:color w:val="000000"/>
                <w:sz w:val="20"/>
                <w:szCs w:val="20"/>
              </w:rPr>
              <w:t>: „Dvostruki život umjetničkog djela - Rascijepljeni patos moderne“, str. 51-56</w:t>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rPr>
              <w:t>A) Priručnici</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Harrison, Charles/Wood, Paul (ed.): Art in Theory 1900 - 1990, Blackwell UK &amp; Cambridge USA, 1993. Tekstovi: Raymond Williams, Jean Francois Lyotard, Jacques Lacan; Michel Foucault, Guy Debord, Jacques Derrida…</w:t>
            </w:r>
          </w:p>
          <w:p w:rsidR="004A10DB" w:rsidRPr="009B2CAB" w:rsidRDefault="004A10DB" w:rsidP="00EF245B">
            <w:pPr>
              <w:tabs>
                <w:tab w:val="left" w:pos="2820"/>
              </w:tabs>
              <w:spacing w:after="0" w:line="240" w:lineRule="auto"/>
              <w:ind w:left="356" w:hanging="356"/>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Šuvaković, Miško: Pojmovnik suvremene umjetnosti, Horetzky, Zagreb/Vlees &amp;Benton, Ghent, 2005</w:t>
            </w:r>
            <w:r w:rsidR="00A4042D" w:rsidRPr="009B2CAB">
              <w:rPr>
                <w:rFonts w:ascii="Arial" w:hAnsi="Arial" w:cs="Arial"/>
                <w:sz w:val="20"/>
                <w:szCs w:val="20"/>
              </w:rPr>
              <w:t>.</w:t>
            </w:r>
          </w:p>
          <w:p w:rsidR="004A10DB" w:rsidRPr="009B2CAB" w:rsidRDefault="004A10DB" w:rsidP="00EF245B">
            <w:pPr>
              <w:tabs>
                <w:tab w:val="left" w:pos="2820"/>
              </w:tabs>
              <w:spacing w:after="0" w:line="240" w:lineRule="auto"/>
              <w:ind w:left="356" w:hanging="356"/>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 xml:space="preserve">Lacan za početnike, </w:t>
            </w:r>
            <w:r w:rsidRPr="009B2CAB">
              <w:rPr>
                <w:rFonts w:ascii="Arial" w:hAnsi="Arial" w:cs="Arial"/>
                <w:sz w:val="20"/>
                <w:szCs w:val="20"/>
                <w:lang w:val="pl-PL"/>
              </w:rPr>
              <w:t>Jesenski I Turk, Zagreb</w:t>
            </w:r>
          </w:p>
          <w:p w:rsidR="004A10DB" w:rsidRPr="009B2CAB" w:rsidRDefault="004A10DB" w:rsidP="00EF245B">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Baudrillard za početnike,</w:t>
            </w:r>
            <w:r w:rsidRPr="009B2CAB">
              <w:rPr>
                <w:rFonts w:ascii="Arial" w:hAnsi="Arial" w:cs="Arial"/>
                <w:sz w:val="20"/>
                <w:szCs w:val="20"/>
                <w:lang w:val="pl-PL"/>
              </w:rPr>
              <w:t xml:space="preserve"> Jesenski I Turk, Zagreb</w:t>
            </w:r>
          </w:p>
          <w:p w:rsidR="004A10DB" w:rsidRPr="009B2CAB" w:rsidRDefault="004A10DB" w:rsidP="00EF245B">
            <w:pPr>
              <w:tabs>
                <w:tab w:val="left" w:pos="2820"/>
              </w:tabs>
              <w:spacing w:after="0" w:line="240" w:lineRule="auto"/>
              <w:ind w:left="356" w:hanging="356"/>
              <w:rPr>
                <w:rFonts w:ascii="Arial" w:hAnsi="Arial" w:cs="Arial"/>
                <w:sz w:val="20"/>
                <w:szCs w:val="20"/>
                <w:lang w:val="pl-PL"/>
              </w:rPr>
            </w:pPr>
          </w:p>
          <w:p w:rsidR="004A10DB" w:rsidRPr="009B2CAB" w:rsidRDefault="004A10DB" w:rsidP="00EF245B">
            <w:pPr>
              <w:tabs>
                <w:tab w:val="left" w:pos="2820"/>
              </w:tabs>
              <w:spacing w:after="0" w:line="240" w:lineRule="auto"/>
              <w:ind w:left="356" w:hanging="356"/>
              <w:rPr>
                <w:rFonts w:ascii="Arial" w:hAnsi="Arial" w:cs="Arial"/>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lang w:val="pl-PL"/>
              </w:rPr>
              <w:t>Šuvaković, Miško</w:t>
            </w:r>
            <w:r w:rsidRPr="009B2CAB">
              <w:rPr>
                <w:rFonts w:ascii="Arial" w:hAnsi="Arial" w:cs="Arial"/>
                <w:sz w:val="20"/>
                <w:szCs w:val="20"/>
              </w:rPr>
              <w:t xml:space="preserve">: </w:t>
            </w:r>
            <w:r w:rsidRPr="009B2CAB">
              <w:rPr>
                <w:rFonts w:ascii="Arial" w:hAnsi="Arial" w:cs="Arial"/>
                <w:i/>
                <w:sz w:val="20"/>
                <w:szCs w:val="20"/>
                <w:lang w:val="pl-PL"/>
              </w:rPr>
              <w:t>Konceptualna umetnost</w:t>
            </w:r>
            <w:r w:rsidRPr="009B2CAB">
              <w:rPr>
                <w:rFonts w:ascii="Arial" w:hAnsi="Arial" w:cs="Arial"/>
                <w:sz w:val="20"/>
                <w:szCs w:val="20"/>
                <w:lang w:val="pl-PL"/>
              </w:rPr>
              <w:t xml:space="preserve">, Muzej savremene umetnosti Vojvodine, Novi Sad 2007. </w:t>
            </w:r>
            <w:r w:rsidRPr="009B2CAB">
              <w:rPr>
                <w:rFonts w:ascii="Arial" w:hAnsi="Arial" w:cs="Arial"/>
                <w:sz w:val="20"/>
                <w:szCs w:val="20"/>
                <w:lang w:val="en-GB"/>
              </w:rPr>
              <w:t>Poglavlja o: Joseph Kosuth, Art &amp; Language, Sol LeWitt,…</w:t>
            </w:r>
          </w:p>
          <w:p w:rsidR="004A10DB" w:rsidRPr="009B2CAB" w:rsidRDefault="004A10DB" w:rsidP="00EF245B">
            <w:pPr>
              <w:tabs>
                <w:tab w:val="left" w:pos="2820"/>
              </w:tabs>
              <w:spacing w:after="0" w:line="240" w:lineRule="auto"/>
              <w:ind w:left="356" w:hanging="356"/>
              <w:rPr>
                <w:rFonts w:ascii="Arial" w:hAnsi="Arial" w:cs="Arial"/>
                <w:sz w:val="20"/>
                <w:szCs w:val="20"/>
                <w:lang w:val="en-GB"/>
              </w:rPr>
            </w:pPr>
          </w:p>
          <w:p w:rsidR="004A10DB" w:rsidRPr="009B2CAB" w:rsidRDefault="004A10DB" w:rsidP="00EF245B">
            <w:pPr>
              <w:tabs>
                <w:tab w:val="left" w:pos="2820"/>
              </w:tabs>
              <w:spacing w:after="0" w:line="240" w:lineRule="auto"/>
              <w:ind w:left="356" w:hanging="356"/>
              <w:rPr>
                <w:rFonts w:ascii="Arial" w:hAnsi="Arial" w:cs="Arial"/>
                <w:i/>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sz w:val="20"/>
                <w:szCs w:val="20"/>
                <w:lang w:val="en-GB"/>
              </w:rPr>
              <w:t>ZNANOST O SLICI, Zagreb, 2006</w:t>
            </w:r>
            <w:r w:rsidR="00A4042D" w:rsidRPr="009B2CAB">
              <w:rPr>
                <w:rFonts w:ascii="Arial" w:hAnsi="Arial" w:cs="Arial"/>
                <w:sz w:val="20"/>
                <w:szCs w:val="20"/>
                <w:lang w:val="en-GB"/>
              </w:rPr>
              <w:t>.</w:t>
            </w:r>
            <w:r w:rsidRPr="009B2CAB">
              <w:rPr>
                <w:rFonts w:ascii="Arial" w:hAnsi="Arial" w:cs="Arial"/>
                <w:sz w:val="20"/>
                <w:szCs w:val="20"/>
                <w:lang w:val="en-GB"/>
              </w:rPr>
              <w:t xml:space="preserve"> (ur. hrv. izdanja Žarko Paić). Poglavlje: </w:t>
            </w:r>
            <w:r w:rsidRPr="009B2CAB">
              <w:rPr>
                <w:rFonts w:ascii="Arial" w:hAnsi="Arial" w:cs="Arial"/>
                <w:i/>
                <w:sz w:val="20"/>
                <w:szCs w:val="20"/>
                <w:lang w:val="en-GB"/>
              </w:rPr>
              <w:t>Semiotika</w:t>
            </w:r>
          </w:p>
          <w:p w:rsidR="004A10DB" w:rsidRPr="009B2CAB" w:rsidRDefault="004A10DB" w:rsidP="00EF245B">
            <w:pPr>
              <w:tabs>
                <w:tab w:val="left" w:pos="2820"/>
              </w:tabs>
              <w:spacing w:after="0" w:line="240" w:lineRule="auto"/>
              <w:ind w:left="356" w:hanging="356"/>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lang w:val="de-DE"/>
              </w:rPr>
              <w:t xml:space="preserve">Katalozi/ </w:t>
            </w:r>
            <w:r w:rsidRPr="009B2CAB">
              <w:rPr>
                <w:rFonts w:ascii="Arial" w:hAnsi="Arial" w:cs="Arial"/>
                <w:b/>
                <w:sz w:val="20"/>
                <w:szCs w:val="20"/>
              </w:rPr>
              <w:t xml:space="preserve">Monografije : </w:t>
            </w:r>
          </w:p>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Umjetnici i tematska područja obrađivana na predavanjima</w:t>
            </w:r>
          </w:p>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Časopisi iz područja suvremene umjetnosti : Kunstforum, Art in America, Parkett, Flash Art, Kontura, Frieze; CREAM; Radionica...</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Internet izvori</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bl>
    <w:p w:rsidR="004A10DB" w:rsidRDefault="004A10DB" w:rsidP="004A10DB">
      <w:pPr>
        <w:spacing w:after="0" w:line="240" w:lineRule="auto"/>
        <w:rPr>
          <w:rFonts w:ascii="Arial" w:hAnsi="Arial" w:cs="Arial"/>
          <w:sz w:val="20"/>
          <w:szCs w:val="20"/>
          <w:lang w:eastAsia="hr-HR"/>
        </w:rPr>
      </w:pPr>
    </w:p>
    <w:p w:rsidR="00475D11" w:rsidRPr="009B2CAB" w:rsidRDefault="00475D11"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040D2A"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Estetika </w:t>
            </w:r>
            <w:r w:rsidR="004A10DB" w:rsidRPr="009B2CAB">
              <w:rPr>
                <w:rFonts w:ascii="Arial" w:hAnsi="Arial" w:cs="Arial"/>
                <w:b/>
                <w:sz w:val="20"/>
                <w:szCs w:val="20"/>
              </w:rPr>
              <w:t>1</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UAP40C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0F6EDD" w:rsidP="00EF245B">
            <w:pPr>
              <w:spacing w:after="0" w:line="240" w:lineRule="auto"/>
              <w:rPr>
                <w:rFonts w:ascii="Arial" w:hAnsi="Arial" w:cs="Arial"/>
                <w:sz w:val="20"/>
                <w:szCs w:val="20"/>
              </w:rPr>
            </w:pPr>
            <w:r w:rsidRPr="009B2CAB">
              <w:rPr>
                <w:rFonts w:ascii="Arial" w:hAnsi="Arial" w:cs="Arial"/>
                <w:sz w:val="20"/>
                <w:szCs w:val="20"/>
              </w:rPr>
              <w:t>1/I.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Dalibor Lovrić,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040D2A"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razumijevanje estetskih fenomena, naravi estetičkih sudova, principa umjetničke kritike, temeljnih problema vizualne umjetnosti, glazbe, filma i promišljanje estetske kategorizacije umjetničkog djela.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4A10DB" w:rsidRPr="00475D11" w:rsidRDefault="00EB3E84" w:rsidP="00475D11">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A4042D" w:rsidRPr="009B2CAB" w:rsidRDefault="004A10DB" w:rsidP="00A4042D">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 xml:space="preserve">1)Prepoznati, navesti i rastumačiti temeljne pojmove  estetike </w:t>
            </w:r>
          </w:p>
          <w:p w:rsidR="004A10DB" w:rsidRPr="009B2CAB" w:rsidRDefault="004A10DB" w:rsidP="00A4042D">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2) Prepoznati i objasniti temeljnu terminologiju, te ključne aktere  dotičnih razdoblja.</w:t>
            </w:r>
          </w:p>
          <w:p w:rsidR="004A10DB" w:rsidRPr="009B2CAB" w:rsidRDefault="004A10DB" w:rsidP="00A4042D">
            <w:pPr>
              <w:spacing w:before="100" w:beforeAutospacing="1" w:after="0" w:line="240" w:lineRule="auto"/>
              <w:ind w:left="356" w:hanging="356"/>
              <w:rPr>
                <w:rFonts w:ascii="Arial" w:hAnsi="Arial" w:cs="Arial"/>
                <w:sz w:val="20"/>
                <w:szCs w:val="20"/>
              </w:rPr>
            </w:pPr>
            <w:r w:rsidRPr="009B2CAB">
              <w:rPr>
                <w:rFonts w:ascii="Arial" w:hAnsi="Arial" w:cs="Arial"/>
                <w:sz w:val="20"/>
                <w:szCs w:val="20"/>
                <w:lang w:val="en-US"/>
              </w:rPr>
              <w:t>3)</w:t>
            </w:r>
            <w:r w:rsidRPr="009B2CAB">
              <w:rPr>
                <w:rFonts w:ascii="Arial" w:hAnsi="Arial" w:cs="Arial"/>
                <w:sz w:val="20"/>
                <w:szCs w:val="20"/>
              </w:rPr>
              <w:t>Upoznavanje i   razumijevanje estetskih fenomena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lang w:val="en-US"/>
              </w:rPr>
              <w:t xml:space="preserve">4)Razvijanje kritičkog pristupa  i usvajanje </w:t>
            </w:r>
            <w:r w:rsidRPr="009B2CAB">
              <w:rPr>
                <w:rFonts w:ascii="Arial" w:hAnsi="Arial" w:cs="Arial"/>
                <w:sz w:val="20"/>
                <w:szCs w:val="20"/>
              </w:rPr>
              <w:t>naravi estetičkih sudova.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F6EDD" w:rsidRPr="009B2CAB" w:rsidRDefault="000F6EDD"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Tjedno sati: 2P</w:t>
            </w:r>
          </w:p>
          <w:p w:rsidR="004A10DB" w:rsidRPr="009B2CAB" w:rsidRDefault="004A10DB"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-Uvodno predavanje - Uvod, podjela tema, dogovor</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Povijesni pregled estetičkih pitanja (odabrane etape). Polazi se od osnovnih odrednica antičke filozofije umjetnosti kao teorije lijepoga (Platon, Plotin), umjetnosti kao oponašanja zbilje, te religiozno-kultne dimenzije umjetnosti. Zatim se u drugom dijelu obrađuje Kantova koncepcija autonomnosti umjetnosti te pitanje o intersubjektivnosti suda o umjetničkom djelu. Zadaća umjetnosti prema Hegelu. U filozofiji umjetnosti 20. st. posebno se obrađuje hermeneutička dimenzija razumijevanja umjetničkog djela (Heidegger, Gadamer, W. Benjamin) te umjetnički koncept i osnovne odrednice teorije umjetnosti moderne i postmoderne.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Obrađuju se temeljni pojmovi i problemi iz područja estetike.</w:t>
            </w:r>
          </w:p>
          <w:p w:rsidR="004A10DB" w:rsidRPr="009B2CAB" w:rsidRDefault="004A10DB" w:rsidP="00EF245B">
            <w:pPr>
              <w:pStyle w:val="NormalWeb"/>
              <w:shd w:val="clear" w:color="auto" w:fill="FFFFFF"/>
              <w:spacing w:after="0" w:afterAutospacing="0"/>
              <w:rPr>
                <w:rFonts w:ascii="Arial" w:hAnsi="Arial" w:cs="Arial"/>
                <w:b/>
                <w:sz w:val="20"/>
                <w:szCs w:val="20"/>
                <w:lang w:val="de-DE"/>
              </w:rPr>
            </w:pPr>
            <w:r w:rsidRPr="009B2CAB">
              <w:rPr>
                <w:rFonts w:ascii="Arial" w:hAnsi="Arial" w:cs="Arial"/>
                <w:sz w:val="20"/>
                <w:szCs w:val="20"/>
              </w:rPr>
              <w:t>-Platon: Umjetnost, Ljepota</w:t>
            </w:r>
            <w:r w:rsidR="00475D11">
              <w:rPr>
                <w:rFonts w:ascii="Arial" w:hAnsi="Arial" w:cs="Arial"/>
                <w:sz w:val="20"/>
                <w:szCs w:val="20"/>
              </w:rPr>
              <w:t xml:space="preserve"> </w:t>
            </w:r>
            <w:r w:rsidRPr="009B2CAB">
              <w:rPr>
                <w:rFonts w:ascii="Arial" w:hAnsi="Arial" w:cs="Arial"/>
                <w:sz w:val="20"/>
                <w:szCs w:val="20"/>
              </w:rPr>
              <w:t xml:space="preserve">- </w:t>
            </w:r>
            <w:r w:rsidRPr="009B2CAB">
              <w:rPr>
                <w:rFonts w:ascii="Arial" w:hAnsi="Arial" w:cs="Arial"/>
                <w:b/>
                <w:sz w:val="20"/>
                <w:szCs w:val="20"/>
                <w:lang w:val="de-DE"/>
              </w:rPr>
              <w:t>Mimeti</w:t>
            </w:r>
            <w:r w:rsidRPr="009B2CAB">
              <w:rPr>
                <w:rFonts w:ascii="Arial" w:hAnsi="Arial" w:cs="Arial"/>
                <w:b/>
                <w:sz w:val="20"/>
                <w:szCs w:val="20"/>
              </w:rPr>
              <w:t>č</w:t>
            </w:r>
            <w:r w:rsidRPr="009B2CAB">
              <w:rPr>
                <w:rFonts w:ascii="Arial" w:hAnsi="Arial" w:cs="Arial"/>
                <w:b/>
                <w:sz w:val="20"/>
                <w:szCs w:val="20"/>
                <w:lang w:val="de-DE"/>
              </w:rPr>
              <w:t>ki</w:t>
            </w:r>
            <w:r w:rsidR="00475D11">
              <w:rPr>
                <w:rFonts w:ascii="Arial" w:hAnsi="Arial" w:cs="Arial"/>
                <w:b/>
                <w:sz w:val="20"/>
                <w:szCs w:val="20"/>
                <w:lang w:val="de-DE"/>
              </w:rPr>
              <w:t xml:space="preserve"> </w:t>
            </w:r>
            <w:r w:rsidRPr="009B2CAB">
              <w:rPr>
                <w:rFonts w:ascii="Arial" w:hAnsi="Arial" w:cs="Arial"/>
                <w:b/>
                <w:sz w:val="20"/>
                <w:szCs w:val="20"/>
                <w:lang w:val="de-DE"/>
              </w:rPr>
              <w:t>karakter</w:t>
            </w:r>
            <w:r w:rsidR="00475D11">
              <w:rPr>
                <w:rFonts w:ascii="Arial" w:hAnsi="Arial" w:cs="Arial"/>
                <w:b/>
                <w:sz w:val="20"/>
                <w:szCs w:val="20"/>
                <w:lang w:val="de-DE"/>
              </w:rPr>
              <w:t xml:space="preserve"> </w:t>
            </w:r>
            <w:r w:rsidRPr="009B2CAB">
              <w:rPr>
                <w:rFonts w:ascii="Arial" w:hAnsi="Arial" w:cs="Arial"/>
                <w:b/>
                <w:sz w:val="20"/>
                <w:szCs w:val="20"/>
                <w:lang w:val="de-DE"/>
              </w:rPr>
              <w:t>umjetnosti</w:t>
            </w:r>
          </w:p>
          <w:p w:rsidR="004A10DB" w:rsidRPr="009B2CAB" w:rsidRDefault="004A10DB"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-Aristotel -</w:t>
            </w:r>
            <w:r w:rsidRPr="009B2CAB">
              <w:rPr>
                <w:rFonts w:ascii="Arial" w:hAnsi="Arial" w:cs="Arial"/>
                <w:sz w:val="20"/>
                <w:szCs w:val="20"/>
                <w:lang w:val="de-DE"/>
              </w:rPr>
              <w:t xml:space="preserve"> Platonova</w:t>
            </w:r>
            <w:r w:rsidR="00475D11">
              <w:rPr>
                <w:rFonts w:ascii="Arial" w:hAnsi="Arial" w:cs="Arial"/>
                <w:sz w:val="20"/>
                <w:szCs w:val="20"/>
                <w:lang w:val="de-DE"/>
              </w:rPr>
              <w:t xml:space="preserve"> </w:t>
            </w:r>
            <w:r w:rsidRPr="009B2CAB">
              <w:rPr>
                <w:rFonts w:ascii="Arial" w:hAnsi="Arial" w:cs="Arial"/>
                <w:sz w:val="20"/>
                <w:szCs w:val="20"/>
                <w:lang w:val="de-DE"/>
              </w:rPr>
              <w:t>kritika</w:t>
            </w:r>
            <w:r w:rsidR="00475D11">
              <w:rPr>
                <w:rFonts w:ascii="Arial" w:hAnsi="Arial" w:cs="Arial"/>
                <w:sz w:val="20"/>
                <w:szCs w:val="20"/>
                <w:lang w:val="de-DE"/>
              </w:rPr>
              <w:t xml:space="preserve"> </w:t>
            </w:r>
            <w:r w:rsidRPr="009B2CAB">
              <w:rPr>
                <w:rFonts w:ascii="Arial" w:hAnsi="Arial" w:cs="Arial"/>
                <w:sz w:val="20"/>
                <w:szCs w:val="20"/>
                <w:lang w:val="de-DE"/>
              </w:rPr>
              <w:t xml:space="preserve">umjetnosti- </w:t>
            </w:r>
            <w:r w:rsidRPr="009B2CAB">
              <w:rPr>
                <w:rFonts w:ascii="Arial" w:hAnsi="Arial" w:cs="Arial"/>
                <w:b/>
                <w:sz w:val="20"/>
                <w:szCs w:val="20"/>
                <w:lang w:val="es-ES"/>
              </w:rPr>
              <w:t>Lijepo i ljepota u Diotiminom govoru</w:t>
            </w:r>
          </w:p>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-Plotin</w:t>
            </w:r>
            <w:r w:rsidR="00475D11">
              <w:rPr>
                <w:rFonts w:ascii="Arial" w:hAnsi="Arial" w:cs="Arial"/>
                <w:sz w:val="20"/>
                <w:szCs w:val="20"/>
              </w:rPr>
              <w:t xml:space="preserve"> </w:t>
            </w:r>
            <w:r w:rsidRPr="009B2CAB">
              <w:rPr>
                <w:rFonts w:ascii="Arial" w:hAnsi="Arial" w:cs="Arial"/>
                <w:sz w:val="20"/>
                <w:szCs w:val="20"/>
              </w:rPr>
              <w:t>-</w:t>
            </w:r>
            <w:r w:rsidRPr="009B2CAB">
              <w:rPr>
                <w:rFonts w:ascii="Arial" w:hAnsi="Arial" w:cs="Arial"/>
                <w:b/>
                <w:sz w:val="20"/>
                <w:szCs w:val="20"/>
              </w:rPr>
              <w:t xml:space="preserve"> Lijepo kod Plotina</w:t>
            </w:r>
          </w:p>
          <w:p w:rsidR="004A10DB" w:rsidRPr="009B2CAB" w:rsidRDefault="004A10DB" w:rsidP="00EF245B">
            <w:pPr>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-Srednjovjekovna estetika-</w:t>
            </w:r>
            <w:r w:rsidRPr="009B2CAB">
              <w:rPr>
                <w:rFonts w:ascii="Arial" w:hAnsi="Arial" w:cs="Arial"/>
                <w:b/>
                <w:sz w:val="20"/>
                <w:szCs w:val="20"/>
              </w:rPr>
              <w:t xml:space="preserve"> Intelektualna ljepota</w:t>
            </w:r>
          </w:p>
          <w:p w:rsidR="004A10DB" w:rsidRPr="009B2CAB" w:rsidRDefault="004A10DB"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xml:space="preserve">-Kant- </w:t>
            </w:r>
            <w:r w:rsidRPr="009B2CAB">
              <w:rPr>
                <w:rFonts w:ascii="Arial" w:hAnsi="Arial" w:cs="Arial"/>
                <w:b/>
                <w:sz w:val="20"/>
                <w:szCs w:val="20"/>
              </w:rPr>
              <w:t>Lijepo i lijepe umjetnosti kod Kanta</w:t>
            </w:r>
          </w:p>
          <w:p w:rsidR="004A10DB" w:rsidRPr="009B2CAB" w:rsidRDefault="004A10DB"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xml:space="preserve">-Hegel- </w:t>
            </w:r>
            <w:r w:rsidRPr="009B2CAB">
              <w:rPr>
                <w:rFonts w:ascii="Arial" w:hAnsi="Arial" w:cs="Arial"/>
                <w:b/>
                <w:sz w:val="20"/>
                <w:szCs w:val="20"/>
              </w:rPr>
              <w:t>Umjetnička ljepota:</w:t>
            </w:r>
          </w:p>
          <w:p w:rsidR="004A10DB" w:rsidRPr="009B2CAB" w:rsidRDefault="004A10DB" w:rsidP="00EF245B">
            <w:pPr>
              <w:pStyle w:val="NormalWeb"/>
              <w:shd w:val="clear" w:color="auto" w:fill="FFFFFF"/>
              <w:spacing w:after="0" w:afterAutospacing="0"/>
              <w:rPr>
                <w:rFonts w:ascii="Arial" w:hAnsi="Arial" w:cs="Arial"/>
                <w:b/>
                <w:sz w:val="20"/>
                <w:szCs w:val="20"/>
              </w:rPr>
            </w:pPr>
            <w:r w:rsidRPr="009B2CAB">
              <w:rPr>
                <w:rFonts w:ascii="Arial" w:hAnsi="Arial" w:cs="Arial"/>
                <w:sz w:val="20"/>
                <w:szCs w:val="20"/>
              </w:rPr>
              <w:t xml:space="preserve">-Nietzsche- </w:t>
            </w:r>
            <w:r w:rsidRPr="009B2CAB">
              <w:rPr>
                <w:rFonts w:ascii="Arial" w:hAnsi="Arial" w:cs="Arial"/>
                <w:b/>
                <w:sz w:val="20"/>
                <w:szCs w:val="20"/>
              </w:rPr>
              <w:t>Dionizijsko i apolinijsko u stvaranju umjetnosti</w:t>
            </w:r>
          </w:p>
          <w:p w:rsidR="004A10DB" w:rsidRPr="009B2CAB" w:rsidRDefault="004A10DB" w:rsidP="00EF245B">
            <w:pPr>
              <w:pStyle w:val="NormalWeb"/>
              <w:shd w:val="clear" w:color="auto" w:fill="FFFFFF"/>
              <w:spacing w:after="0" w:afterAutospacing="0"/>
              <w:rPr>
                <w:rFonts w:ascii="Arial" w:hAnsi="Arial" w:cs="Arial"/>
                <w:sz w:val="20"/>
                <w:szCs w:val="20"/>
              </w:rPr>
            </w:pPr>
          </w:p>
        </w:tc>
      </w:tr>
      <w:tr w:rsidR="004A10DB" w:rsidRPr="009B2CAB" w:rsidTr="00EF245B">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MS Gothic" w:cs="Arial"/>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 xml:space="preserve">redovito i aktivno pohađanje nastave (potrebno je ostvariti minimalno 70% nazočnosti na predavanjima da se ostvari pravo potpisa i pristupanja ispitu). </w:t>
            </w:r>
          </w:p>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aktivnost tako da ukupni broj ECTS bodova odgovara bodovnoj vrijednosti </w:t>
            </w:r>
            <w:r w:rsidRPr="009B2CAB">
              <w:rPr>
                <w:rFonts w:ascii="Arial"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0,5</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Usmeni ispit (100% ocjene).</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Platon, </w:t>
            </w:r>
            <w:r w:rsidRPr="009B2CAB">
              <w:rPr>
                <w:rFonts w:ascii="Arial" w:hAnsi="Arial" w:cs="Arial"/>
                <w:i/>
                <w:iCs/>
                <w:sz w:val="20"/>
                <w:szCs w:val="20"/>
              </w:rPr>
              <w:t>Država</w:t>
            </w:r>
            <w:r w:rsidRPr="009B2CAB">
              <w:rPr>
                <w:rFonts w:ascii="Arial" w:hAnsi="Arial" w:cs="Arial"/>
                <w:sz w:val="20"/>
                <w:szCs w:val="20"/>
              </w:rPr>
              <w:t xml:space="preserve"> (10. knjiga). Zagreb, 2004.</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Platon, </w:t>
            </w:r>
            <w:r w:rsidRPr="009B2CAB">
              <w:rPr>
                <w:rFonts w:ascii="Arial" w:hAnsi="Arial" w:cs="Arial"/>
                <w:i/>
                <w:sz w:val="20"/>
                <w:szCs w:val="20"/>
              </w:rPr>
              <w:t xml:space="preserve">Symposion (Gozba), </w:t>
            </w:r>
            <w:r w:rsidRPr="009B2CAB">
              <w:rPr>
                <w:rFonts w:ascii="Arial" w:hAnsi="Arial" w:cs="Arial"/>
                <w:sz w:val="20"/>
                <w:szCs w:val="20"/>
              </w:rPr>
              <w:t>glava 22-30. (XXII-XXX).</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lang w:val="de-DE"/>
              </w:rPr>
              <w:t>I</w:t>
            </w:r>
            <w:r w:rsidRPr="009B2CAB">
              <w:rPr>
                <w:rFonts w:ascii="Arial" w:hAnsi="Arial" w:cs="Arial"/>
                <w:sz w:val="20"/>
                <w:szCs w:val="20"/>
              </w:rPr>
              <w:t xml:space="preserve">. </w:t>
            </w:r>
            <w:r w:rsidRPr="009B2CAB">
              <w:rPr>
                <w:rFonts w:ascii="Arial" w:hAnsi="Arial" w:cs="Arial"/>
                <w:sz w:val="20"/>
                <w:szCs w:val="20"/>
                <w:lang w:val="de-DE"/>
              </w:rPr>
              <w:t>Kant</w:t>
            </w:r>
            <w:r w:rsidRPr="009B2CAB">
              <w:rPr>
                <w:rFonts w:ascii="Arial" w:hAnsi="Arial" w:cs="Arial"/>
                <w:sz w:val="20"/>
                <w:szCs w:val="20"/>
              </w:rPr>
              <w:t>,</w:t>
            </w:r>
            <w:r w:rsidRPr="009B2CAB">
              <w:rPr>
                <w:rFonts w:ascii="Arial" w:hAnsi="Arial" w:cs="Arial"/>
                <w:i/>
                <w:iCs/>
                <w:sz w:val="20"/>
                <w:szCs w:val="20"/>
                <w:lang w:val="de-DE"/>
              </w:rPr>
              <w:t>Kritikamo</w:t>
            </w:r>
            <w:r w:rsidRPr="009B2CAB">
              <w:rPr>
                <w:rFonts w:ascii="Arial" w:hAnsi="Arial" w:cs="Arial"/>
                <w:i/>
                <w:iCs/>
                <w:sz w:val="20"/>
                <w:szCs w:val="20"/>
              </w:rPr>
              <w:t>ć</w:t>
            </w:r>
            <w:r w:rsidRPr="009B2CAB">
              <w:rPr>
                <w:rFonts w:ascii="Arial" w:hAnsi="Arial" w:cs="Arial"/>
                <w:i/>
                <w:iCs/>
                <w:sz w:val="20"/>
                <w:szCs w:val="20"/>
                <w:lang w:val="de-DE"/>
              </w:rPr>
              <w:t>isu</w:t>
            </w:r>
            <w:r w:rsidRPr="009B2CAB">
              <w:rPr>
                <w:rFonts w:ascii="Arial" w:hAnsi="Arial" w:cs="Arial"/>
                <w:i/>
                <w:iCs/>
                <w:sz w:val="20"/>
                <w:szCs w:val="20"/>
              </w:rPr>
              <w:t>đ</w:t>
            </w:r>
            <w:r w:rsidRPr="009B2CAB">
              <w:rPr>
                <w:rFonts w:ascii="Arial" w:hAnsi="Arial" w:cs="Arial"/>
                <w:i/>
                <w:iCs/>
                <w:sz w:val="20"/>
                <w:szCs w:val="20"/>
                <w:lang w:val="de-DE"/>
              </w:rPr>
              <w:t>enja</w:t>
            </w:r>
            <w:r w:rsidRPr="009B2CAB">
              <w:rPr>
                <w:rFonts w:ascii="Arial" w:hAnsi="Arial" w:cs="Arial"/>
                <w:sz w:val="20"/>
                <w:szCs w:val="20"/>
              </w:rPr>
              <w:t>. (§ 1-22) Zagreb, Naprijed 1976., paragrafi: 6,7, 44-46, 59.</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Uvod u estetiku, u: Klasici hermeneutike (ur. J. Zovko), Zadar 2005., str. 106-118.</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 xml:space="preserve">- F. Nietzsche, </w:t>
            </w:r>
            <w:r w:rsidRPr="009B2CAB">
              <w:rPr>
                <w:rFonts w:ascii="Arial" w:hAnsi="Arial" w:cs="Arial"/>
                <w:i/>
                <w:sz w:val="20"/>
                <w:szCs w:val="20"/>
              </w:rPr>
              <w:t>Rođenje tragedije</w:t>
            </w:r>
            <w:r w:rsidRPr="009B2CAB">
              <w:rPr>
                <w:rFonts w:ascii="Arial" w:hAnsi="Arial" w:cs="Arial"/>
                <w:sz w:val="20"/>
                <w:szCs w:val="20"/>
              </w:rPr>
              <w:t>, priredio B. Despot, Zagreb, Matica hrvatska, 1997., str. 27-35 (39).</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 Langer: Problemi umjetnosti, Deset filozofskih predavanja, Niš, Gradina, 1990.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A.C. Danto, Preobražaj svakidašnjeg, Filozofija umjetnosti, Kruzak, Zagreb, 1997.</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1. godina  1. semestar</w:t>
      </w:r>
    </w:p>
    <w:p w:rsidR="00EB3E84" w:rsidRPr="009B2CAB" w:rsidRDefault="00EB3E84" w:rsidP="004A10DB">
      <w:pPr>
        <w:spacing w:after="0" w:line="240" w:lineRule="auto"/>
        <w:rPr>
          <w:rFonts w:ascii="Arial" w:hAnsi="Arial" w:cs="Arial"/>
          <w:b/>
          <w:sz w:val="20"/>
          <w:szCs w:val="20"/>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677"/>
        <w:gridCol w:w="782"/>
        <w:gridCol w:w="43"/>
        <w:gridCol w:w="888"/>
        <w:gridCol w:w="344"/>
        <w:gridCol w:w="968"/>
        <w:gridCol w:w="88"/>
        <w:gridCol w:w="14"/>
        <w:gridCol w:w="712"/>
        <w:gridCol w:w="518"/>
        <w:gridCol w:w="188"/>
        <w:gridCol w:w="712"/>
        <w:gridCol w:w="621"/>
      </w:tblGrid>
      <w:tr w:rsidR="004A10DB" w:rsidRPr="009B2CAB" w:rsidTr="00EB3E84">
        <w:tc>
          <w:tcPr>
            <w:tcW w:w="9468"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1</w:t>
            </w:r>
          </w:p>
        </w:tc>
      </w:tr>
      <w:tr w:rsidR="004A10DB" w:rsidRPr="009B2CAB" w:rsidTr="00EB3E84">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4A10DB" w:rsidRPr="009B2CAB" w:rsidRDefault="00045E9B" w:rsidP="00EF245B">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702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4A10DB" w:rsidRPr="009B2CAB" w:rsidRDefault="00A503D5" w:rsidP="00EF245B">
            <w:pPr>
              <w:spacing w:after="0" w:line="240" w:lineRule="auto"/>
              <w:rPr>
                <w:rFonts w:ascii="Arial" w:hAnsi="Arial" w:cs="Arial"/>
                <w:sz w:val="20"/>
                <w:szCs w:val="20"/>
              </w:rPr>
            </w:pPr>
            <w:r w:rsidRPr="009B2CAB">
              <w:rPr>
                <w:rFonts w:ascii="Arial" w:hAnsi="Arial" w:cs="Arial"/>
                <w:sz w:val="20"/>
                <w:szCs w:val="20"/>
              </w:rPr>
              <w:t xml:space="preserve"> 1/I.</w:t>
            </w:r>
          </w:p>
        </w:tc>
      </w:tr>
      <w:tr w:rsidR="004A10DB" w:rsidRPr="009B2CAB" w:rsidTr="00EB3E84">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red. prof. a</w:t>
            </w:r>
            <w:r w:rsidR="004A10DB"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 xml:space="preserve">3 ects  </w:t>
            </w:r>
          </w:p>
        </w:tc>
      </w:tr>
      <w:tr w:rsidR="004A10DB" w:rsidRPr="009B2CAB" w:rsidTr="00EB3E84">
        <w:trPr>
          <w:trHeight w:val="345"/>
        </w:trPr>
        <w:tc>
          <w:tcPr>
            <w:tcW w:w="1913" w:type="dxa"/>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Stručni suradnik</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B3E84">
        <w:trPr>
          <w:trHeight w:val="345"/>
        </w:trPr>
        <w:tc>
          <w:tcPr>
            <w:tcW w:w="1913" w:type="dxa"/>
            <w:vMerge/>
            <w:tcBorders>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B3E84">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r>
      <w:tr w:rsidR="004A10DB" w:rsidRPr="009B2CAB" w:rsidTr="00EB3E84">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B3E84">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4A10DB" w:rsidRPr="009B2CAB" w:rsidTr="00EB3E84">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Uvjeti za upis predmeta i ulazne kompetencije </w:t>
            </w:r>
            <w:r w:rsidRPr="009B2CAB">
              <w:rPr>
                <w:rFonts w:ascii="Arial" w:hAnsi="Arial" w:cs="Arial"/>
                <w:color w:val="000000"/>
                <w:sz w:val="20"/>
                <w:szCs w:val="20"/>
              </w:rPr>
              <w:lastRenderedPageBreak/>
              <w:t>potrebne za predmet</w:t>
            </w:r>
          </w:p>
        </w:tc>
        <w:tc>
          <w:tcPr>
            <w:tcW w:w="7552" w:type="dxa"/>
            <w:gridSpan w:val="13"/>
            <w:tcBorders>
              <w:right w:val="single" w:sz="12" w:space="0" w:color="auto"/>
            </w:tcBorders>
            <w:tcMar>
              <w:top w:w="0" w:type="dxa"/>
              <w:left w:w="57" w:type="dxa"/>
              <w:bottom w:w="0" w:type="dxa"/>
              <w:right w:w="57" w:type="dxa"/>
            </w:tcMar>
          </w:tcPr>
          <w:p w:rsidR="00EB3E84" w:rsidRDefault="00EB3E84" w:rsidP="00EB3E8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lastRenderedPageBreak/>
              <w:t>Položen razredbeni ispit za upis u</w:t>
            </w:r>
            <w:r>
              <w:rPr>
                <w:rFonts w:ascii="Arial" w:hAnsi="Arial" w:cs="Arial"/>
                <w:color w:val="000000"/>
                <w:sz w:val="20"/>
                <w:szCs w:val="20"/>
                <w:shd w:val="clear" w:color="auto" w:fill="FFFFFF"/>
              </w:rPr>
              <w:t xml:space="preserve"> prvu godinu diplomskog studija.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B3E84">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4A10DB" w:rsidRPr="009B2CAB" w:rsidRDefault="00A4042D" w:rsidP="00EF245B">
            <w:pPr>
              <w:tabs>
                <w:tab w:val="left" w:pos="2820"/>
              </w:tabs>
              <w:spacing w:after="0" w:line="240" w:lineRule="auto"/>
              <w:rPr>
                <w:rFonts w:ascii="Arial" w:hAnsi="Arial" w:cs="Arial"/>
                <w:sz w:val="20"/>
                <w:szCs w:val="20"/>
              </w:rPr>
            </w:pPr>
            <w:r w:rsidRPr="009B2CAB">
              <w:rPr>
                <w:rFonts w:ascii="Arial" w:hAnsi="Arial" w:cs="Arial"/>
                <w:sz w:val="20"/>
                <w:szCs w:val="20"/>
              </w:rPr>
              <w:t>3. Vr</w:t>
            </w:r>
            <w:r w:rsidR="004A10DB" w:rsidRPr="009B2CAB">
              <w:rPr>
                <w:rFonts w:ascii="Arial" w:hAnsi="Arial" w:cs="Arial"/>
                <w:sz w:val="20"/>
                <w:szCs w:val="20"/>
              </w:rPr>
              <w:t>ednovati teoretski i praktično  temeljne  problem</w:t>
            </w:r>
            <w:r w:rsidRPr="009B2CAB">
              <w:rPr>
                <w:rFonts w:ascii="Arial" w:hAnsi="Arial" w:cs="Arial"/>
                <w:sz w:val="20"/>
                <w:szCs w:val="20"/>
              </w:rPr>
              <w:t>e</w:t>
            </w:r>
            <w:r w:rsidR="004A10DB" w:rsidRPr="009B2CAB">
              <w:rPr>
                <w:rFonts w:ascii="Arial" w:hAnsi="Arial" w:cs="Arial"/>
                <w:sz w:val="20"/>
                <w:szCs w:val="20"/>
              </w:rPr>
              <w:t xml:space="preserve"> klesanja  likovne kiparske forme u kamenu.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B3E84">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1.Geološka i genetska klasifikacija stijena ( 5 nastavni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-magmatske ili eruptivne stijene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 sedimentne stijene (vapnenci)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 </w:t>
            </w:r>
            <w:r w:rsidRPr="009B2CAB">
              <w:rPr>
                <w:rFonts w:ascii="Arial" w:hAnsi="Arial" w:cs="Arial"/>
                <w:b/>
                <w:sz w:val="20"/>
                <w:szCs w:val="20"/>
              </w:rPr>
              <w:t>metamorfne stijene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 Metamorfne stijene i os</w:t>
            </w:r>
            <w:r w:rsidR="00A4042D" w:rsidRPr="009B2CAB">
              <w:rPr>
                <w:rFonts w:ascii="Arial" w:hAnsi="Arial" w:cs="Arial"/>
                <w:sz w:val="20"/>
                <w:szCs w:val="20"/>
              </w:rPr>
              <w:t>novni minerali ( 1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3.Fizička i mehanička svojstva metamor</w:t>
            </w:r>
            <w:r w:rsidR="00A4042D" w:rsidRPr="009B2CAB">
              <w:rPr>
                <w:rFonts w:ascii="Arial" w:hAnsi="Arial" w:cs="Arial"/>
                <w:sz w:val="20"/>
                <w:szCs w:val="20"/>
              </w:rPr>
              <w:t>fnih stijena . ( 1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Nalazišta i eksploatacija metamo</w:t>
            </w:r>
            <w:r w:rsidR="00A4042D" w:rsidRPr="009B2CAB">
              <w:rPr>
                <w:rFonts w:ascii="Arial" w:hAnsi="Arial" w:cs="Arial"/>
                <w:sz w:val="20"/>
                <w:szCs w:val="20"/>
              </w:rPr>
              <w:t>rfnih stijena. ( 1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5.Stuktura meta</w:t>
            </w:r>
            <w:r w:rsidR="00A4042D" w:rsidRPr="009B2CAB">
              <w:rPr>
                <w:rFonts w:ascii="Arial" w:hAnsi="Arial" w:cs="Arial"/>
                <w:sz w:val="20"/>
                <w:szCs w:val="20"/>
              </w:rPr>
              <w:t>morfnih stijena( 1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6.Tekstura metam</w:t>
            </w:r>
            <w:r w:rsidR="00A4042D" w:rsidRPr="009B2CAB">
              <w:rPr>
                <w:rFonts w:ascii="Arial" w:hAnsi="Arial" w:cs="Arial"/>
                <w:sz w:val="20"/>
                <w:szCs w:val="20"/>
              </w:rPr>
              <w:t>orfnih stijena( 1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7.Tradicionalna obrada  </w:t>
            </w:r>
            <w:r w:rsidR="00A4042D" w:rsidRPr="009B2CAB">
              <w:rPr>
                <w:rFonts w:ascii="Arial" w:hAnsi="Arial" w:cs="Arial"/>
                <w:sz w:val="20"/>
                <w:szCs w:val="20"/>
              </w:rPr>
              <w:t>metamorfnih stijena ( 2 nastavna sata</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Tradicionalni kamenoklesarski alati za meta</w:t>
            </w:r>
            <w:r w:rsidR="00A4042D" w:rsidRPr="009B2CAB">
              <w:rPr>
                <w:rFonts w:ascii="Arial" w:hAnsi="Arial" w:cs="Arial"/>
                <w:sz w:val="20"/>
                <w:szCs w:val="20"/>
              </w:rPr>
              <w:t>morfne stijene ( 1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9. Održavanje, čišćenje i konzervacija metamorfnih stijena( 2</w:t>
            </w:r>
            <w:r w:rsidR="00A4042D" w:rsidRPr="009B2CAB">
              <w:rPr>
                <w:rFonts w:ascii="Arial" w:hAnsi="Arial" w:cs="Arial"/>
                <w:sz w:val="20"/>
                <w:szCs w:val="20"/>
              </w:rPr>
              <w:t xml:space="preserve"> nastavna sata</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w:t>
            </w:r>
            <w:r w:rsidR="00A4042D" w:rsidRPr="009B2CAB">
              <w:rPr>
                <w:rFonts w:ascii="Arial" w:hAnsi="Arial" w:cs="Arial"/>
                <w:sz w:val="20"/>
                <w:szCs w:val="20"/>
              </w:rPr>
              <w:t xml:space="preserve">dska jedinica u trajanju od 30 </w:t>
            </w:r>
            <w:r w:rsidRPr="009B2CAB">
              <w:rPr>
                <w:rFonts w:ascii="Arial" w:hAnsi="Arial" w:cs="Arial"/>
                <w:sz w:val="20"/>
                <w:szCs w:val="20"/>
              </w:rPr>
              <w:t>nastavni</w:t>
            </w:r>
            <w:r w:rsidR="00A4042D" w:rsidRPr="009B2CAB">
              <w:rPr>
                <w:rFonts w:ascii="Arial" w:hAnsi="Arial" w:cs="Arial"/>
                <w:sz w:val="20"/>
                <w:szCs w:val="20"/>
              </w:rPr>
              <w:t>h</w:t>
            </w:r>
            <w:r w:rsidRPr="009B2CAB">
              <w:rPr>
                <w:rFonts w:ascii="Arial" w:hAnsi="Arial" w:cs="Arial"/>
                <w:sz w:val="20"/>
                <w:szCs w:val="20"/>
              </w:rPr>
              <w:t xml:space="preserve">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B3E84">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seminari i radionice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MS Gothic" w:cs="Arial"/>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MS Gothic" w:cs="Arial"/>
                <w:b w:val="0"/>
                <w:sz w:val="20"/>
                <w:szCs w:val="20"/>
                <w:lang w:val="hr-HR" w:eastAsia="en-US"/>
              </w:rPr>
              <w:t>☐</w:t>
            </w:r>
            <w:r w:rsidRPr="009B2CAB">
              <w:rPr>
                <w:rFonts w:ascii="Arial" w:hAnsi="Arial" w:cs="Arial"/>
                <w:b w:val="0"/>
                <w:sz w:val="20"/>
                <w:szCs w:val="20"/>
                <w:lang w:val="hr-HR" w:eastAsia="en-US"/>
              </w:rPr>
              <w:t xml:space="preserve"> laboratorij</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4A10DB" w:rsidRPr="009B2CAB" w:rsidTr="00EB3E84">
        <w:trPr>
          <w:trHeight w:val="577"/>
        </w:trPr>
        <w:tc>
          <w:tcPr>
            <w:tcW w:w="1913" w:type="dxa"/>
            <w:vMerge/>
            <w:tcBorders>
              <w:left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3390" w:type="dxa"/>
            <w:gridSpan w:val="4"/>
            <w:vMerge/>
            <w:vAlign w:val="center"/>
          </w:tcPr>
          <w:p w:rsidR="004A10DB" w:rsidRPr="009B2CAB" w:rsidRDefault="004A10DB" w:rsidP="00EF245B">
            <w:pPr>
              <w:spacing w:after="0" w:line="240" w:lineRule="auto"/>
              <w:rPr>
                <w:rFonts w:ascii="Arial" w:hAnsi="Arial" w:cs="Arial"/>
                <w:sz w:val="20"/>
                <w:szCs w:val="20"/>
              </w:rPr>
            </w:pPr>
          </w:p>
        </w:tc>
        <w:tc>
          <w:tcPr>
            <w:tcW w:w="4162" w:type="dxa"/>
            <w:gridSpan w:val="9"/>
            <w:vMerge/>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B3E84">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sudjelovanje na studentskim izložbama .</w:t>
            </w:r>
          </w:p>
        </w:tc>
      </w:tr>
      <w:tr w:rsidR="004A10DB" w:rsidRPr="009B2CAB" w:rsidTr="00EB3E84">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1</w:t>
            </w:r>
          </w:p>
        </w:tc>
      </w:tr>
      <w:tr w:rsidR="004A10DB" w:rsidRPr="009B2CAB" w:rsidTr="00EB3E84">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4A10DB" w:rsidRPr="009B2CAB" w:rsidRDefault="004A10DB" w:rsidP="00EF245B">
            <w:pPr>
              <w:pStyle w:val="FieldText"/>
              <w:rPr>
                <w:rFonts w:ascii="Arial" w:hAnsi="Arial" w:cs="Arial"/>
                <w:b w:val="0"/>
                <w:sz w:val="20"/>
                <w:szCs w:val="20"/>
                <w:lang w:val="hr-HR" w:eastAsia="en-US"/>
              </w:rPr>
            </w:pP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4A10DB" w:rsidRPr="009B2CAB" w:rsidTr="00EB3E84">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B3E84">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B3E84">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w:t>
            </w:r>
            <w:r w:rsidR="00916989" w:rsidRPr="009B2CAB">
              <w:rPr>
                <w:rFonts w:ascii="Arial" w:hAnsi="Arial" w:cs="Arial"/>
                <w:sz w:val="20"/>
                <w:szCs w:val="20"/>
              </w:rPr>
              <w:t>šni ispit (interna izložba)  50</w:t>
            </w:r>
            <w:r w:rsidRPr="009B2CAB">
              <w:rPr>
                <w:rFonts w:ascii="Arial" w:hAnsi="Arial" w:cs="Arial"/>
                <w:sz w:val="20"/>
                <w:szCs w:val="20"/>
              </w:rPr>
              <w:t>%</w:t>
            </w:r>
          </w:p>
          <w:p w:rsidR="004A10DB" w:rsidRPr="009B2CAB" w:rsidRDefault="00916989"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916989"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20</w:t>
            </w:r>
            <w:r w:rsidR="004A10DB" w:rsidRPr="009B2CAB">
              <w:rPr>
                <w:rFonts w:ascii="Arial" w:hAnsi="Arial" w:cs="Arial"/>
                <w:sz w:val="20"/>
                <w:szCs w:val="20"/>
              </w:rPr>
              <w:t>%</w:t>
            </w:r>
          </w:p>
        </w:tc>
      </w:tr>
      <w:tr w:rsidR="004A10DB" w:rsidRPr="009B2CAB" w:rsidTr="00EB3E84">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B3E84">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 xml:space="preserve">Tradicionalna obrada kamena klasičnim alatima-  </w:t>
            </w:r>
            <w:r w:rsidRPr="009B2CAB">
              <w:rPr>
                <w:rFonts w:ascii="Arial" w:hAnsi="Arial" w:cs="Arial"/>
                <w:sz w:val="20"/>
                <w:szCs w:val="20"/>
              </w:rPr>
              <w:lastRenderedPageBreak/>
              <w:t>Nikola Džaja –</w:t>
            </w:r>
            <w:r w:rsidR="00916989" w:rsidRPr="009B2CAB">
              <w:rPr>
                <w:rFonts w:ascii="Arial" w:hAnsi="Arial" w:cs="Arial"/>
                <w:sz w:val="20"/>
                <w:szCs w:val="20"/>
              </w:rPr>
              <w:t xml:space="preserve"> Split, </w:t>
            </w:r>
            <w:r w:rsidRPr="009B2CAB">
              <w:rPr>
                <w:rFonts w:ascii="Arial" w:hAnsi="Arial" w:cs="Arial"/>
                <w:sz w:val="20"/>
                <w:szCs w:val="20"/>
              </w:rPr>
              <w:t>1999</w:t>
            </w:r>
            <w:r w:rsidR="00916989" w:rsidRPr="009B2CAB">
              <w:rPr>
                <w:rFonts w:ascii="Arial" w:hAnsi="Arial" w:cs="Arial"/>
                <w:sz w:val="20"/>
                <w:szCs w:val="20"/>
              </w:rPr>
              <w:t>.</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B3E84">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pStyle w:val="tabliceumas"/>
              <w:rPr>
                <w:rFonts w:ascii="Arial" w:hAnsi="Arial" w:cs="Arial"/>
                <w:b w:val="0"/>
                <w:sz w:val="20"/>
                <w:szCs w:val="20"/>
              </w:rPr>
            </w:pPr>
            <w:r w:rsidRPr="009B2CAB">
              <w:rPr>
                <w:rFonts w:ascii="Arial" w:hAnsi="Arial" w:cs="Arial"/>
                <w:b w:val="0"/>
                <w:sz w:val="20"/>
                <w:szCs w:val="20"/>
              </w:rPr>
              <w:t>Razn</w:t>
            </w:r>
            <w:r w:rsidR="00916989" w:rsidRPr="009B2CAB">
              <w:rPr>
                <w:rFonts w:ascii="Arial" w:hAnsi="Arial" w:cs="Arial"/>
                <w:b w:val="0"/>
                <w:sz w:val="20"/>
                <w:szCs w:val="20"/>
              </w:rPr>
              <w:t>i pregledi povijesti umjetnosti</w:t>
            </w:r>
            <w:r w:rsidRPr="009B2CAB">
              <w:rPr>
                <w:rFonts w:ascii="Arial" w:hAnsi="Arial" w:cs="Arial"/>
                <w:b w:val="0"/>
                <w:sz w:val="20"/>
                <w:szCs w:val="20"/>
              </w:rPr>
              <w:t>, En</w:t>
            </w:r>
            <w:r w:rsidR="00916989" w:rsidRPr="009B2CAB">
              <w:rPr>
                <w:rFonts w:ascii="Arial" w:hAnsi="Arial" w:cs="Arial"/>
                <w:b w:val="0"/>
                <w:sz w:val="20"/>
                <w:szCs w:val="20"/>
              </w:rPr>
              <w:t>ciklopedija likovnih umjetnosti</w:t>
            </w:r>
            <w:r w:rsidRPr="009B2CAB">
              <w:rPr>
                <w:rFonts w:ascii="Arial" w:hAnsi="Arial" w:cs="Arial"/>
                <w:b w:val="0"/>
                <w:sz w:val="20"/>
                <w:szCs w:val="20"/>
              </w:rPr>
              <w:t>, Enc</w:t>
            </w:r>
            <w:r w:rsidR="00916989" w:rsidRPr="009B2CAB">
              <w:rPr>
                <w:rFonts w:ascii="Arial" w:hAnsi="Arial" w:cs="Arial"/>
                <w:b w:val="0"/>
                <w:sz w:val="20"/>
                <w:szCs w:val="20"/>
              </w:rPr>
              <w:t>iklopedija  hrvatske umjetnosti</w:t>
            </w:r>
            <w:r w:rsidRPr="009B2CAB">
              <w:rPr>
                <w:rFonts w:ascii="Arial" w:hAnsi="Arial" w:cs="Arial"/>
                <w:b w:val="0"/>
                <w:sz w:val="20"/>
                <w:szCs w:val="20"/>
              </w:rPr>
              <w:t>,monografije svjetskih i  nacionalnih kipara, katalozi važnih kiparskih izložbi, Časopisi i</w:t>
            </w:r>
            <w:r w:rsidR="00916989" w:rsidRPr="009B2CAB">
              <w:rPr>
                <w:rFonts w:ascii="Arial" w:hAnsi="Arial" w:cs="Arial"/>
                <w:b w:val="0"/>
                <w:sz w:val="20"/>
                <w:szCs w:val="20"/>
              </w:rPr>
              <w:t>z područja suvremene umjetnosti</w:t>
            </w:r>
            <w:r w:rsidRPr="009B2CAB">
              <w:rPr>
                <w:rFonts w:ascii="Arial" w:hAnsi="Arial" w:cs="Arial"/>
                <w:b w:val="0"/>
                <w:sz w:val="20"/>
                <w:szCs w:val="20"/>
              </w:rPr>
              <w:t>: Kunstforum, Art in America, Parkett, Flash Art, Kontura...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Internet izvori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B3E84">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p>
        </w:tc>
      </w:tr>
      <w:tr w:rsidR="004A10DB" w:rsidRPr="009B2CAB" w:rsidTr="00EB3E84">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MALA PLASTIKA  1</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UAK703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1/I</w:t>
            </w:r>
            <w:r w:rsidR="00A503D5" w:rsidRPr="009B2CAB">
              <w:rPr>
                <w:rFonts w:ascii="Arial" w:hAnsi="Arial" w:cs="Arial"/>
                <w:sz w:val="20"/>
                <w:szCs w:val="20"/>
              </w:rPr>
              <w:t>.</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d</w:t>
            </w:r>
            <w:r w:rsidR="004A10DB" w:rsidRPr="009B2CAB">
              <w:rPr>
                <w:rFonts w:ascii="Arial" w:hAnsi="Arial" w:cs="Arial"/>
                <w:sz w:val="20"/>
                <w:szCs w:val="20"/>
              </w:rPr>
              <w:t>ipl.slikar-keramičar</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Miroslav Radeljak</w:t>
            </w:r>
            <w:r w:rsidR="00916989" w:rsidRPr="009B2CAB">
              <w:rPr>
                <w:rFonts w:ascii="Arial" w:hAnsi="Arial" w:cs="Arial"/>
                <w:sz w:val="20"/>
                <w:szCs w:val="20"/>
              </w:rPr>
              <w: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Pr="009B2CAB">
              <w:rPr>
                <w:rFonts w:ascii="Arial" w:hAnsi="Arial" w:cs="Arial"/>
                <w:sz w:val="20"/>
                <w:szCs w:val="20"/>
              </w:rPr>
              <w:fldChar w:fldCharType="end"/>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teoretsko-praktičnih znanja o maloj plastici u različitim tehnikama i materijalima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B3E84" w:rsidRDefault="00EB3E84" w:rsidP="00EB3E84">
            <w:pPr>
              <w:rPr>
                <w:rFonts w:ascii="Arial" w:hAnsi="Arial" w:cs="Arial"/>
                <w:color w:val="000000"/>
                <w:sz w:val="20"/>
                <w:szCs w:val="20"/>
                <w:shd w:val="clear" w:color="auto" w:fill="FFFFFF"/>
              </w:rPr>
            </w:pPr>
            <w:r w:rsidRPr="00667252">
              <w:rPr>
                <w:rFonts w:ascii="Arial" w:hAnsi="Arial" w:cs="Arial"/>
                <w:color w:val="000000"/>
                <w:sz w:val="20"/>
                <w:szCs w:val="20"/>
                <w:shd w:val="clear" w:color="auto" w:fill="FFFFFF"/>
              </w:rPr>
              <w:t>Položen razredbeni ispit za upis u</w:t>
            </w:r>
            <w:r>
              <w:rPr>
                <w:rFonts w:ascii="Arial" w:hAnsi="Arial" w:cs="Arial"/>
                <w:color w:val="000000"/>
                <w:sz w:val="20"/>
                <w:szCs w:val="20"/>
                <w:shd w:val="clear" w:color="auto" w:fill="FFFFFF"/>
              </w:rPr>
              <w:t xml:space="preserve"> prvu godinu diplomskog studija.</w:t>
            </w:r>
          </w:p>
          <w:p w:rsidR="006B2A03" w:rsidRPr="009B2CAB" w:rsidRDefault="006B2A03" w:rsidP="00EF245B">
            <w:pPr>
              <w:tabs>
                <w:tab w:val="left" w:pos="2820"/>
              </w:tabs>
              <w:spacing w:after="0" w:line="240" w:lineRule="auto"/>
              <w:rPr>
                <w:rFonts w:ascii="Arial" w:hAnsi="Arial" w:cs="Arial"/>
                <w:sz w:val="20"/>
                <w:szCs w:val="20"/>
              </w:rPr>
            </w:pPr>
          </w:p>
          <w:p w:rsidR="00DF1B00" w:rsidRPr="009B2CAB" w:rsidRDefault="00DF1B00"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ploženog ispita biti u stanju: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1.Protumačiti klasičnu i suvremenu kiparsku koncepciju u maloj plastici.</w:t>
            </w:r>
          </w:p>
          <w:p w:rsidR="004A10DB" w:rsidRPr="009B2CAB" w:rsidRDefault="00916989" w:rsidP="00EF245B">
            <w:pPr>
              <w:tabs>
                <w:tab w:val="left" w:pos="2820"/>
              </w:tabs>
              <w:spacing w:after="0" w:line="240" w:lineRule="auto"/>
              <w:rPr>
                <w:rFonts w:ascii="Arial" w:hAnsi="Arial" w:cs="Arial"/>
                <w:sz w:val="20"/>
                <w:szCs w:val="20"/>
              </w:rPr>
            </w:pPr>
            <w:r w:rsidRPr="009B2CAB">
              <w:rPr>
                <w:rFonts w:ascii="Arial" w:hAnsi="Arial" w:cs="Arial"/>
                <w:sz w:val="20"/>
                <w:szCs w:val="20"/>
              </w:rPr>
              <w:t>2.Vr</w:t>
            </w:r>
            <w:r w:rsidR="004A10DB" w:rsidRPr="009B2CAB">
              <w:rPr>
                <w:rFonts w:ascii="Arial" w:hAnsi="Arial" w:cs="Arial"/>
                <w:sz w:val="20"/>
                <w:szCs w:val="20"/>
              </w:rPr>
              <w:t>ednovati temeljni problem klasične i suvremene kiparske forme.</w:t>
            </w:r>
          </w:p>
          <w:p w:rsidR="004A10DB" w:rsidRPr="009B2CAB" w:rsidRDefault="00916989" w:rsidP="00EF245B">
            <w:pPr>
              <w:tabs>
                <w:tab w:val="left" w:pos="2820"/>
              </w:tabs>
              <w:spacing w:after="0" w:line="240" w:lineRule="auto"/>
              <w:rPr>
                <w:rFonts w:ascii="Arial" w:hAnsi="Arial" w:cs="Arial"/>
                <w:sz w:val="20"/>
                <w:szCs w:val="20"/>
              </w:rPr>
            </w:pPr>
            <w:r w:rsidRPr="009B2CAB">
              <w:rPr>
                <w:rFonts w:ascii="Arial" w:hAnsi="Arial" w:cs="Arial"/>
                <w:sz w:val="20"/>
                <w:szCs w:val="20"/>
              </w:rPr>
              <w:t>3.Objasniti opće</w:t>
            </w:r>
            <w:r w:rsidR="004A10DB" w:rsidRPr="009B2CAB">
              <w:rPr>
                <w:rFonts w:ascii="Arial" w:hAnsi="Arial" w:cs="Arial"/>
                <w:sz w:val="20"/>
                <w:szCs w:val="20"/>
              </w:rPr>
              <w:t>,klasične i suvremene principe umjetničke prakse.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4.Praktično izraditi medalju po klasičnoj ili suvremenoj kiparskoj koncepciji.</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1.Uvod u malu plastiku,primjeri i postupci izrade u materijalima.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 Modeliranje,samostalni rad – 8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2.Izrada skica za malu plastiku sa elementima dubokog i plitkog reljefa.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3.Oblikovanje,građenje oblika crtežom i reljefom.</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- 4 nastavnih sati.Modeliranje,samostalni rad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4.Kalup,okviri i armature za izradu kalupa(suha i mokra podloga).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 </w:t>
            </w:r>
            <w:r w:rsidRPr="009B2CAB">
              <w:rPr>
                <w:rFonts w:ascii="Arial" w:hAnsi="Arial" w:cs="Arial"/>
                <w:b w:val="0"/>
                <w:sz w:val="20"/>
                <w:szCs w:val="20"/>
                <w:lang w:val="hr-HR"/>
              </w:rPr>
              <w:t>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vježba)  60%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Memorijal Ive Kerdića, Vinko Zlamalik, Osijek-Zagreb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Memorijal I.Kerdića  I – VIII, katalozi</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Želimir Janeš – monografija,Sisak 2012.</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FIDEM (Federation Internationale de la Medaille),komplet kataloga, dostupno na internetu</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The Medal-BAMS:Britiš Art Medal Society(komplet časopsa)</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5D7492"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Likovne monografije </w:t>
            </w:r>
            <w:r w:rsidR="004A10DB" w:rsidRPr="009B2CAB">
              <w:rPr>
                <w:rFonts w:ascii="Arial" w:hAnsi="Arial" w:cs="Arial"/>
                <w:sz w:val="20"/>
                <w:szCs w:val="20"/>
              </w:rPr>
              <w:t>(izbor prema potrebama nastave);Cellini.Lucca della Robbia,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Dešković,Meštrović,…</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Konzultacije,korekture, aktivnost na nastavi,evidencija pohađanja nastave,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studentske ankete unutarnja i vanjska evaluacija studijskog programa i nastavnika i drugi oblici praćenja kvalitete nastave sukladno pravilima Sveučilišta u Splitu</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 visokom školstvu.Nastava iz izbornog predmeta: Mala plastika gotovo je u cjelosti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mentorska nastava,koja je ujedno i praktična i teoretska,</w:t>
            </w:r>
            <w:r w:rsidR="005D7492" w:rsidRPr="009B2CAB">
              <w:rPr>
                <w:rFonts w:ascii="Arial" w:hAnsi="Arial" w:cs="Arial"/>
                <w:sz w:val="20"/>
                <w:szCs w:val="20"/>
              </w:rPr>
              <w:t xml:space="preserve"> pa se</w:t>
            </w:r>
            <w:r w:rsidRPr="009B2CAB">
              <w:rPr>
                <w:rFonts w:ascii="Arial" w:hAnsi="Arial" w:cs="Arial"/>
                <w:sz w:val="20"/>
                <w:szCs w:val="20"/>
              </w:rPr>
              <w:t xml:space="preserve"> zbog specifičnosti </w:t>
            </w:r>
            <w:r w:rsidRPr="009B2CAB">
              <w:rPr>
                <w:rFonts w:ascii="Arial" w:hAnsi="Arial" w:cs="Arial"/>
                <w:sz w:val="20"/>
                <w:szCs w:val="20"/>
              </w:rPr>
              <w:lastRenderedPageBreak/>
              <w:t>materije koja se predaje radi u malim grupama.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Praktični rad studenta iz predmeta Mala plastika gotovo uvjek u sebi sadrži:Istraživanje i eksperimentiranje.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engleskom jeziku</w:t>
            </w:r>
            <w:r w:rsidR="005D7492" w:rsidRPr="009B2CAB">
              <w:rPr>
                <w:rFonts w:ascii="Arial" w:hAnsi="Arial" w:cs="Arial"/>
                <w:sz w:val="20"/>
                <w:szCs w:val="20"/>
              </w:rPr>
              <w:t>.</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1. godina  2. semestar</w:t>
      </w:r>
    </w:p>
    <w:p w:rsidR="004A10DB" w:rsidRPr="009B2CAB" w:rsidRDefault="004A10DB"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994B0E">
            <w:pPr>
              <w:spacing w:before="60" w:after="0" w:line="240" w:lineRule="auto"/>
              <w:rPr>
                <w:rFonts w:ascii="Arial" w:hAnsi="Arial" w:cs="Arial"/>
                <w:b/>
                <w:sz w:val="20"/>
                <w:szCs w:val="20"/>
              </w:rPr>
            </w:pPr>
            <w:r w:rsidRPr="009B2CAB">
              <w:rPr>
                <w:rFonts w:ascii="Arial" w:hAnsi="Arial" w:cs="Arial"/>
                <w:b/>
                <w:sz w:val="20"/>
                <w:szCs w:val="20"/>
              </w:rPr>
              <w:t>Kiparstvo 2</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045E9B" w:rsidP="00D629A6">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801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A503D5" w:rsidP="00A503D5">
            <w:pPr>
              <w:spacing w:after="0" w:line="240" w:lineRule="auto"/>
              <w:rPr>
                <w:rFonts w:ascii="Arial" w:hAnsi="Arial" w:cs="Arial"/>
                <w:sz w:val="20"/>
                <w:szCs w:val="20"/>
              </w:rPr>
            </w:pPr>
            <w:r w:rsidRPr="009B2CAB">
              <w:rPr>
                <w:rFonts w:ascii="Arial" w:hAnsi="Arial" w:cs="Arial"/>
                <w:sz w:val="20"/>
                <w:szCs w:val="20"/>
              </w:rPr>
              <w:t>1/II.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D629A6">
            <w:pPr>
              <w:spacing w:after="0" w:line="240" w:lineRule="auto"/>
              <w:rPr>
                <w:rFonts w:ascii="Arial" w:hAnsi="Arial" w:cs="Arial"/>
                <w:sz w:val="20"/>
                <w:szCs w:val="20"/>
              </w:rPr>
            </w:pPr>
            <w:r>
              <w:rPr>
                <w:rFonts w:ascii="Arial" w:hAnsi="Arial" w:cs="Arial"/>
                <w:sz w:val="20"/>
                <w:szCs w:val="20"/>
              </w:rPr>
              <w:t>red. prof. a</w:t>
            </w:r>
            <w:r w:rsidR="004A10DB" w:rsidRPr="009B2CAB">
              <w:rPr>
                <w:rFonts w:ascii="Arial" w:hAnsi="Arial" w:cs="Arial"/>
                <w:sz w:val="20"/>
                <w:szCs w:val="20"/>
              </w:rPr>
              <w:t xml:space="preserve">k.kipar Kuzma Kovačić, </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040D2A">
            <w:pPr>
              <w:spacing w:after="0" w:line="240" w:lineRule="auto"/>
              <w:rPr>
                <w:rFonts w:ascii="Arial" w:hAnsi="Arial" w:cs="Arial"/>
                <w:sz w:val="20"/>
                <w:szCs w:val="20"/>
              </w:rPr>
            </w:pPr>
            <w:r w:rsidRPr="009B2CAB">
              <w:rPr>
                <w:rFonts w:ascii="Arial" w:hAnsi="Arial" w:cs="Arial"/>
                <w:sz w:val="20"/>
                <w:szCs w:val="20"/>
              </w:rPr>
              <w:t>1</w:t>
            </w:r>
            <w:r w:rsidR="00040D2A" w:rsidRPr="009B2CAB">
              <w:rPr>
                <w:rFonts w:ascii="Arial" w:hAnsi="Arial" w:cs="Arial"/>
                <w:sz w:val="20"/>
                <w:szCs w:val="20"/>
              </w:rPr>
              <w:t>6</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D629A6">
            <w:pPr>
              <w:spacing w:after="0" w:line="240" w:lineRule="auto"/>
              <w:rPr>
                <w:rFonts w:ascii="Arial" w:hAnsi="Arial" w:cs="Arial"/>
                <w:sz w:val="20"/>
                <w:szCs w:val="20"/>
              </w:rPr>
            </w:pPr>
            <w:r w:rsidRPr="009B2CAB">
              <w:rPr>
                <w:rFonts w:ascii="Arial" w:hAnsi="Arial" w:cs="Arial"/>
                <w:sz w:val="20"/>
                <w:szCs w:val="20"/>
              </w:rPr>
              <w:t>Ak.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D629A6">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D629A6">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D629A6">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akta (ljudskog tijela) u kiparstvu</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A10DB" w:rsidRPr="009B2CAB" w:rsidRDefault="00EB3E84" w:rsidP="00EF245B">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obveze predviđene programom kolegija Kiparstvo 1 (potpis nositelja kolegija)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4A10DB" w:rsidRPr="009B2CAB" w:rsidRDefault="004A10DB" w:rsidP="00D629A6">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kreativnom sintezom</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1.Modeliranje velikog  ležećeg ženskog akta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ležećeg muškog akta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Modeliranje malog ženskog akta (studija) i krokija  po živome modelu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kipova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Modeliranje malog muškog akta (studija) i krokija po živome modelu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kipova u gips)</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D629A6">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D629A6">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00D629A6" w:rsidRPr="009B2CAB">
              <w:rPr>
                <w:rFonts w:ascii="Arial" w:hAnsi="Arial" w:cs="Arial"/>
                <w:color w:val="000000"/>
                <w:sz w:val="20"/>
                <w:szCs w:val="20"/>
              </w:rPr>
              <w:t xml:space="preserve"> </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D629A6">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D629A6">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D629A6" w:rsidRPr="00D629A6" w:rsidRDefault="004A10DB" w:rsidP="00D629A6">
            <w:pPr>
              <w:tabs>
                <w:tab w:val="left" w:pos="2820"/>
              </w:tabs>
              <w:spacing w:after="0" w:line="240" w:lineRule="auto"/>
              <w:rPr>
                <w:rFonts w:ascii="Arial" w:hAnsi="Arial" w:cs="Arial"/>
                <w:sz w:val="20"/>
                <w:szCs w:val="20"/>
              </w:rPr>
            </w:pPr>
            <w:r w:rsidRPr="009B2CAB">
              <w:rPr>
                <w:rFonts w:ascii="Arial" w:hAnsi="Arial" w:cs="Arial"/>
                <w:sz w:val="20"/>
                <w:szCs w:val="20"/>
              </w:rPr>
              <w:t>-Završni ispit</w:t>
            </w:r>
            <w:r w:rsidR="00D629A6">
              <w:rPr>
                <w:rFonts w:ascii="Arial" w:hAnsi="Arial" w:cs="Arial"/>
                <w:sz w:val="20"/>
                <w:szCs w:val="20"/>
              </w:rPr>
              <w:t xml:space="preserve"> </w:t>
            </w:r>
            <w:r w:rsidR="00D629A6" w:rsidRPr="00D629A6">
              <w:rPr>
                <w:rFonts w:ascii="Arial" w:hAnsi="Arial" w:cs="Arial"/>
                <w:sz w:val="20"/>
                <w:szCs w:val="20"/>
              </w:rPr>
              <w:t>(izložba) 60%</w:t>
            </w:r>
          </w:p>
          <w:p w:rsidR="00D629A6" w:rsidRPr="00D629A6" w:rsidRDefault="00D629A6" w:rsidP="00D629A6">
            <w:pPr>
              <w:tabs>
                <w:tab w:val="left" w:pos="2820"/>
              </w:tabs>
              <w:spacing w:after="0" w:line="240" w:lineRule="auto"/>
              <w:rPr>
                <w:rFonts w:ascii="Arial" w:hAnsi="Arial" w:cs="Arial"/>
                <w:sz w:val="20"/>
                <w:szCs w:val="20"/>
              </w:rPr>
            </w:pPr>
            <w:r w:rsidRPr="00D629A6">
              <w:rPr>
                <w:rFonts w:ascii="Arial" w:hAnsi="Arial" w:cs="Arial"/>
                <w:sz w:val="20"/>
                <w:szCs w:val="20"/>
              </w:rPr>
              <w:t>-Pohađanje nastave 20%</w:t>
            </w:r>
          </w:p>
          <w:p w:rsidR="00D629A6" w:rsidRPr="00D629A6" w:rsidRDefault="00D629A6" w:rsidP="00D629A6">
            <w:pPr>
              <w:tabs>
                <w:tab w:val="left" w:pos="2820"/>
              </w:tabs>
              <w:spacing w:after="0" w:line="240" w:lineRule="auto"/>
              <w:rPr>
                <w:rFonts w:ascii="Arial" w:hAnsi="Arial" w:cs="Arial"/>
                <w:sz w:val="20"/>
                <w:szCs w:val="20"/>
              </w:rPr>
            </w:pPr>
            <w:r w:rsidRPr="00D629A6">
              <w:rPr>
                <w:rFonts w:ascii="Arial" w:hAnsi="Arial" w:cs="Arial"/>
                <w:sz w:val="20"/>
                <w:szCs w:val="20"/>
              </w:rPr>
              <w:t>- Induividualni rad 10%</w:t>
            </w:r>
          </w:p>
          <w:p w:rsidR="00D629A6" w:rsidRPr="009B2CAB" w:rsidRDefault="00D629A6" w:rsidP="00D629A6">
            <w:pPr>
              <w:tabs>
                <w:tab w:val="left" w:pos="2820"/>
              </w:tabs>
              <w:spacing w:after="0" w:line="240" w:lineRule="auto"/>
              <w:rPr>
                <w:rFonts w:ascii="Arial" w:hAnsi="Arial" w:cs="Arial"/>
                <w:sz w:val="20"/>
                <w:szCs w:val="20"/>
              </w:rPr>
            </w:pPr>
            <w:r w:rsidRPr="00D629A6">
              <w:rPr>
                <w:rFonts w:ascii="Arial" w:hAnsi="Arial" w:cs="Arial"/>
                <w:sz w:val="20"/>
                <w:szCs w:val="20"/>
              </w:rPr>
              <w:t xml:space="preserve">-Vježbe 10%   </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005D7492" w:rsidRPr="009B2CAB">
              <w:rPr>
                <w:rFonts w:ascii="Arial" w:hAnsi="Arial" w:cs="Arial"/>
                <w:sz w:val="20"/>
                <w:szCs w:val="20"/>
              </w:rPr>
              <w:t xml:space="preserve">. </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005D7492" w:rsidRPr="009B2CAB">
              <w:rPr>
                <w:rFonts w:ascii="Arial" w:hAnsi="Arial" w:cs="Arial"/>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bl>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KIPARSTVO 2</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045E9B" w:rsidP="00EF245B">
            <w:pPr>
              <w:spacing w:after="0" w:line="240" w:lineRule="auto"/>
              <w:rPr>
                <w:rFonts w:ascii="Arial" w:hAnsi="Arial" w:cs="Arial"/>
                <w:sz w:val="20"/>
                <w:szCs w:val="20"/>
              </w:rPr>
            </w:pPr>
            <w:r w:rsidRPr="009B2CAB">
              <w:rPr>
                <w:rFonts w:ascii="Arial" w:hAnsi="Arial" w:cs="Arial"/>
                <w:sz w:val="20"/>
                <w:szCs w:val="20"/>
              </w:rPr>
              <w:t>UAK8</w:t>
            </w:r>
            <w:r w:rsidR="004A10DB" w:rsidRPr="009B2CAB">
              <w:rPr>
                <w:rFonts w:ascii="Arial" w:hAnsi="Arial" w:cs="Arial"/>
                <w:sz w:val="20"/>
                <w:szCs w:val="20"/>
              </w:rPr>
              <w:t>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A503D5" w:rsidP="00EF245B">
            <w:pPr>
              <w:spacing w:after="0" w:line="240" w:lineRule="auto"/>
              <w:rPr>
                <w:rFonts w:ascii="Arial" w:hAnsi="Arial" w:cs="Arial"/>
                <w:sz w:val="20"/>
                <w:szCs w:val="20"/>
              </w:rPr>
            </w:pPr>
            <w:r w:rsidRPr="009B2CAB">
              <w:rPr>
                <w:rFonts w:ascii="Arial" w:hAnsi="Arial" w:cs="Arial"/>
                <w:sz w:val="20"/>
                <w:szCs w:val="20"/>
              </w:rPr>
              <w:t>1/II.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izv. prof. Loren Živković Kuljiš</w:t>
            </w:r>
          </w:p>
          <w:p w:rsidR="004A10DB" w:rsidRPr="009B2CAB" w:rsidRDefault="004A10DB" w:rsidP="00EF245B">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w:t>
            </w:r>
            <w:r w:rsidR="00040D2A" w:rsidRPr="009B2CAB">
              <w:rPr>
                <w:rFonts w:ascii="Arial" w:hAnsi="Arial" w:cs="Arial"/>
                <w:sz w:val="20"/>
                <w:szCs w:val="20"/>
              </w:rPr>
              <w:t>6</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lastRenderedPageBreak/>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A10DB" w:rsidRPr="009B2CAB" w:rsidRDefault="00EB3E84" w:rsidP="00EF245B">
            <w:pPr>
              <w:tabs>
                <w:tab w:val="left" w:pos="2820"/>
              </w:tabs>
              <w:spacing w:after="0" w:line="240" w:lineRule="auto"/>
              <w:rPr>
                <w:rFonts w:ascii="Arial" w:hAnsi="Arial" w:cs="Arial"/>
                <w:b/>
                <w:color w:val="FF0000"/>
                <w:sz w:val="20"/>
                <w:szCs w:val="20"/>
              </w:rPr>
            </w:pPr>
            <w:r w:rsidRPr="00667252">
              <w:rPr>
                <w:rFonts w:ascii="Arial" w:hAnsi="Arial" w:cs="Arial"/>
                <w:color w:val="000000"/>
                <w:sz w:val="20"/>
                <w:szCs w:val="20"/>
                <w:shd w:val="clear" w:color="auto" w:fill="FFFFFF"/>
              </w:rPr>
              <w:t>Izvršene studentske obveze predviđene programom kolegija Kiparstvo 1 (potpis nositelja kolegija)</w:t>
            </w:r>
          </w:p>
        </w:tc>
      </w:tr>
      <w:tr w:rsidR="004A10DB" w:rsidRPr="009B2CAB" w:rsidTr="00EF245B">
        <w:trPr>
          <w:trHeight w:val="7357"/>
        </w:trPr>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w:t>
            </w:r>
            <w:r w:rsidR="005D7492" w:rsidRPr="009B2CAB">
              <w:rPr>
                <w:rFonts w:ascii="Arial" w:hAnsi="Arial" w:cs="Arial"/>
                <w:sz w:val="20"/>
                <w:szCs w:val="20"/>
              </w:rPr>
              <w:t xml:space="preserve">emu je pretpostavljena izvedba. </w:t>
            </w:r>
            <w:r w:rsidRPr="009B2CAB">
              <w:rPr>
                <w:rFonts w:ascii="Arial" w:hAnsi="Arial" w:cs="Arial"/>
                <w:sz w:val="20"/>
                <w:szCs w:val="20"/>
              </w:rPr>
              <w:t xml:space="preserve">Tijekom druge faze radi se pretpostavka mogućnosti </w:t>
            </w:r>
            <w:r w:rsidRPr="009B2CAB">
              <w:rPr>
                <w:rFonts w:ascii="Arial" w:hAnsi="Arial" w:cs="Arial"/>
                <w:sz w:val="20"/>
                <w:szCs w:val="20"/>
              </w:rPr>
              <w:lastRenderedPageBreak/>
              <w:t>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Ovakvim modularnim p</w:t>
            </w:r>
            <w:r w:rsidR="005D7492" w:rsidRPr="009B2CAB">
              <w:rPr>
                <w:rFonts w:ascii="Arial" w:hAnsi="Arial" w:cs="Arial"/>
                <w:sz w:val="20"/>
                <w:szCs w:val="20"/>
              </w:rPr>
              <w:t>ristupom studentima je omogućena</w:t>
            </w:r>
            <w:r w:rsidRPr="009B2CAB">
              <w:rPr>
                <w:rFonts w:ascii="Arial" w:hAnsi="Arial" w:cs="Arial"/>
                <w:sz w:val="20"/>
                <w:szCs w:val="20"/>
              </w:rPr>
              <w:t xml:space="preserve">, zavisno od zahtjevnosti realizacije ideje, izvedba i više od jednog ciklusa radova tijekom trajanja diplomskog studija.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Plan rada unutar d</w:t>
            </w:r>
            <w:r w:rsidR="005D7492" w:rsidRPr="009B2CAB">
              <w:rPr>
                <w:rFonts w:ascii="Arial" w:hAnsi="Arial" w:cs="Arial"/>
                <w:sz w:val="20"/>
                <w:szCs w:val="20"/>
              </w:rPr>
              <w:t>efiniranog vremenskog okvira 20</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w:t>
            </w:r>
            <w:r w:rsidR="005D7492" w:rsidRPr="009B2CAB">
              <w:rPr>
                <w:rFonts w:ascii="Arial" w:hAnsi="Arial" w:cs="Arial"/>
                <w:sz w:val="20"/>
                <w:szCs w:val="20"/>
              </w:rPr>
              <w:t>ložbu u galerijskom prostoru 40</w:t>
            </w:r>
            <w:r w:rsidRPr="009B2CAB">
              <w:rPr>
                <w:rFonts w:ascii="Arial" w:hAnsi="Arial" w:cs="Arial"/>
                <w:sz w:val="20"/>
                <w:szCs w:val="20"/>
              </w:rPr>
              <w:t>%</w:t>
            </w:r>
          </w:p>
          <w:p w:rsidR="004A10DB" w:rsidRPr="009B2CAB" w:rsidRDefault="005D7492" w:rsidP="00EF245B">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4A10DB" w:rsidRPr="009B2CAB" w:rsidRDefault="005D7492" w:rsidP="00EF245B">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w:t>
            </w:r>
            <w:r w:rsidR="004A10DB" w:rsidRPr="009B2CAB">
              <w:rPr>
                <w:rFonts w:ascii="Arial" w:hAnsi="Arial" w:cs="Arial"/>
                <w:sz w:val="20"/>
                <w:szCs w:val="20"/>
              </w:rPr>
              <w:t>%</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Tekstovi: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4A10DB" w:rsidRPr="009B2CAB" w:rsidRDefault="005D7492"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-„Stilovi dvadesetog stoljeć</w:t>
            </w:r>
            <w:r w:rsidR="004A10DB" w:rsidRPr="009B2CAB">
              <w:rPr>
                <w:rFonts w:ascii="Arial" w:hAnsi="Arial" w:cs="Arial"/>
                <w:color w:val="000000"/>
                <w:sz w:val="20"/>
                <w:szCs w:val="20"/>
              </w:rPr>
              <w:t>a – kritičke pozicije moderne umjetnosti“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Pretplata</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677"/>
        <w:gridCol w:w="782"/>
        <w:gridCol w:w="43"/>
        <w:gridCol w:w="888"/>
        <w:gridCol w:w="344"/>
        <w:gridCol w:w="968"/>
        <w:gridCol w:w="88"/>
        <w:gridCol w:w="726"/>
        <w:gridCol w:w="518"/>
        <w:gridCol w:w="188"/>
        <w:gridCol w:w="712"/>
        <w:gridCol w:w="621"/>
      </w:tblGrid>
      <w:tr w:rsidR="004A10DB" w:rsidRPr="009B2CAB" w:rsidTr="00EF245B">
        <w:tc>
          <w:tcPr>
            <w:tcW w:w="9468"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Kiparski izrazi u suvremenim medijima 4 </w:t>
            </w:r>
          </w:p>
        </w:tc>
      </w:tr>
      <w:tr w:rsidR="004A10DB" w:rsidRPr="009B2CAB" w:rsidTr="00EF245B">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4A10DB" w:rsidRPr="009B2CAB" w:rsidRDefault="00DF1B00" w:rsidP="00EF245B">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40P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1/</w:t>
            </w:r>
            <w:r w:rsidR="00327A9A" w:rsidRPr="009B2CAB">
              <w:rPr>
                <w:rFonts w:ascii="Arial" w:hAnsi="Arial" w:cs="Arial"/>
                <w:sz w:val="20"/>
                <w:szCs w:val="20"/>
              </w:rPr>
              <w:t>II.</w:t>
            </w:r>
          </w:p>
        </w:tc>
      </w:tr>
      <w:tr w:rsidR="004A10DB" w:rsidRPr="009B2CAB" w:rsidTr="00EF245B">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 xml:space="preserve">doc. </w:t>
            </w:r>
            <w:r w:rsidR="004A10DB" w:rsidRPr="009B2CAB">
              <w:rPr>
                <w:rFonts w:ascii="Arial" w:hAnsi="Arial" w:cs="Arial"/>
                <w:sz w:val="20"/>
                <w:szCs w:val="20"/>
              </w:rPr>
              <w:t>ak. kiparica Vlasta Žanić</w:t>
            </w:r>
          </w:p>
          <w:p w:rsidR="004A10DB" w:rsidRPr="009B2CAB" w:rsidRDefault="004A10DB" w:rsidP="00EF245B">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5</w:t>
            </w:r>
          </w:p>
        </w:tc>
      </w:tr>
      <w:tr w:rsidR="004A10DB" w:rsidRPr="009B2CAB" w:rsidTr="00EF245B">
        <w:trPr>
          <w:trHeight w:val="345"/>
        </w:trPr>
        <w:tc>
          <w:tcPr>
            <w:tcW w:w="1913" w:type="dxa"/>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3" w:type="dxa"/>
            <w:vMerge/>
            <w:tcBorders>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 predmet na prvoj godini diplomskog studija</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20%</w:t>
            </w:r>
          </w:p>
        </w:tc>
      </w:tr>
      <w:tr w:rsidR="004A10DB" w:rsidRPr="009B2CAB" w:rsidTr="00EF245B">
        <w:tc>
          <w:tcPr>
            <w:tcW w:w="9465" w:type="dxa"/>
            <w:gridSpan w:val="13"/>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samostalna umjetnička praksa</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artikuliranje jedne ideje na bazi tri ili više zasebnih radova koji čine cjelinu</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artikuliranje umjetničkog projekta ili izlo</w:t>
            </w:r>
            <w:r w:rsidR="00AB5D3C" w:rsidRPr="009B2CAB">
              <w:rPr>
                <w:rFonts w:ascii="Arial" w:hAnsi="Arial" w:cs="Arial"/>
                <w:sz w:val="20"/>
                <w:szCs w:val="20"/>
              </w:rPr>
              <w:t xml:space="preserve">žbe unutar određenog prostora (galerija </w:t>
            </w:r>
            <w:r w:rsidRPr="009B2CAB">
              <w:rPr>
                <w:rFonts w:ascii="Arial" w:hAnsi="Arial" w:cs="Arial"/>
                <w:sz w:val="20"/>
                <w:szCs w:val="20"/>
              </w:rPr>
              <w:t>muzej, privatni prostor, urbani prostor, javni prostor, priroda,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lastRenderedPageBreak/>
              <w:t xml:space="preserve"> - razvijanje projekata i umjetničke suradnje sa kulturnim, društvenim i socijalnim institucijama </w:t>
            </w:r>
          </w:p>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4A10DB" w:rsidRPr="009B2CAB" w:rsidRDefault="00475D11" w:rsidP="00EF245B">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w:t>
            </w:r>
            <w:r w:rsidRPr="00475D11">
              <w:rPr>
                <w:rFonts w:ascii="Arial" w:hAnsi="Arial" w:cs="Arial"/>
                <w:color w:val="000000"/>
                <w:sz w:val="20"/>
                <w:szCs w:val="20"/>
                <w:shd w:val="clear" w:color="auto" w:fill="FFFFFF"/>
              </w:rPr>
              <w:t xml:space="preserve">programom kolegija </w:t>
            </w:r>
            <w:r w:rsidRPr="00475D11">
              <w:rPr>
                <w:rFonts w:ascii="Arial" w:hAnsi="Arial" w:cs="Arial"/>
                <w:sz w:val="20"/>
                <w:szCs w:val="20"/>
              </w:rPr>
              <w:t>Kipars</w:t>
            </w:r>
            <w:r>
              <w:rPr>
                <w:rFonts w:ascii="Arial" w:hAnsi="Arial" w:cs="Arial"/>
                <w:sz w:val="20"/>
                <w:szCs w:val="20"/>
              </w:rPr>
              <w:t>ki izrazi u suvremenim medijima</w:t>
            </w:r>
            <w:r w:rsidRPr="00475D11">
              <w:rPr>
                <w:rFonts w:ascii="Arial" w:hAnsi="Arial" w:cs="Arial"/>
                <w:sz w:val="20"/>
                <w:szCs w:val="20"/>
              </w:rPr>
              <w:t xml:space="preserve"> 3 </w:t>
            </w:r>
            <w:r w:rsidRPr="00475D11">
              <w:rPr>
                <w:rFonts w:ascii="Arial" w:hAnsi="Arial" w:cs="Arial"/>
                <w:color w:val="000000"/>
                <w:sz w:val="20"/>
                <w:szCs w:val="20"/>
                <w:shd w:val="clear" w:color="auto" w:fill="FFFFFF"/>
              </w:rPr>
              <w:t>(potpis nositelja kolegija)</w:t>
            </w:r>
          </w:p>
        </w:tc>
      </w:tr>
      <w:tr w:rsidR="004A10DB" w:rsidRPr="009B2CAB" w:rsidTr="00EF245B">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biti osposobljen za samostalnu izlagačku djelatnost u suvremenom kontekstu,  baziranu na mediju kiparstva</w:t>
            </w:r>
            <w:r w:rsidR="00AB5D3C"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2. moći artikulirati faze procesa kao elemente složenije umjetničke cjeline</w:t>
            </w:r>
            <w:r w:rsidR="00AB5D3C"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umijeti postaviti svoje ili tuđe radove u određenu prezentacijsku cjelinu u prostoru, bilo da je riječ o izložbi, izlaganju u javnom prostoru ili nekom drugom obliku  prezentacije</w:t>
            </w:r>
            <w:r w:rsidR="00AB5D3C"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upoznati se sa načinom funkcioniranja javnih kulturnih izlagačkih ustanova i medija te steći iskustvo komunukacije  i suradnje sa istima u smislu prezentacije vlastitog ili zajedničkog rada (izložbe, radionice, fetivali i sl.)</w:t>
            </w:r>
          </w:p>
        </w:tc>
      </w:tr>
      <w:tr w:rsidR="004A10DB" w:rsidRPr="009B2CAB" w:rsidTr="00EF245B">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Sadržaj predmeta detaljno razrađen prema satnici nastave</w:t>
            </w:r>
          </w:p>
        </w:tc>
        <w:tc>
          <w:tcPr>
            <w:tcW w:w="7552" w:type="dxa"/>
            <w:gridSpan w:val="12"/>
            <w:tcBorders>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-osvještavanje  i realizacija jedne ideje kroz nekoliko različitih ili srodnih medija od kojih svaki može funkcionirati i zasebno i kao cjelina</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osvještavanje ideje koja je zajednička svim radovima koji čine cjelinu u pisanom obliku</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-razmišljanje o načinu prezentacije ovakvog projekta:</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-u prostoru (galerija, neki drugi javni prostor prikladan za realizaciju/prezentaciju projekta, intervencija u neku urbanu ili socijalnu strukturu, land art….)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-u vremenu ( radovi koji čine cjelinu predstavljeni  su istovremeno ili u određenom v</w:t>
            </w:r>
            <w:r w:rsidR="00AB5D3C" w:rsidRPr="009B2CAB">
              <w:rPr>
                <w:rFonts w:ascii="Arial" w:hAnsi="Arial" w:cs="Arial"/>
                <w:sz w:val="20"/>
                <w:szCs w:val="20"/>
              </w:rPr>
              <w:t>remenskom razmaku, tj. slijedu)</w:t>
            </w:r>
            <w:r w:rsidRPr="009B2CAB">
              <w:rPr>
                <w:rFonts w:ascii="Arial" w:hAnsi="Arial" w:cs="Arial"/>
                <w:sz w:val="20"/>
                <w:szCs w:val="20"/>
              </w:rPr>
              <w:t>, obrazloženje jedne ili druge opcije</w:t>
            </w:r>
          </w:p>
          <w:p w:rsidR="00AB5D3C" w:rsidRPr="009B2CAB" w:rsidRDefault="00AB5D3C" w:rsidP="00EF245B">
            <w:pPr>
              <w:spacing w:after="0" w:line="240" w:lineRule="auto"/>
              <w:ind w:left="317" w:hanging="317"/>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Teme: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-Sadržaj kao cjelina u djelima suvremenih umjetnika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-Prikazivanje filmova o izložbama ili projektima pojedinih autora u kojima   je izrazito artikulirana ideja cjeline</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-Razmišljanje o cjelini kao radu nastalom kroz faze vremenskog procesa i prezentaciji tih faza u obliku izložbe ili nekog drugog oblika prezentacije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(moguće je nastaviti rad na 'Procesu' koji je bio tema predhodnog kolegija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 Cjelina kao nadrealistička ili utopijska realizacija u društvu ili u prostoru</w:t>
            </w:r>
          </w:p>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color w:val="000000"/>
                <w:sz w:val="20"/>
                <w:szCs w:val="20"/>
              </w:rPr>
              <w:t xml:space="preserve">Tema predavanja: </w:t>
            </w:r>
          </w:p>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1.</w:t>
            </w:r>
            <w:r w:rsidRPr="009B2CAB">
              <w:rPr>
                <w:rFonts w:ascii="Arial" w:hAnsi="Arial" w:cs="Arial"/>
                <w:sz w:val="20"/>
                <w:szCs w:val="20"/>
              </w:rPr>
              <w:t xml:space="preserve"> Cjelina kao zbir radova koji su tematski i sadržajno povezani</w:t>
            </w:r>
          </w:p>
          <w:p w:rsidR="00AB5D3C"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-odabir teme                                                                                                    </w:t>
            </w:r>
          </w:p>
          <w:p w:rsidR="00AB5D3C"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 varijacije na istu temu u različitim materijalima                                                  </w:t>
            </w:r>
          </w:p>
          <w:p w:rsidR="00AB5D3C"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-varijacije na istu temu u različitim medijima izražavanja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-mogućnost mjenjanja teme kao rezultat istraživanja (procesa) koji dovodi do cjeline</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Tema predavanja:</w:t>
            </w:r>
          </w:p>
          <w:p w:rsidR="00AB5D3C"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2. Razmišljanje o cjelini (npr.izložbi) kao radu nastalom kroz faze vremenskog procesa i prezentiranje tih faza kronološkim (ili nekim drugim)  redosljedom                                                                                                     -osvještavanje i odabir pojedinih faza rada nastalih u vremenskom procesu koje će najbolje prezentirati  ovakav rad u konačnici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-razmišljanje o načinu prezentacije rada nastalog u vremenskom procesu</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Tema predavanja:  </w:t>
            </w:r>
          </w:p>
          <w:p w:rsidR="00AB5D3C"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3. Razmišljanje o cjelini (izložbi) kao skupu radova koji čine narativnu cjelinu             -razmišljanje o naraciji u drugim umjetničkim medijima izražavanja                </w:t>
            </w:r>
          </w:p>
          <w:p w:rsidR="00AB5D3C"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-pronalaženje osobnog motiva za narativni prikaz neke teme kroz rad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-osvještavanje pojedinih elemenata naracije koji čine cjelinu</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Tema predavanja: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4. Sastavljanje cjeline od nematerijalnih elemenata (npr. zvuk,  koncept, tekst...)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Tema predavanja: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5.Cjelina kao nadrealistička ili utopijska realizacija u društvu ili u prostoru</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lastRenderedPageBreak/>
              <w:t>Slobodan odabir teme i medija u kojem će rad biti realiziran na osnovu dosadašnjih iskustava kroz kolegij i odabranoj temi seminara</w:t>
            </w:r>
          </w:p>
          <w:p w:rsidR="004A10DB" w:rsidRPr="009B2CAB" w:rsidRDefault="004A10DB" w:rsidP="00EF245B">
            <w:pPr>
              <w:spacing w:after="0" w:line="240" w:lineRule="auto"/>
              <w:ind w:left="317" w:hanging="317"/>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p>
        </w:tc>
      </w:tr>
      <w:tr w:rsidR="004A10DB" w:rsidRPr="009B2CAB" w:rsidTr="00EF245B">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seminari i radionice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samostalni  zadaci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4A10DB" w:rsidRPr="009B2CAB" w:rsidTr="00EF245B">
        <w:trPr>
          <w:trHeight w:val="577"/>
        </w:trPr>
        <w:tc>
          <w:tcPr>
            <w:tcW w:w="1913" w:type="dxa"/>
            <w:vMerge/>
            <w:tcBorders>
              <w:left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3390" w:type="dxa"/>
            <w:gridSpan w:val="4"/>
            <w:vMerge/>
            <w:vAlign w:val="center"/>
          </w:tcPr>
          <w:p w:rsidR="004A10DB" w:rsidRPr="009B2CAB" w:rsidRDefault="004A10DB" w:rsidP="00EF245B">
            <w:pPr>
              <w:spacing w:after="0" w:line="240" w:lineRule="auto"/>
              <w:rPr>
                <w:rFonts w:ascii="Arial" w:hAnsi="Arial" w:cs="Arial"/>
                <w:sz w:val="20"/>
                <w:szCs w:val="20"/>
              </w:rPr>
            </w:pPr>
          </w:p>
        </w:tc>
        <w:tc>
          <w:tcPr>
            <w:tcW w:w="4162" w:type="dxa"/>
            <w:gridSpan w:val="8"/>
            <w:vMerge/>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 vježbi, javnih izložbi i sudjelovanje na studentskim izložbama i radionicama, samostalno izvođenje radova na zadane teme</w:t>
            </w:r>
          </w:p>
        </w:tc>
      </w:tr>
      <w:tr w:rsidR="004A10DB" w:rsidRPr="009B2CAB" w:rsidTr="00EF245B">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2</w:t>
            </w: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w:t>
            </w:r>
            <w:r w:rsidR="00AB5D3C" w:rsidRPr="009B2CAB">
              <w:rPr>
                <w:rFonts w:ascii="Arial" w:hAnsi="Arial" w:cs="Arial"/>
                <w:sz w:val="20"/>
                <w:szCs w:val="20"/>
              </w:rPr>
              <w:t>šni ispit (interna izložba)  20</w:t>
            </w:r>
            <w:r w:rsidRPr="009B2CAB">
              <w:rPr>
                <w:rFonts w:ascii="Arial" w:hAnsi="Arial" w:cs="Arial"/>
                <w:sz w:val="20"/>
                <w:szCs w:val="20"/>
              </w:rPr>
              <w:t>%</w:t>
            </w:r>
          </w:p>
          <w:p w:rsidR="004A10DB" w:rsidRPr="009B2CAB" w:rsidRDefault="00AB5D3C"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4A10DB" w:rsidRPr="009B2CAB" w:rsidTr="00EF245B">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4A10DB" w:rsidRPr="009B2CAB" w:rsidRDefault="004A10DB" w:rsidP="00EF245B">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3"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4A10DB" w:rsidRPr="009B2CAB" w:rsidRDefault="004A10DB" w:rsidP="00EF245B">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Lars Bang Larsen :Art Now (TASCHEN Icons Series)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 Art Now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Lars Bang Larsen : Art at the Turn of the Millennium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Grosenick, Burkhard Riemschneider : Art Now Vol 2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4" w:history="1">
              <w:r w:rsidRPr="009B2CAB">
                <w:rPr>
                  <w:rStyle w:val="Hyperlink"/>
                  <w:rFonts w:ascii="Arial" w:hAnsi="Arial" w:cs="Arial"/>
                  <w:sz w:val="20"/>
                  <w:szCs w:val="20"/>
                </w:rPr>
                <w:t>Strictly geometrical: Abstract art now 2</w:t>
              </w:r>
            </w:hyperlink>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4A10DB" w:rsidRPr="009B2CAB" w:rsidRDefault="004A10DB" w:rsidP="00EF245B">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5"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4A10DB" w:rsidRPr="009B2CAB" w:rsidRDefault="004A10DB" w:rsidP="00EF245B">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r w:rsidR="00AB5D3C" w:rsidRPr="009B2CAB">
              <w:rPr>
                <w:rFonts w:ascii="Arial" w:hAnsi="Arial" w:cs="Arial"/>
                <w:sz w:val="20"/>
                <w:szCs w:val="20"/>
              </w:rPr>
              <w:t xml:space="preserve">    Lars Bang Larsen</w:t>
            </w:r>
            <w:r w:rsidRPr="009B2CAB">
              <w:rPr>
                <w:rFonts w:ascii="Arial" w:hAnsi="Arial" w:cs="Arial"/>
                <w:sz w:val="20"/>
                <w:szCs w:val="20"/>
              </w:rPr>
              <w:t xml:space="preserve">:Art Now (TASCHEN Icons Series)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w:t>
            </w:r>
            <w:r w:rsidR="00AB5D3C" w:rsidRPr="009B2CAB">
              <w:rPr>
                <w:rFonts w:ascii="Arial" w:hAnsi="Arial" w:cs="Arial"/>
                <w:sz w:val="20"/>
                <w:szCs w:val="20"/>
              </w:rPr>
              <w:t>osenick, Burkhard Riemschneider</w:t>
            </w:r>
            <w:r w:rsidRPr="009B2CAB">
              <w:rPr>
                <w:rFonts w:ascii="Arial" w:hAnsi="Arial" w:cs="Arial"/>
                <w:sz w:val="20"/>
                <w:szCs w:val="20"/>
              </w:rPr>
              <w:t>: Art Now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 xml:space="preserve">Uta Grosenick, Burkhard </w:t>
            </w:r>
            <w:r w:rsidR="00AB5D3C" w:rsidRPr="009B2CAB">
              <w:rPr>
                <w:rFonts w:ascii="Arial" w:hAnsi="Arial" w:cs="Arial"/>
                <w:sz w:val="20"/>
                <w:szCs w:val="20"/>
              </w:rPr>
              <w:t>Riemschneider, Lars Bang Larsen</w:t>
            </w:r>
            <w:r w:rsidRPr="009B2CAB">
              <w:rPr>
                <w:rFonts w:ascii="Arial" w:hAnsi="Arial" w:cs="Arial"/>
                <w:sz w:val="20"/>
                <w:szCs w:val="20"/>
              </w:rPr>
              <w:t>: Art at the Turn of the Millennium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Grosen</w:t>
            </w:r>
            <w:r w:rsidR="00AB5D3C" w:rsidRPr="009B2CAB">
              <w:rPr>
                <w:rFonts w:ascii="Arial" w:hAnsi="Arial" w:cs="Arial"/>
                <w:sz w:val="20"/>
                <w:szCs w:val="20"/>
              </w:rPr>
              <w:t>ick, Burkhard Riemschneider</w:t>
            </w:r>
            <w:r w:rsidRPr="009B2CAB">
              <w:rPr>
                <w:rFonts w:ascii="Arial" w:hAnsi="Arial" w:cs="Arial"/>
                <w:sz w:val="20"/>
                <w:szCs w:val="20"/>
              </w:rPr>
              <w:t xml:space="preserve">: Art </w:t>
            </w:r>
            <w:r w:rsidRPr="009B2CAB">
              <w:rPr>
                <w:rFonts w:ascii="Arial" w:hAnsi="Arial" w:cs="Arial"/>
                <w:sz w:val="20"/>
                <w:szCs w:val="20"/>
              </w:rPr>
              <w:lastRenderedPageBreak/>
              <w:t>Now Vol 2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16" w:history="1">
              <w:r w:rsidRPr="009B2CAB">
                <w:rPr>
                  <w:rStyle w:val="Hyperlink"/>
                  <w:rFonts w:ascii="Arial" w:hAnsi="Arial" w:cs="Arial"/>
                  <w:sz w:val="20"/>
                  <w:szCs w:val="20"/>
                </w:rPr>
                <w:t>Strictly geometrical: Abstract art now 2</w:t>
              </w:r>
            </w:hyperlink>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4A10DB" w:rsidRPr="009B2CAB" w:rsidRDefault="004A10DB" w:rsidP="00EF245B">
            <w:pPr>
              <w:spacing w:after="0" w:line="240" w:lineRule="auto"/>
              <w:ind w:left="317" w:hanging="317"/>
              <w:rPr>
                <w:rFonts w:ascii="Arial" w:hAnsi="Arial" w:cs="Arial"/>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Web stranice suvremenih umjetnika, UBU web, You tube, </w:t>
            </w: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w:t>
            </w:r>
            <w:r w:rsidR="00AB5D3C" w:rsidRPr="009B2CAB">
              <w:rPr>
                <w:rFonts w:ascii="Arial" w:hAnsi="Arial" w:cs="Arial"/>
                <w:sz w:val="20"/>
                <w:szCs w:val="20"/>
              </w:rPr>
              <w:t xml:space="preserve">, </w:t>
            </w:r>
            <w:r w:rsidRPr="009B2CAB">
              <w:rPr>
                <w:rFonts w:ascii="Arial" w:hAnsi="Arial" w:cs="Arial"/>
                <w:sz w:val="20"/>
                <w:szCs w:val="20"/>
              </w:rPr>
              <w:t>Ive Šimat Banov, 2013.</w:t>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r w:rsidR="00AB5D3C" w:rsidRPr="009B2CAB">
              <w:rPr>
                <w:rFonts w:ascii="Arial" w:hAnsi="Arial" w:cs="Arial"/>
                <w:sz w:val="20"/>
                <w:szCs w:val="20"/>
              </w:rPr>
              <w:t xml:space="preserve"> Lars Bang Larsen</w:t>
            </w:r>
            <w:r w:rsidRPr="009B2CAB">
              <w:rPr>
                <w:rFonts w:ascii="Arial" w:hAnsi="Arial" w:cs="Arial"/>
                <w:sz w:val="20"/>
                <w:szCs w:val="20"/>
              </w:rPr>
              <w:t xml:space="preserve">:Art Now (TASCHEN Icons Series) </w:t>
            </w:r>
          </w:p>
          <w:p w:rsidR="004A10DB" w:rsidRPr="009B2CAB" w:rsidRDefault="004A10DB" w:rsidP="00EF245B">
            <w:pPr>
              <w:widowControl w:val="0"/>
              <w:autoSpaceDE w:val="0"/>
              <w:autoSpaceDN w:val="0"/>
              <w:adjustRightInd w:val="0"/>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iz područja suvremene umjetnosti : Kunstforum, Art in America, Parkett, Flash Art, Zarez...</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Internet izvori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kao i  drugi oblici praćenja kvalitete nastave sukladni pravilima Sveučilišta u Splitu</w:t>
            </w:r>
          </w:p>
        </w:tc>
      </w:tr>
      <w:tr w:rsidR="004A10DB" w:rsidRPr="009B2CAB" w:rsidTr="00EF245B">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 Kiparski izrazi u suvremenim medijima 4 –Sadržaj kao cjelina' je gotovo je u cijelosti  mentorska nastava, koja je uj</w:t>
            </w:r>
            <w:r w:rsidR="00AB5D3C" w:rsidRPr="009B2CAB">
              <w:rPr>
                <w:rFonts w:ascii="Arial" w:hAnsi="Arial" w:cs="Arial"/>
                <w:sz w:val="20"/>
                <w:szCs w:val="20"/>
              </w:rPr>
              <w:t>edno i praktična i teorijska, pa</w:t>
            </w:r>
            <w:r w:rsidRPr="009B2CAB">
              <w:rPr>
                <w:rFonts w:ascii="Arial" w:hAnsi="Arial" w:cs="Arial"/>
                <w:sz w:val="20"/>
                <w:szCs w:val="20"/>
              </w:rPr>
              <w:t xml:space="preserv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studenata iz tog kolegija stoga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1B4D38" w:rsidRPr="009B2CAB" w:rsidRDefault="004A10DB" w:rsidP="00EF245B">
            <w:pPr>
              <w:spacing w:after="0" w:line="240" w:lineRule="auto"/>
              <w:ind w:left="397" w:hanging="397"/>
              <w:rPr>
                <w:rFonts w:ascii="Arial" w:hAnsi="Arial" w:cs="Arial"/>
                <w:b/>
                <w:sz w:val="20"/>
                <w:szCs w:val="20"/>
              </w:rPr>
            </w:pPr>
            <w:r w:rsidRPr="009B2CAB">
              <w:rPr>
                <w:rFonts w:ascii="Arial" w:hAnsi="Arial" w:cs="Arial"/>
                <w:b/>
                <w:sz w:val="20"/>
                <w:szCs w:val="20"/>
              </w:rPr>
              <w:t>Suvremena umjetnost 4</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bCs/>
                <w:sz w:val="20"/>
                <w:szCs w:val="20"/>
              </w:rPr>
            </w:pPr>
            <w:r w:rsidRPr="009B2CAB">
              <w:rPr>
                <w:rFonts w:ascii="Arial" w:hAnsi="Arial" w:cs="Arial"/>
                <w:bCs/>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UAS30B</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855E24" w:rsidP="00EF245B">
            <w:pPr>
              <w:spacing w:after="0" w:line="240" w:lineRule="auto"/>
              <w:rPr>
                <w:rFonts w:ascii="Arial" w:hAnsi="Arial" w:cs="Arial"/>
                <w:sz w:val="20"/>
                <w:szCs w:val="20"/>
              </w:rPr>
            </w:pPr>
            <w:r w:rsidRPr="009B2CAB">
              <w:rPr>
                <w:rFonts w:ascii="Arial" w:hAnsi="Arial" w:cs="Arial"/>
                <w:sz w:val="20"/>
                <w:szCs w:val="20"/>
              </w:rPr>
              <w:t>1/II.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bCs/>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doc. d</w:t>
            </w:r>
            <w:r w:rsidR="004A10DB" w:rsidRPr="009B2CAB">
              <w:rPr>
                <w:rFonts w:ascii="Arial" w:hAnsi="Arial" w:cs="Arial"/>
                <w:sz w:val="20"/>
                <w:szCs w:val="20"/>
              </w:rPr>
              <w:t>r. sc. Blaženka Perica</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na temelju primjera aproprijacijske umjetnosti, teorijskih diskursa “smrt autora” i “nestanak originala” identificirati niz pitanja o opravdanosti tih postulata, rođenih u okrilju strukturalizma i prevlasti jezičke paradigme kao osnove za objašnjavanje svijeta i stvarnosti iz današnjeg očišta </w:t>
            </w:r>
          </w:p>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povezati i rastumačiti prijelaz od strukturalizma ka poststrukturalizmu koji je nit </w:t>
            </w:r>
            <w:r w:rsidRPr="009B2CAB">
              <w:rPr>
                <w:rFonts w:ascii="Arial" w:hAnsi="Arial" w:cs="Arial"/>
                <w:sz w:val="20"/>
                <w:szCs w:val="20"/>
              </w:rPr>
              <w:lastRenderedPageBreak/>
              <w:t>vodilja na predavanjima predmeta Suvremena umjetnost IV tj. izdvojiti teorijske pozicije koje su odredile prijelaz u poststrukturalistička  tumačenja umjetnosti (Barthes; Foucault; Lacan, Derrida…), koje ujedno predstavljaju i osnove postmodernističke prekretnice</w:t>
            </w:r>
          </w:p>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 xml:space="preserve">prisjetiti se na ključne promjene u shvaćanju stvarnosti (Prostora/Vremena) u svjetlu novih tehnologija i re-produkcije, čija prisustva su se u umjetnosti paradigmatično ispoljila oko 1960tih. (nastanak video-umjetnosti, pojava institucionalne kritike,…) i nastavila do danas - sve do ustanovljenja pojmova simulakruma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 i „delegiranog performansa“</w:t>
            </w:r>
          </w:p>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objasniti paradigmu slikovnog obrata (iconic ili pictorial turn)</w:t>
            </w:r>
          </w:p>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imenovati i rastumačiti i različite teorijske pozicije kojima je osnova upravo slikovni obrat, a koje se svode pod zajednički nazivnik „vizualni studiji“ (američka grupacija Mitchell, Elkins, Harrison versus njemačka grupacija Belting, Boehm,…ili engleske grupacija Bryson, Moxey…) te imenovati teoretičare koji danas zauzimaju suprotne pozicije(R. Krauss, B. Buchloch, H. Foster, Y. Alain-Bois) i opisati razloge tih razmimoilaženja</w:t>
            </w:r>
          </w:p>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rastumačiti u svjetlu odnosa visoke i popularne kulture suprotstavljene estetičke nazore povodom „opravdanosti“ njihova razgraničavanja ili stapanja (Adorno versus teoretičari vizualnih studija), a na temelju „kulturne logike kasnog kapitalizma“, i povezati ih s recentnom umjetnošću</w:t>
            </w:r>
          </w:p>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izdvojiti i pozicije nekih teoretičara kulturalnih studija  (Moxey, Mike Ball, Baxandall), i sažeti razloge njihovih socijalno-orijentiranih studija umjetnosti</w:t>
            </w:r>
          </w:p>
          <w:p w:rsidR="004A10DB" w:rsidRPr="009B2CAB" w:rsidRDefault="004A10DB" w:rsidP="00EF245B">
            <w:pPr>
              <w:pStyle w:val="ListParagraph"/>
              <w:tabs>
                <w:tab w:val="left" w:pos="2820"/>
              </w:tabs>
              <w:spacing w:after="0" w:line="240" w:lineRule="auto"/>
              <w:ind w:left="356" w:hanging="356"/>
              <w:rPr>
                <w:rFonts w:ascii="Arial" w:hAnsi="Arial" w:cs="Arial"/>
                <w:sz w:val="20"/>
                <w:szCs w:val="20"/>
              </w:rPr>
            </w:pPr>
            <w:r w:rsidRPr="009B2CAB">
              <w:rPr>
                <w:rFonts w:ascii="Arial" w:hAnsi="Arial" w:cs="Arial"/>
                <w:bCs/>
                <w:sz w:val="20"/>
                <w:szCs w:val="20"/>
              </w:rPr>
              <w:t>-</w:t>
            </w:r>
            <w:r w:rsidRPr="009B2CAB">
              <w:rPr>
                <w:rFonts w:ascii="Arial" w:hAnsi="Arial" w:cs="Arial"/>
                <w:bCs/>
                <w:sz w:val="20"/>
                <w:szCs w:val="20"/>
              </w:rPr>
              <w:tab/>
            </w:r>
            <w:r w:rsidRPr="009B2CAB">
              <w:rPr>
                <w:rFonts w:ascii="Arial" w:hAnsi="Arial" w:cs="Arial"/>
                <w:sz w:val="20"/>
                <w:szCs w:val="20"/>
              </w:rPr>
              <w:t>izdvojiti zasebnu cjelinu unutar predmeta Suvremena umjetnost IV koju sačinjava ciklus predavanja koji se fokusiraju na medijsku umjetnost (o početcima filma, te video umjetnosti, do suvremenih radova u različitim kontekstualnim povezivanjima sa suvremenim teorijskim pozicijama)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327A9A" w:rsidRPr="009B2CAB" w:rsidRDefault="00327A9A" w:rsidP="00327A9A">
            <w:pPr>
              <w:spacing w:after="0"/>
              <w:rPr>
                <w:rFonts w:ascii="Arial" w:hAnsi="Arial" w:cs="Arial"/>
                <w:color w:val="000000" w:themeColor="text1"/>
                <w:sz w:val="20"/>
                <w:szCs w:val="20"/>
              </w:rPr>
            </w:pPr>
            <w:r w:rsidRPr="009B2CAB">
              <w:rPr>
                <w:rFonts w:ascii="Arial" w:hAnsi="Arial" w:cs="Arial"/>
                <w:color w:val="000000" w:themeColor="text1"/>
                <w:sz w:val="20"/>
                <w:szCs w:val="20"/>
              </w:rPr>
              <w:t xml:space="preserve">- Ispunjene studentske obveze predviđene programom kolegija </w:t>
            </w:r>
            <w:r w:rsidRPr="009B2CAB">
              <w:rPr>
                <w:rFonts w:ascii="Arial" w:hAnsi="Arial" w:cs="Arial"/>
                <w:sz w:val="20"/>
                <w:szCs w:val="20"/>
              </w:rPr>
              <w:t>Suvremena umjetnost</w:t>
            </w:r>
            <w:r w:rsidRPr="009B2CAB">
              <w:rPr>
                <w:rFonts w:ascii="Arial" w:hAnsi="Arial" w:cs="Arial"/>
                <w:color w:val="000000" w:themeColor="text1"/>
                <w:sz w:val="20"/>
                <w:szCs w:val="20"/>
              </w:rPr>
              <w:t xml:space="preserve"> 3 (potpis nositelja kolegija)</w:t>
            </w:r>
          </w:p>
          <w:p w:rsidR="004A10DB" w:rsidRPr="009B2CAB" w:rsidRDefault="00EB3E84" w:rsidP="00EB3E84">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4A10DB">
            <w:pPr>
              <w:pStyle w:val="ListParagraph"/>
              <w:numPr>
                <w:ilvl w:val="0"/>
                <w:numId w:val="44"/>
              </w:numPr>
              <w:spacing w:after="0" w:line="240" w:lineRule="auto"/>
              <w:ind w:left="356" w:hanging="356"/>
              <w:rPr>
                <w:rFonts w:ascii="Arial" w:hAnsi="Arial" w:cs="Arial"/>
                <w:sz w:val="20"/>
                <w:szCs w:val="20"/>
                <w:lang w:val="en-US"/>
              </w:rPr>
            </w:pPr>
            <w:r w:rsidRPr="009B2CAB">
              <w:rPr>
                <w:rFonts w:ascii="Arial" w:hAnsi="Arial" w:cs="Arial"/>
                <w:sz w:val="20"/>
                <w:szCs w:val="20"/>
                <w:lang w:val="en-US"/>
              </w:rPr>
              <w:t xml:space="preserve">identificirati, navesti i rastumačiti temeljne pojmove povezane s povijesno-umjetničkim razvojem koji je proizišao iz nastanka poststrukturalizma, a podrazumijeva i prijelaz na recentnu teorijsku paradigmu slikovnog obrata  koja je povezuje (za Suvremenu umjetnost IV težište je na </w:t>
            </w:r>
            <w:r w:rsidRPr="009B2CAB">
              <w:rPr>
                <w:rFonts w:ascii="Arial" w:hAnsi="Arial" w:cs="Arial"/>
                <w:sz w:val="20"/>
                <w:szCs w:val="20"/>
              </w:rPr>
              <w:t xml:space="preserve">paralelama teorijskih pozicija sa suvremenom umjetničkom produkcijom </w:t>
            </w:r>
          </w:p>
          <w:p w:rsidR="004A10DB" w:rsidRPr="009B2CAB" w:rsidRDefault="004A10DB" w:rsidP="00EF245B">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2)</w:t>
            </w:r>
            <w:r w:rsidRPr="009B2CAB">
              <w:rPr>
                <w:rFonts w:ascii="Arial" w:hAnsi="Arial" w:cs="Arial"/>
                <w:sz w:val="20"/>
                <w:szCs w:val="20"/>
              </w:rPr>
              <w:tab/>
            </w:r>
            <w:r w:rsidRPr="009B2CAB">
              <w:rPr>
                <w:rFonts w:ascii="Arial" w:hAnsi="Arial" w:cs="Arial"/>
                <w:sz w:val="20"/>
                <w:szCs w:val="20"/>
                <w:lang w:val="en-US"/>
              </w:rPr>
              <w:t>razvijena vizualna percepcija u prepoznavanju različith likovnih izražajnih oblika )ponajprije na polju instalacija, video produkcije, multimedijalnosti i performansa) u kojima se očituje odnos visoke i popularne kulture i identificirati raznolike teorijske pristupe koje je potakao  ovaj odnos</w:t>
            </w:r>
          </w:p>
          <w:p w:rsidR="004A10DB" w:rsidRPr="009B2CAB" w:rsidRDefault="004A10DB" w:rsidP="00EF245B">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r>
            <w:r w:rsidRPr="009B2CAB">
              <w:rPr>
                <w:rFonts w:ascii="Arial" w:hAnsi="Arial" w:cs="Arial"/>
                <w:sz w:val="20"/>
                <w:szCs w:val="20"/>
                <w:lang w:val="en-US"/>
              </w:rPr>
              <w:t>razvijanje kritičkog pristupa i usvajanje bogatijeg vokabulara pri artikulaciji odabranih primjera i sadržaja</w:t>
            </w:r>
          </w:p>
          <w:p w:rsidR="004A10DB" w:rsidRPr="009B2CAB" w:rsidRDefault="004A10DB" w:rsidP="00EF245B">
            <w:pPr>
              <w:pStyle w:val="ListParagraph"/>
              <w:spacing w:after="0" w:line="240" w:lineRule="auto"/>
              <w:ind w:left="356" w:hanging="356"/>
              <w:rPr>
                <w:rFonts w:ascii="Arial" w:hAnsi="Arial" w:cs="Arial"/>
                <w:sz w:val="20"/>
                <w:szCs w:val="20"/>
                <w:lang w:val="en-US"/>
              </w:rPr>
            </w:pPr>
            <w:r w:rsidRPr="009B2CAB">
              <w:rPr>
                <w:rFonts w:ascii="Arial" w:hAnsi="Arial" w:cs="Arial"/>
                <w:sz w:val="20"/>
                <w:szCs w:val="20"/>
                <w:lang w:val="en-US"/>
              </w:rPr>
              <w:t>4)</w:t>
            </w:r>
            <w:r w:rsidRPr="009B2CAB">
              <w:rPr>
                <w:rFonts w:ascii="Arial" w:hAnsi="Arial" w:cs="Arial"/>
                <w:sz w:val="20"/>
                <w:szCs w:val="20"/>
              </w:rPr>
              <w:tab/>
            </w:r>
            <w:r w:rsidRPr="009B2CAB">
              <w:rPr>
                <w:rFonts w:ascii="Arial" w:hAnsi="Arial" w:cs="Arial"/>
                <w:sz w:val="20"/>
                <w:szCs w:val="20"/>
                <w:lang w:val="en-US"/>
              </w:rPr>
              <w:t>definirati sadržaje i rastumačiti teorijski diskurs vizualnih studija kao i tome suprotnih teorijskih pozicija</w:t>
            </w:r>
          </w:p>
          <w:p w:rsidR="004A10DB" w:rsidRPr="009B2CAB" w:rsidRDefault="004A10DB" w:rsidP="00EF245B">
            <w:pPr>
              <w:pStyle w:val="ListParagraph"/>
              <w:spacing w:after="0" w:line="240" w:lineRule="auto"/>
              <w:ind w:left="356" w:hanging="356"/>
              <w:rPr>
                <w:rFonts w:ascii="Arial" w:hAnsi="Arial" w:cs="Arial"/>
                <w:sz w:val="20"/>
                <w:szCs w:val="20"/>
              </w:rPr>
            </w:pPr>
            <w:r w:rsidRPr="009B2CAB">
              <w:rPr>
                <w:rFonts w:ascii="Arial" w:hAnsi="Arial" w:cs="Arial"/>
                <w:sz w:val="20"/>
                <w:szCs w:val="20"/>
                <w:lang w:val="en-US"/>
              </w:rPr>
              <w:t>5)</w:t>
            </w:r>
            <w:r w:rsidRPr="009B2CAB">
              <w:rPr>
                <w:rFonts w:ascii="Arial" w:hAnsi="Arial" w:cs="Arial"/>
                <w:sz w:val="20"/>
                <w:szCs w:val="20"/>
              </w:rPr>
              <w:tab/>
            </w:r>
            <w:r w:rsidRPr="009B2CAB">
              <w:rPr>
                <w:rFonts w:ascii="Arial" w:hAnsi="Arial" w:cs="Arial"/>
                <w:sz w:val="20"/>
                <w:szCs w:val="20"/>
                <w:lang w:val="en-US"/>
              </w:rPr>
              <w:t xml:space="preserve">izdvojiti i imenovati polazišta kulturalnih studija </w:t>
            </w:r>
            <w:r w:rsidRPr="009B2CAB">
              <w:rPr>
                <w:rFonts w:ascii="Arial" w:hAnsi="Arial" w:cs="Arial"/>
                <w:sz w:val="20"/>
                <w:szCs w:val="20"/>
              </w:rPr>
              <w:t>koji podržavaju socijalna pozicioniranja uloge umjetnosti u novim isčitavanjima starijih djela povijesti umjetnosti</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040D2A" w:rsidRPr="009B2CAB" w:rsidRDefault="00040D2A" w:rsidP="00EF245B">
            <w:pPr>
              <w:tabs>
                <w:tab w:val="left" w:pos="2820"/>
              </w:tabs>
              <w:spacing w:after="0" w:line="240" w:lineRule="auto"/>
              <w:rPr>
                <w:rFonts w:ascii="Arial" w:hAnsi="Arial" w:cs="Arial"/>
                <w:sz w:val="20"/>
                <w:szCs w:val="20"/>
              </w:rPr>
            </w:pPr>
            <w:r w:rsidRPr="009B2CAB">
              <w:rPr>
                <w:rFonts w:ascii="Arial" w:hAnsi="Arial" w:cs="Arial"/>
                <w:sz w:val="20"/>
                <w:szCs w:val="20"/>
              </w:rPr>
              <w:t>Tjedno nastave: 2P+1S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Polazeći od pretpostavke da su učesnici kolegija tijekom I, II, III, IV, V i VI semestra, usvojili određena znanja o osnovama likovnih umjetnosti (faktografija i teorijski pristupi), predmet Suvremena umjetnost IV ima i nadalje za cilj - u kombinaciji dijakoronijskog (događanja «nakon 1945») i sinkronijskog (diskurs umjetničkog »predmeta-objekta” i institucionalnog okvira) praćenja pojava u umjetnosti nakon 1945. - približiti studentima osnovna mjesta u promjeni paradigmi od Moderne u Postmodernu (tj. do u recentnu umjetničku produkciju i njena polazišta) na odabranim «narativima» koji se nastavljaju na prethodni semester:</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a) </w:t>
            </w:r>
            <w:r w:rsidRPr="009B2CAB">
              <w:rPr>
                <w:rFonts w:ascii="Arial" w:hAnsi="Arial" w:cs="Arial"/>
                <w:sz w:val="20"/>
                <w:szCs w:val="20"/>
              </w:rPr>
              <w:tab/>
              <w:t xml:space="preserve">aproprijacija, “smrt autora” i “nestanak originala” otvaraju u suvremenosti niz </w:t>
            </w:r>
            <w:r w:rsidRPr="009B2CAB">
              <w:rPr>
                <w:rFonts w:ascii="Arial" w:hAnsi="Arial" w:cs="Arial"/>
                <w:sz w:val="20"/>
                <w:szCs w:val="20"/>
              </w:rPr>
              <w:lastRenderedPageBreak/>
              <w:t xml:space="preserve">pitanja o opravdanosti tih istih postulata, rođenih u okrilju strukturalizma i jezičke paradigme kao osnove za objašnjavanje svijeta i stvarnosti kojoj se odnedavno suprotstavlja paradigma slikovnog obrata (iconic ili pictorial turn), pa je nit vodilja predavanjima predmeta Suvremena umjetnost III bila upravo uvod u strukturalizam, te obrazac njegovog prijelaza u poststrukturalistička  tumačenja umjetnosti (Barthes; Foucault; Derrida…), koja ujedno predstavljaju i osnove postmodernističke prekretnice. Na temelju pretpostavke o tim znanjima prvi dio predavanja predmeta </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Suvremena umjetnost IV temelji se na utvrđivanju spominjanih tendencija unutar zbivanja u hrvatskoj suvremenoj umjetnosti – kako u okviru teorijskih, tako i umjetničkih pristupa.</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b) </w:t>
            </w:r>
            <w:r w:rsidRPr="009B2CAB">
              <w:rPr>
                <w:rFonts w:ascii="Arial" w:hAnsi="Arial" w:cs="Arial"/>
                <w:sz w:val="20"/>
                <w:szCs w:val="20"/>
              </w:rPr>
              <w:tab/>
              <w:t xml:space="preserve">Cilj je dakle i nadalje ostao - povezati recepciju u umjetnosti danas s tokovima (u produkciji i recepciji) koji su joj prethodili i koji su bitno definirani nekim brisanjima «ograničenja» kao onih između npr. a) umjetničkih medija slikarstva i skulpture; b) pojma originala i kopije (multiplea, simulakruma); c) mimetičke i nemimetičke umjetnosti,...  To odgovara promjenama u shvaćanju stvarnosti (Prostora/Vremena) u svjetlu novih tehnologija i re-produkcije, čija prisustva su se u umjetnosti paradigmatično ispoljila oko 1960tih. i nastavila do danas. - sve do pojmova simiulakruma (Baudrillard) i </w:t>
            </w:r>
            <w:r w:rsidRPr="009B2CAB">
              <w:rPr>
                <w:rFonts w:ascii="Arial" w:hAnsi="Arial" w:cs="Arial"/>
                <w:i/>
                <w:sz w:val="20"/>
                <w:szCs w:val="20"/>
              </w:rPr>
              <w:t>relational aesthetics</w:t>
            </w:r>
            <w:r w:rsidRPr="009B2CAB">
              <w:rPr>
                <w:rFonts w:ascii="Arial" w:hAnsi="Arial" w:cs="Arial"/>
                <w:sz w:val="20"/>
                <w:szCs w:val="20"/>
              </w:rPr>
              <w:t xml:space="preserve"> (Nicolaus Baurriaud), te umjetnosti participacije (Boris Greuys). Paralele sa suvremenom umjetničkom produkcijom u ovom semestru imaju prioritet.</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xml:space="preserve">c) </w:t>
            </w:r>
            <w:r w:rsidRPr="009B2CAB">
              <w:rPr>
                <w:rFonts w:ascii="Arial" w:hAnsi="Arial" w:cs="Arial"/>
                <w:sz w:val="20"/>
                <w:szCs w:val="20"/>
              </w:rPr>
              <w:tab/>
              <w:t>Novu, veću i zasebnu cjelinu predmeta Suvremena umjetnost IV sačinjava ciklus predavanja koji se fokusiraju na medijsku umjetnost (o početcima filma, te video umjetnosti, do suvremenih radova u različitim kontekstualnim povezivanjima)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Predmet kolegija nadalje intendira – ne usmjeriti, nego upoznati, te studentima/umjetnicima dati mogućnost da u isčitavanju recentne umjetničke produkcije (vlastite i one Drugih) u odnosu na predložene teme uspostave svoj stvaralački identitet, da svoj individualni kontekst stave/preispitaju u recentnom diskursu (govoru niza različitih konteksta danas), na onoj točki koja odgovara i njihovom interesu i njihovom «umjetničkom htijenju» kao i poznavanju (kreativnih i kognitivnih) kretanja unutar recentnih zbivanja i teorijskih određenja umjetnosti i stvarnosti. Da li to žele činiti afirmativno ili s osporavanjem – prepušteno je njihovoj odluci, ali uz zadršku </w:t>
            </w:r>
            <w:r w:rsidRPr="009B2CAB">
              <w:rPr>
                <w:rFonts w:ascii="Arial" w:hAnsi="Arial" w:cs="Arial"/>
                <w:sz w:val="20"/>
                <w:szCs w:val="20"/>
                <w:u w:val="single"/>
              </w:rPr>
              <w:t>da tu odluku umiju argumentirati</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Koliegiji/seminari: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Kolegij se realizira u obliku predavanja, konzultacija, referata (odabrane ili zadane teme) i prezentacija (svojih ili tuđih radova). Teme su u kontekstu namjere da se studenti pripreme/odluče o svom završnom radu. Konzultacije o završnom radu započinju početkom VI. semestra, a sam izbor tema usmjeruje temu završnog rada.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Sadržaj kolegija realizira se tijekom VI. semestra kroz teme koje se individualno dogovaraju kao:</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 *</w:t>
            </w:r>
            <w:r w:rsidRPr="009B2CAB">
              <w:rPr>
                <w:rFonts w:ascii="Arial" w:hAnsi="Arial" w:cs="Arial"/>
                <w:sz w:val="20"/>
                <w:szCs w:val="20"/>
              </w:rPr>
              <w:tab/>
              <w:t>individualan kontekst teme - interpretacije iz tradicije jednog od pokreta i/li jednog od predstavnika pokreta u umjetnosti nakon 1945. s određenjima:</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a) prema prostoru (slike kao plohe ili kao objekta)</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b) prema stvaralačkom subjektu</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t>c) prema institucijama umjetnosti</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individualan dogovor teme Završnog rada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Teme podcrtavaju osnovne pristupe, ali i određuju način interpretacije, jer upravo interpretacije u sklopu tema daju dijalog umjetnost iz umjetnosti ili pretpostavke za dijalog Moderna-Postmoderna i Umjetnost danas.</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Ovdje se misli na teme za predavanja/referate koje će umjetnici/studenti po izboru ili na svoj prijedlog, ali i kao </w:t>
            </w:r>
            <w:r w:rsidRPr="009B2CAB">
              <w:rPr>
                <w:rFonts w:ascii="Arial" w:hAnsi="Arial" w:cs="Arial"/>
                <w:sz w:val="20"/>
                <w:szCs w:val="20"/>
                <w:u w:val="single"/>
              </w:rPr>
              <w:t>obavezni</w:t>
            </w:r>
            <w:r w:rsidRPr="009B2CAB">
              <w:rPr>
                <w:rFonts w:ascii="Arial" w:hAnsi="Arial" w:cs="Arial"/>
                <w:sz w:val="20"/>
                <w:szCs w:val="20"/>
              </w:rPr>
              <w:t xml:space="preserve"> dio kolegija održati (barem 1 tokom semestra) u dogovoru s predavačem (okvirne naznake sadržaja referata, duljina, etc. nužno je prijaviti i dogovoriti s mentorom barem 2 tjedna prije). Radi </w:t>
            </w:r>
            <w:r w:rsidRPr="009B2CAB">
              <w:rPr>
                <w:rFonts w:ascii="Arial" w:hAnsi="Arial" w:cs="Arial"/>
                <w:sz w:val="20"/>
                <w:szCs w:val="20"/>
              </w:rPr>
              <w:lastRenderedPageBreak/>
              <w:t>takve koncepcije nastave koja je usmjerena na što intenzivniji dijalog, nije moguće na 1 kolegiju imati više od 10 studenata.</w:t>
            </w:r>
          </w:p>
        </w:tc>
      </w:tr>
      <w:tr w:rsidR="004A10DB" w:rsidRPr="009B2CAB" w:rsidTr="00EF245B">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predavanja</w:t>
            </w:r>
          </w:p>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seminari i radionice  </w:t>
            </w:r>
          </w:p>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vježbe  </w:t>
            </w:r>
          </w:p>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i/>
                <w:sz w:val="20"/>
                <w:szCs w:val="20"/>
              </w:rPr>
              <w:t>on line</w:t>
            </w:r>
            <w:r w:rsidRPr="009B2CAB">
              <w:rPr>
                <w:rFonts w:ascii="Arial" w:hAnsi="Arial" w:cs="Arial"/>
                <w:sz w:val="20"/>
                <w:szCs w:val="20"/>
              </w:rPr>
              <w:t xml:space="preserve"> u cijelosti</w:t>
            </w:r>
          </w:p>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samostalni zadaci  </w:t>
            </w:r>
          </w:p>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multimedija </w:t>
            </w:r>
          </w:p>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laboratorij </w:t>
            </w:r>
          </w:p>
          <w:p w:rsidR="004A10DB" w:rsidRPr="009B2CAB" w:rsidRDefault="004A10DB" w:rsidP="00EF245B">
            <w:pPr>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4162" w:type="dxa"/>
            <w:gridSpan w:val="8"/>
            <w:vMerge/>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Cs/>
                <w:color w:val="000000"/>
                <w:sz w:val="20"/>
                <w:szCs w:val="20"/>
              </w:rPr>
              <w:t>Metodologija nastave vođena je načelom participacije studenata. Od studenta se očekuje da prije predavanja pročita barem dio obavezne lierature, da tako stekne određenu predodžbu o obrađivanoj temi kako bi što ravnopravnije mogao sudjelovati u nastavi. U tu svrhu literatura je podijeljena na obaveznu i fakultativnu. Obaveznu literaturu čine manji tekstovi (članci, eseji, odlomci knjiga itd), koji dobro predstavljaju određenu temu. Gdje je god to bilo moguće obavezna literatura je u prijevodu na hrvatski (ili srpski) jezik, upravo zbog protočnosti nastave i svojevrsne sinkronizacije između studenata i nastavnika. Fakultativna literatura je najvećim dijelom kratki popis knjiga koje studenta mogu usmjeriti na daljne istraživanje određene teme. Izbor literature, također, dijelom je određen povijesnim i teorijskim kolegijima preddiplomskog studija u okviru kojih su studenti već stekli određena znanja o umjetnosti.</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color w:val="000000"/>
                <w:sz w:val="20"/>
                <w:szCs w:val="20"/>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CD48A4" w:rsidP="00EF245B">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Eksperimentalni rad</w:t>
            </w:r>
          </w:p>
        </w:tc>
        <w:tc>
          <w:tcPr>
            <w:tcW w:w="782"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Referat</w:t>
            </w:r>
          </w:p>
        </w:tc>
        <w:tc>
          <w:tcPr>
            <w:tcW w:w="968"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color w:val="000000"/>
                <w:sz w:val="20"/>
                <w:szCs w:val="20"/>
              </w:rPr>
            </w:pPr>
            <w:r w:rsidRPr="009B2CAB">
              <w:rPr>
                <w:rFonts w:ascii="Arial" w:hAnsi="Arial" w:cs="Arial"/>
                <w:sz w:val="20"/>
                <w:szCs w:val="20"/>
              </w:rPr>
              <w:t>0,5</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Esej</w:t>
            </w:r>
          </w:p>
        </w:tc>
        <w:tc>
          <w:tcPr>
            <w:tcW w:w="782"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Seminarski rad</w:t>
            </w:r>
          </w:p>
        </w:tc>
        <w:tc>
          <w:tcPr>
            <w:tcW w:w="968"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4A10DB" w:rsidRPr="009B2CAB" w:rsidRDefault="00CD48A4" w:rsidP="00EF245B">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Kolokviji</w:t>
            </w:r>
          </w:p>
        </w:tc>
        <w:tc>
          <w:tcPr>
            <w:tcW w:w="782" w:type="dxa"/>
            <w:tcMar>
              <w:left w:w="57" w:type="dxa"/>
              <w:right w:w="57" w:type="dxa"/>
            </w:tcMar>
            <w:vAlign w:val="cente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Seminarski rad (20% ocjene), kolokvij (20% ocjene), usmeni ispit (60% ocjene).</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lang w:val="pl-PL"/>
              </w:rPr>
            </w:pPr>
            <w:r w:rsidRPr="009B2CAB">
              <w:rPr>
                <w:rFonts w:ascii="Arial" w:hAnsi="Arial" w:cs="Arial"/>
                <w:b/>
                <w:color w:val="000000"/>
                <w:sz w:val="20"/>
                <w:szCs w:val="20"/>
                <w:lang w:val="pl-PL"/>
              </w:rPr>
              <w:t>Barthes, Roland:</w:t>
            </w:r>
            <w:r w:rsidRPr="009B2CAB">
              <w:rPr>
                <w:rFonts w:ascii="Arial" w:hAnsi="Arial" w:cs="Arial"/>
                <w:color w:val="000000"/>
                <w:sz w:val="20"/>
                <w:szCs w:val="20"/>
                <w:lang w:val="pl-PL"/>
              </w:rPr>
              <w:t xml:space="preserve"> “Mit danas”, u: Roland Barthes: „Mitologije”, Naklada Pelago, Zagreb 2009; str. 141 - 181</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u w:val="single"/>
              </w:rPr>
            </w:pPr>
            <w:r w:rsidRPr="009B2CAB">
              <w:rPr>
                <w:rFonts w:ascii="Arial" w:hAnsi="Arial" w:cs="Arial"/>
                <w:b/>
                <w:color w:val="000000"/>
                <w:sz w:val="20"/>
                <w:szCs w:val="20"/>
              </w:rPr>
              <w:t>H. Foster/ R. Krauss / Y-A Bois / B. Buchloh (eds.):</w:t>
            </w:r>
            <w:r w:rsidRPr="009B2CAB">
              <w:rPr>
                <w:rFonts w:ascii="Arial" w:hAnsi="Arial" w:cs="Arial"/>
                <w:color w:val="000000"/>
                <w:sz w:val="20"/>
                <w:szCs w:val="20"/>
              </w:rPr>
              <w:t xml:space="preserve"> „Art since 1900. Modernism. Antimodernism. Postmodernism“; Thames &amp; Hudson; London 2004;  – chapters/parts: p. </w:t>
            </w:r>
            <w:r w:rsidRPr="009B2CAB">
              <w:rPr>
                <w:rFonts w:ascii="Arial" w:hAnsi="Arial" w:cs="Arial"/>
                <w:color w:val="000000"/>
                <w:sz w:val="20"/>
                <w:szCs w:val="20"/>
                <w:u w:val="single"/>
              </w:rPr>
              <w:t>505-508</w:t>
            </w:r>
            <w:r w:rsidRPr="009B2CAB">
              <w:rPr>
                <w:rFonts w:ascii="Arial" w:hAnsi="Arial" w:cs="Arial"/>
                <w:color w:val="000000"/>
                <w:sz w:val="20"/>
                <w:szCs w:val="20"/>
              </w:rPr>
              <w:t>¸</w:t>
            </w:r>
            <w:r w:rsidRPr="009B2CAB">
              <w:rPr>
                <w:rFonts w:ascii="Arial" w:hAnsi="Arial" w:cs="Arial"/>
                <w:color w:val="000000"/>
                <w:sz w:val="20"/>
                <w:szCs w:val="20"/>
                <w:u w:val="single"/>
              </w:rPr>
              <w:t>540-569</w:t>
            </w:r>
            <w:r w:rsidRPr="009B2CAB">
              <w:rPr>
                <w:rFonts w:ascii="Arial" w:hAnsi="Arial" w:cs="Arial"/>
                <w:color w:val="000000"/>
                <w:sz w:val="20"/>
                <w:szCs w:val="20"/>
              </w:rPr>
              <w:t xml:space="preserve">; </w:t>
            </w:r>
            <w:r w:rsidRPr="009B2CAB">
              <w:rPr>
                <w:rFonts w:ascii="Arial" w:hAnsi="Arial" w:cs="Arial"/>
                <w:color w:val="000000"/>
                <w:sz w:val="20"/>
                <w:szCs w:val="20"/>
                <w:u w:val="single"/>
              </w:rPr>
              <w:t>580-604</w:t>
            </w:r>
            <w:r w:rsidRPr="009B2CAB">
              <w:rPr>
                <w:rFonts w:ascii="Arial" w:hAnsi="Arial" w:cs="Arial"/>
                <w:color w:val="000000"/>
                <w:sz w:val="20"/>
                <w:szCs w:val="20"/>
              </w:rPr>
              <w:t xml:space="preserve">; </w:t>
            </w:r>
            <w:r w:rsidRPr="009B2CAB">
              <w:rPr>
                <w:rFonts w:ascii="Arial" w:hAnsi="Arial" w:cs="Arial"/>
                <w:color w:val="000000"/>
                <w:sz w:val="20"/>
                <w:szCs w:val="20"/>
                <w:u w:val="single"/>
              </w:rPr>
              <w:t>650-669</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Kolešnik, Ljiljana: „</w:t>
            </w:r>
            <w:r w:rsidRPr="009B2CAB">
              <w:rPr>
                <w:rFonts w:ascii="Arial" w:hAnsi="Arial" w:cs="Arial"/>
                <w:color w:val="000000"/>
                <w:sz w:val="20"/>
                <w:szCs w:val="20"/>
              </w:rPr>
              <w:t>Umjetničko djelo kao društvena činjenica“ (zbornik prevedenih teorijskih tekstova, npr Moxey, Mike Bal, …), Zagreb 2009</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u w:val="single"/>
              </w:rPr>
            </w:pPr>
            <w:r w:rsidRPr="009B2CAB">
              <w:rPr>
                <w:rFonts w:ascii="Arial" w:hAnsi="Arial" w:cs="Arial"/>
                <w:b/>
                <w:color w:val="000000"/>
                <w:sz w:val="20"/>
                <w:szCs w:val="20"/>
              </w:rPr>
              <w:t>Purgar, Krešimir</w:t>
            </w:r>
            <w:r w:rsidRPr="009B2CAB">
              <w:rPr>
                <w:rFonts w:ascii="Arial" w:hAnsi="Arial" w:cs="Arial"/>
                <w:color w:val="000000"/>
                <w:sz w:val="20"/>
                <w:szCs w:val="20"/>
              </w:rPr>
              <w:t xml:space="preserve"> (ured.): „K 15. Pojmovnik nove hrvatske umjetnosti“, Zagreb 2007. Poglavlja: Vinko Srhoj: </w:t>
            </w:r>
            <w:r w:rsidRPr="009B2CAB">
              <w:rPr>
                <w:rFonts w:ascii="Arial" w:hAnsi="Arial" w:cs="Arial"/>
                <w:color w:val="000000"/>
                <w:sz w:val="20"/>
                <w:szCs w:val="20"/>
                <w:u w:val="single"/>
              </w:rPr>
              <w:t>„Neomoderna</w:t>
            </w:r>
            <w:r w:rsidRPr="009B2CAB">
              <w:rPr>
                <w:rFonts w:ascii="Arial" w:hAnsi="Arial" w:cs="Arial"/>
                <w:color w:val="000000"/>
                <w:sz w:val="20"/>
                <w:szCs w:val="20"/>
              </w:rPr>
              <w:t>“ ; Zvonko Maković: „</w:t>
            </w:r>
            <w:r w:rsidRPr="009B2CAB">
              <w:rPr>
                <w:rFonts w:ascii="Arial" w:hAnsi="Arial" w:cs="Arial"/>
                <w:color w:val="000000"/>
                <w:sz w:val="20"/>
                <w:szCs w:val="20"/>
                <w:u w:val="single"/>
              </w:rPr>
              <w:t>Postskulptura</w:t>
            </w:r>
            <w:r w:rsidRPr="009B2CAB">
              <w:rPr>
                <w:rFonts w:ascii="Arial" w:hAnsi="Arial" w:cs="Arial"/>
                <w:color w:val="000000"/>
                <w:sz w:val="20"/>
                <w:szCs w:val="20"/>
              </w:rPr>
              <w:t xml:space="preserve">“ i </w:t>
            </w:r>
            <w:r w:rsidRPr="009B2CAB">
              <w:rPr>
                <w:rFonts w:ascii="Arial" w:hAnsi="Arial" w:cs="Arial"/>
                <w:b/>
                <w:color w:val="000000"/>
                <w:sz w:val="20"/>
                <w:szCs w:val="20"/>
              </w:rPr>
              <w:t xml:space="preserve">Žarko Paić: </w:t>
            </w:r>
            <w:r w:rsidRPr="009B2CAB">
              <w:rPr>
                <w:rFonts w:ascii="Arial" w:hAnsi="Arial" w:cs="Arial"/>
                <w:b/>
                <w:color w:val="000000"/>
                <w:sz w:val="20"/>
                <w:szCs w:val="20"/>
                <w:u w:val="single"/>
              </w:rPr>
              <w:t>„Teorija danas“</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Purgar, Krešimir:</w:t>
            </w:r>
            <w:r w:rsidRPr="009B2CAB">
              <w:rPr>
                <w:rFonts w:ascii="Arial" w:hAnsi="Arial" w:cs="Arial"/>
                <w:color w:val="000000"/>
                <w:sz w:val="20"/>
                <w:szCs w:val="20"/>
              </w:rPr>
              <w:t xml:space="preserve"> „Preživjeti sliku“, Zagreb, 2010; </w:t>
            </w:r>
            <w:r w:rsidRPr="009B2CAB">
              <w:rPr>
                <w:rFonts w:ascii="Arial" w:hAnsi="Arial" w:cs="Arial"/>
                <w:color w:val="000000"/>
                <w:sz w:val="20"/>
                <w:szCs w:val="20"/>
                <w:u w:val="single"/>
              </w:rPr>
              <w:t>Tekstovi:</w:t>
            </w:r>
            <w:r w:rsidRPr="009B2CAB">
              <w:rPr>
                <w:rFonts w:ascii="Arial" w:hAnsi="Arial" w:cs="Arial"/>
                <w:color w:val="000000"/>
                <w:sz w:val="20"/>
                <w:szCs w:val="20"/>
              </w:rPr>
              <w:t xml:space="preserve"> „Slika protiv antislike“ (str. 53-69); „Ironija i eksces“ (str. 91-114)</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sz w:val="20"/>
                <w:szCs w:val="20"/>
                <w:lang w:val="en-GB"/>
              </w:rPr>
            </w:pPr>
            <w:r w:rsidRPr="009B2CAB">
              <w:rPr>
                <w:rFonts w:ascii="Arial" w:hAnsi="Arial" w:cs="Arial"/>
                <w:b/>
                <w:color w:val="000000"/>
                <w:sz w:val="20"/>
                <w:szCs w:val="20"/>
              </w:rPr>
              <w:t>Rush, Michael</w:t>
            </w:r>
            <w:r w:rsidRPr="009B2CAB">
              <w:rPr>
                <w:rFonts w:ascii="Arial" w:hAnsi="Arial" w:cs="Arial"/>
                <w:color w:val="000000"/>
                <w:sz w:val="20"/>
                <w:szCs w:val="20"/>
              </w:rPr>
              <w:t xml:space="preserve">: „Video Art“; Thames &amp; Hudson, </w:t>
            </w:r>
            <w:r w:rsidRPr="009B2CAB">
              <w:rPr>
                <w:rFonts w:ascii="Arial" w:hAnsi="Arial" w:cs="Arial"/>
                <w:color w:val="000000"/>
                <w:sz w:val="20"/>
                <w:szCs w:val="20"/>
              </w:rPr>
              <w:lastRenderedPageBreak/>
              <w:t>London 2003. (poglavlja i umjetnici o kojima je bilo riječi na predavanjima!!!)</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sz w:val="20"/>
                <w:szCs w:val="20"/>
                <w:lang w:val="en-GB"/>
              </w:rPr>
              <w:t>Šuvaković, Miško</w:t>
            </w:r>
            <w:r w:rsidRPr="009B2CAB">
              <w:rPr>
                <w:rFonts w:ascii="Arial" w:hAnsi="Arial" w:cs="Arial"/>
                <w:sz w:val="20"/>
                <w:szCs w:val="20"/>
                <w:lang w:val="en-GB"/>
              </w:rPr>
              <w:t>: “Diskurzivna analiza”, Beograd, 2012. (dijelovi i cjeline koje se odnose na teme određene programom predmeta Suvremena umjetnost 4)</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p>
          <w:p w:rsidR="004A10DB" w:rsidRPr="009B2CAB" w:rsidRDefault="004A10DB" w:rsidP="00EF245B">
            <w:pPr>
              <w:tabs>
                <w:tab w:val="left" w:pos="567"/>
              </w:tabs>
              <w:spacing w:after="0" w:line="240" w:lineRule="auto"/>
              <w:rPr>
                <w:rFonts w:ascii="Arial" w:hAnsi="Arial" w:cs="Arial"/>
                <w:color w:val="000000"/>
                <w:sz w:val="20"/>
                <w:szCs w:val="20"/>
              </w:rPr>
            </w:pPr>
          </w:p>
          <w:p w:rsidR="004A10DB" w:rsidRPr="009B2CAB" w:rsidRDefault="004A10DB" w:rsidP="00EF245B">
            <w:pPr>
              <w:tabs>
                <w:tab w:val="left" w:pos="567"/>
              </w:tabs>
              <w:spacing w:after="0" w:line="240" w:lineRule="auto"/>
              <w:rPr>
                <w:rFonts w:ascii="Arial" w:hAnsi="Arial" w:cs="Arial"/>
                <w:color w:val="000000"/>
                <w:sz w:val="20"/>
                <w:szCs w:val="20"/>
              </w:rPr>
            </w:pPr>
          </w:p>
          <w:p w:rsidR="004A10DB" w:rsidRPr="009B2CAB" w:rsidRDefault="004A10DB" w:rsidP="00EF245B">
            <w:pPr>
              <w:tabs>
                <w:tab w:val="left" w:pos="567"/>
              </w:tabs>
              <w:spacing w:after="0" w:line="240" w:lineRule="auto"/>
              <w:rPr>
                <w:rFonts w:ascii="Arial" w:hAnsi="Arial" w:cs="Arial"/>
                <w:color w:val="000000"/>
                <w:sz w:val="20"/>
                <w:szCs w:val="20"/>
              </w:rPr>
            </w:pPr>
          </w:p>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rPr>
              <w:t>A) Priručnici</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Harrison, Charles/Wood, Paul (ed.): Art in Theory 1900 - 1990, Blackwell UK &amp; Cambridge USA, 1993. Tekstovi: Raymond Williams, Jean Francois Lyotard, Jacques Lacan; Michel Foucault, Guy Debord, Jacques Derrida…</w:t>
            </w:r>
          </w:p>
          <w:p w:rsidR="004A10DB" w:rsidRPr="009B2CAB" w:rsidRDefault="004A10DB" w:rsidP="00EF245B">
            <w:pPr>
              <w:tabs>
                <w:tab w:val="left" w:pos="2820"/>
              </w:tabs>
              <w:spacing w:after="0" w:line="240" w:lineRule="auto"/>
              <w:ind w:left="356" w:hanging="356"/>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Šuvaković, Miško: Pojmovnik suvremene umjetnosti, Horetzky, Zagreb/Vlees &amp;Benton, Ghent, 2005</w:t>
            </w:r>
          </w:p>
          <w:p w:rsidR="004A10DB" w:rsidRPr="009B2CAB" w:rsidRDefault="004A10DB" w:rsidP="00EF245B">
            <w:pPr>
              <w:tabs>
                <w:tab w:val="left" w:pos="2820"/>
              </w:tabs>
              <w:spacing w:after="0" w:line="240" w:lineRule="auto"/>
              <w:ind w:left="356" w:hanging="356"/>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 xml:space="preserve">Lacan za početnike, </w:t>
            </w:r>
            <w:r w:rsidRPr="009B2CAB">
              <w:rPr>
                <w:rFonts w:ascii="Arial" w:hAnsi="Arial" w:cs="Arial"/>
                <w:sz w:val="20"/>
                <w:szCs w:val="20"/>
                <w:lang w:val="pl-PL"/>
              </w:rPr>
              <w:t>Jesenski I Turk, Zagreb</w:t>
            </w:r>
          </w:p>
          <w:p w:rsidR="004A10DB" w:rsidRPr="009B2CAB" w:rsidRDefault="004A10DB" w:rsidP="00EF245B">
            <w:pPr>
              <w:tabs>
                <w:tab w:val="left" w:pos="2820"/>
              </w:tabs>
              <w:spacing w:after="0" w:line="240" w:lineRule="auto"/>
              <w:ind w:left="356" w:hanging="356"/>
              <w:rPr>
                <w:rFonts w:ascii="Arial" w:hAnsi="Arial" w:cs="Arial"/>
                <w:sz w:val="20"/>
                <w:szCs w:val="20"/>
                <w:lang w:val="pl-PL"/>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u w:val="single"/>
                <w:lang w:val="pl-PL"/>
              </w:rPr>
              <w:t>Baudrillard za početnike,</w:t>
            </w:r>
            <w:r w:rsidRPr="009B2CAB">
              <w:rPr>
                <w:rFonts w:ascii="Arial" w:hAnsi="Arial" w:cs="Arial"/>
                <w:sz w:val="20"/>
                <w:szCs w:val="20"/>
                <w:lang w:val="pl-PL"/>
              </w:rPr>
              <w:t xml:space="preserve"> Jesenski I Turk, Zagreb</w:t>
            </w:r>
          </w:p>
          <w:p w:rsidR="004A10DB" w:rsidRPr="009B2CAB" w:rsidRDefault="004A10DB" w:rsidP="00EF245B">
            <w:pPr>
              <w:tabs>
                <w:tab w:val="left" w:pos="2820"/>
              </w:tabs>
              <w:spacing w:after="0" w:line="240" w:lineRule="auto"/>
              <w:ind w:left="356" w:hanging="356"/>
              <w:rPr>
                <w:rFonts w:ascii="Arial" w:hAnsi="Arial" w:cs="Arial"/>
                <w:sz w:val="20"/>
                <w:szCs w:val="20"/>
                <w:lang w:val="pl-PL"/>
              </w:rPr>
            </w:pPr>
          </w:p>
          <w:p w:rsidR="004A10DB" w:rsidRPr="009B2CAB" w:rsidRDefault="004A10DB" w:rsidP="00EF245B">
            <w:pPr>
              <w:tabs>
                <w:tab w:val="left" w:pos="2820"/>
              </w:tabs>
              <w:spacing w:after="0" w:line="240" w:lineRule="auto"/>
              <w:ind w:left="356" w:hanging="356"/>
              <w:rPr>
                <w:rFonts w:ascii="Arial" w:hAnsi="Arial" w:cs="Arial"/>
                <w:sz w:val="20"/>
                <w:szCs w:val="20"/>
                <w:lang w:val="en-GB"/>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lang w:val="pl-PL"/>
              </w:rPr>
              <w:t>Šuvaković, Miško</w:t>
            </w:r>
            <w:r w:rsidRPr="009B2CAB">
              <w:rPr>
                <w:rFonts w:ascii="Arial" w:hAnsi="Arial" w:cs="Arial"/>
                <w:sz w:val="20"/>
                <w:szCs w:val="20"/>
              </w:rPr>
              <w:t xml:space="preserve">: </w:t>
            </w:r>
            <w:r w:rsidRPr="009B2CAB">
              <w:rPr>
                <w:rFonts w:ascii="Arial" w:hAnsi="Arial" w:cs="Arial"/>
                <w:i/>
                <w:sz w:val="20"/>
                <w:szCs w:val="20"/>
                <w:lang w:val="pl-PL"/>
              </w:rPr>
              <w:t>Konceptualna umetnost</w:t>
            </w:r>
            <w:r w:rsidRPr="009B2CAB">
              <w:rPr>
                <w:rFonts w:ascii="Arial" w:hAnsi="Arial" w:cs="Arial"/>
                <w:sz w:val="20"/>
                <w:szCs w:val="20"/>
                <w:lang w:val="pl-PL"/>
              </w:rPr>
              <w:t xml:space="preserve">, Muzej savremene umetnosti Vojvodine, Novi Sad 2007. </w:t>
            </w:r>
            <w:r w:rsidRPr="009B2CAB">
              <w:rPr>
                <w:rFonts w:ascii="Arial" w:hAnsi="Arial" w:cs="Arial"/>
                <w:sz w:val="20"/>
                <w:szCs w:val="20"/>
                <w:lang w:val="en-GB"/>
              </w:rPr>
              <w:t>Poglavlja o: Joseph Kosuth, Art &amp; Language, Sol LeWitt,…</w:t>
            </w:r>
          </w:p>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lang w:val="en-GB"/>
              </w:rPr>
              <w:t>.</w:t>
            </w:r>
            <w:r w:rsidRPr="009B2CAB">
              <w:rPr>
                <w:rFonts w:ascii="Arial" w:hAnsi="Arial" w:cs="Arial"/>
                <w:sz w:val="20"/>
                <w:szCs w:val="20"/>
              </w:rPr>
              <w:t>-</w:t>
            </w:r>
            <w:r w:rsidRPr="009B2CAB">
              <w:rPr>
                <w:rFonts w:ascii="Arial" w:hAnsi="Arial" w:cs="Arial"/>
                <w:sz w:val="20"/>
                <w:szCs w:val="20"/>
              </w:rPr>
              <w:tab/>
            </w:r>
            <w:r w:rsidRPr="009B2CAB">
              <w:rPr>
                <w:rFonts w:ascii="Arial" w:hAnsi="Arial" w:cs="Arial"/>
                <w:sz w:val="20"/>
                <w:szCs w:val="20"/>
                <w:lang w:val="en-GB"/>
              </w:rPr>
              <w:t xml:space="preserve">ZNANOST O SLICI, Zagreb, 2006 (ur. hrv. izdanja Žarko Paić). Poglavlje: </w:t>
            </w:r>
            <w:r w:rsidRPr="009B2CAB">
              <w:rPr>
                <w:rFonts w:ascii="Arial" w:hAnsi="Arial" w:cs="Arial"/>
                <w:i/>
                <w:sz w:val="20"/>
                <w:szCs w:val="20"/>
                <w:lang w:val="en-GB"/>
              </w:rPr>
              <w:t>Semiotika</w:t>
            </w: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ab/>
            </w:r>
            <w:r w:rsidRPr="009B2CAB">
              <w:rPr>
                <w:rFonts w:ascii="Arial" w:hAnsi="Arial" w:cs="Arial"/>
                <w:b/>
                <w:sz w:val="20"/>
                <w:szCs w:val="20"/>
              </w:rPr>
              <w:t>Bourriaud, Nicolas:</w:t>
            </w:r>
            <w:r w:rsidRPr="009B2CAB">
              <w:rPr>
                <w:rFonts w:ascii="Arial" w:hAnsi="Arial" w:cs="Arial"/>
                <w:sz w:val="20"/>
                <w:szCs w:val="20"/>
              </w:rPr>
              <w:t xml:space="preserve"> Relational Aesthetics, by NB, Les Presses Du Reel, Dijon, France (1998 franc.; 2002 engl. prijevod)</w:t>
            </w:r>
          </w:p>
          <w:p w:rsidR="004A10DB" w:rsidRPr="009B2CAB" w:rsidRDefault="004A10DB" w:rsidP="00EF245B">
            <w:pPr>
              <w:tabs>
                <w:tab w:val="left" w:pos="2820"/>
              </w:tabs>
              <w:spacing w:after="0" w:line="240" w:lineRule="auto"/>
              <w:ind w:left="356" w:hanging="356"/>
              <w:rPr>
                <w:rFonts w:ascii="Arial" w:hAnsi="Arial" w:cs="Arial"/>
                <w:i/>
                <w:sz w:val="20"/>
                <w:szCs w:val="20"/>
                <w:lang w:val="en-GB"/>
              </w:rPr>
            </w:pP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r>
            <w:r w:rsidRPr="009B2CAB">
              <w:rPr>
                <w:rFonts w:ascii="Arial" w:hAnsi="Arial" w:cs="Arial"/>
                <w:b/>
                <w:sz w:val="20"/>
                <w:szCs w:val="20"/>
              </w:rPr>
              <w:t>Foucault, Michel:</w:t>
            </w:r>
            <w:r w:rsidRPr="009B2CAB">
              <w:rPr>
                <w:rFonts w:ascii="Arial" w:hAnsi="Arial" w:cs="Arial"/>
                <w:sz w:val="20"/>
                <w:szCs w:val="20"/>
              </w:rPr>
              <w:t xml:space="preserve"> Riječi i stvari: Arheologija humanističkih nauka, Zagreb, 2002</w:t>
            </w:r>
          </w:p>
          <w:p w:rsidR="004A10DB" w:rsidRPr="009B2CAB" w:rsidRDefault="004A10DB" w:rsidP="00EF245B">
            <w:pPr>
              <w:tabs>
                <w:tab w:val="left" w:pos="2820"/>
              </w:tabs>
              <w:spacing w:after="0" w:line="240" w:lineRule="auto"/>
              <w:ind w:left="356" w:hanging="356"/>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b/>
                <w:sz w:val="20"/>
                <w:szCs w:val="20"/>
                <w:lang w:val="de-DE"/>
              </w:rPr>
              <w:t xml:space="preserve">Katalozi/ </w:t>
            </w:r>
            <w:r w:rsidRPr="009B2CAB">
              <w:rPr>
                <w:rFonts w:ascii="Arial" w:hAnsi="Arial" w:cs="Arial"/>
                <w:b/>
                <w:sz w:val="20"/>
                <w:szCs w:val="20"/>
              </w:rPr>
              <w:t xml:space="preserve">Monografije : </w:t>
            </w:r>
          </w:p>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Umjetnici i tematska područja obrađivana na predavanjima</w:t>
            </w:r>
          </w:p>
          <w:p w:rsidR="004A10DB" w:rsidRPr="009B2CAB" w:rsidRDefault="004A10DB" w:rsidP="00EF245B">
            <w:pPr>
              <w:tabs>
                <w:tab w:val="left" w:pos="2820"/>
              </w:tabs>
              <w:spacing w:after="0" w:line="240" w:lineRule="auto"/>
              <w:ind w:left="356" w:hanging="356"/>
              <w:rPr>
                <w:rFonts w:ascii="Arial" w:hAnsi="Arial" w:cs="Arial"/>
                <w:b/>
                <w:sz w:val="20"/>
                <w:szCs w:val="20"/>
              </w:rPr>
            </w:pPr>
            <w:r w:rsidRPr="009B2CAB">
              <w:rPr>
                <w:rFonts w:ascii="Arial" w:hAnsi="Arial" w:cs="Arial"/>
                <w:sz w:val="20"/>
                <w:szCs w:val="20"/>
              </w:rPr>
              <w:t>-</w:t>
            </w:r>
            <w:r w:rsidRPr="009B2CAB">
              <w:rPr>
                <w:rFonts w:ascii="Arial" w:hAnsi="Arial" w:cs="Arial"/>
                <w:sz w:val="20"/>
                <w:szCs w:val="20"/>
              </w:rPr>
              <w:tab/>
              <w:t>Časopisi iz područja suvremene umjetnosti : Kunstforum, Art in America, Parkett, Flash Art, Kontura, Frieze; CREAM; Radionica...</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356" w:hanging="356"/>
              <w:rPr>
                <w:rFonts w:ascii="Arial" w:hAnsi="Arial" w:cs="Arial"/>
                <w:sz w:val="20"/>
                <w:szCs w:val="20"/>
              </w:rPr>
            </w:pPr>
            <w:r w:rsidRPr="009B2CAB">
              <w:rPr>
                <w:rFonts w:ascii="Arial" w:hAnsi="Arial" w:cs="Arial"/>
                <w:sz w:val="20"/>
                <w:szCs w:val="20"/>
              </w:rPr>
              <w:t>Internet izvori</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bl>
    <w:p w:rsidR="004A10DB" w:rsidRDefault="004A10DB" w:rsidP="004A10DB">
      <w:pPr>
        <w:spacing w:after="0" w:line="240" w:lineRule="auto"/>
        <w:rPr>
          <w:rFonts w:ascii="Arial" w:hAnsi="Arial" w:cs="Arial"/>
          <w:sz w:val="20"/>
          <w:szCs w:val="20"/>
          <w:lang w:eastAsia="hr-HR"/>
        </w:rPr>
      </w:pPr>
    </w:p>
    <w:p w:rsidR="00475D11" w:rsidRPr="009B2CAB" w:rsidRDefault="00475D11"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Estetika 2</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UAP50C</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855E24" w:rsidP="00EF245B">
            <w:pPr>
              <w:spacing w:after="0" w:line="240" w:lineRule="auto"/>
              <w:rPr>
                <w:rFonts w:ascii="Arial" w:hAnsi="Arial" w:cs="Arial"/>
                <w:sz w:val="20"/>
                <w:szCs w:val="20"/>
              </w:rPr>
            </w:pPr>
            <w:r w:rsidRPr="009B2CAB">
              <w:rPr>
                <w:rFonts w:ascii="Arial" w:hAnsi="Arial" w:cs="Arial"/>
                <w:sz w:val="20"/>
                <w:szCs w:val="20"/>
              </w:rPr>
              <w:t>1/II.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Dalibor Lovrić, 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040D2A"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razumijevanje estetskih fenomena, naravi estetičkih sudova, principa umjetničke kritike, temeljnih problema vizualne umjetnosti, glazbe, filma i promišljanje estetske kategorizacije umjetničkog djela.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left w:w="57" w:type="dxa"/>
              <w:right w:w="57" w:type="dxa"/>
            </w:tcMar>
          </w:tcPr>
          <w:p w:rsidR="00327A9A" w:rsidRPr="009B2CAB" w:rsidRDefault="00327A9A" w:rsidP="00327A9A">
            <w:pPr>
              <w:spacing w:after="0"/>
              <w:rPr>
                <w:rFonts w:ascii="Arial" w:hAnsi="Arial" w:cs="Arial"/>
                <w:color w:val="000000" w:themeColor="text1"/>
                <w:sz w:val="20"/>
                <w:szCs w:val="20"/>
              </w:rPr>
            </w:pPr>
            <w:r w:rsidRPr="009B2CAB">
              <w:rPr>
                <w:rFonts w:ascii="Arial" w:hAnsi="Arial" w:cs="Arial"/>
                <w:color w:val="000000" w:themeColor="text1"/>
                <w:sz w:val="20"/>
                <w:szCs w:val="20"/>
              </w:rPr>
              <w:t xml:space="preserve">- Ispunjene studentske obveze predviđene </w:t>
            </w:r>
            <w:r w:rsidRPr="00475D11">
              <w:rPr>
                <w:rFonts w:ascii="Arial" w:hAnsi="Arial" w:cs="Arial"/>
                <w:color w:val="000000" w:themeColor="text1"/>
                <w:sz w:val="20"/>
                <w:szCs w:val="20"/>
              </w:rPr>
              <w:t xml:space="preserve">programom kolegija </w:t>
            </w:r>
            <w:r w:rsidRPr="00475D11">
              <w:rPr>
                <w:rFonts w:ascii="Arial" w:hAnsi="Arial" w:cs="Arial"/>
                <w:sz w:val="20"/>
                <w:szCs w:val="20"/>
              </w:rPr>
              <w:t>Estetika</w:t>
            </w:r>
            <w:r w:rsidRPr="00475D11">
              <w:rPr>
                <w:rFonts w:ascii="Arial" w:hAnsi="Arial" w:cs="Arial"/>
                <w:color w:val="000000" w:themeColor="text1"/>
                <w:sz w:val="20"/>
                <w:szCs w:val="20"/>
              </w:rPr>
              <w:t xml:space="preserve"> 1 (potpis nositelja kolegija)</w:t>
            </w:r>
          </w:p>
          <w:p w:rsidR="00327A9A" w:rsidRPr="009B2CAB" w:rsidRDefault="00327A9A" w:rsidP="00327A9A">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p w:rsidR="00327A9A" w:rsidRPr="009B2CAB" w:rsidRDefault="00327A9A"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1)</w:t>
            </w:r>
            <w:r w:rsidRPr="009B2CAB">
              <w:rPr>
                <w:rFonts w:ascii="Arial" w:hAnsi="Arial" w:cs="Arial"/>
                <w:sz w:val="20"/>
                <w:szCs w:val="20"/>
              </w:rPr>
              <w:tab/>
            </w:r>
            <w:r w:rsidRPr="009B2CAB">
              <w:rPr>
                <w:rFonts w:ascii="Arial" w:hAnsi="Arial" w:cs="Arial"/>
                <w:sz w:val="20"/>
                <w:szCs w:val="20"/>
                <w:lang w:val="en-US"/>
              </w:rPr>
              <w:t xml:space="preserve">Prepoznati, navesti i rastumačiti temeljne pojmove  estetike </w:t>
            </w:r>
          </w:p>
          <w:p w:rsidR="004A10DB" w:rsidRPr="009B2CAB" w:rsidRDefault="004A10DB" w:rsidP="00EF245B">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2) Prepoznati i objasniti temeljnu terminologiju, te ključne aktere  dotičnih razdoblja.</w:t>
            </w:r>
          </w:p>
          <w:p w:rsidR="004A10DB" w:rsidRPr="009B2CAB" w:rsidRDefault="004A10DB" w:rsidP="00EF245B">
            <w:pPr>
              <w:spacing w:before="100" w:beforeAutospacing="1" w:after="0" w:line="240" w:lineRule="auto"/>
              <w:ind w:left="356" w:hanging="356"/>
              <w:rPr>
                <w:rFonts w:ascii="Arial" w:hAnsi="Arial" w:cs="Arial"/>
                <w:sz w:val="20"/>
                <w:szCs w:val="20"/>
                <w:lang w:val="en-US"/>
              </w:rPr>
            </w:pPr>
            <w:r w:rsidRPr="009B2CAB">
              <w:rPr>
                <w:rFonts w:ascii="Arial" w:hAnsi="Arial" w:cs="Arial"/>
                <w:sz w:val="20"/>
                <w:szCs w:val="20"/>
                <w:lang w:val="en-US"/>
              </w:rPr>
              <w:t>3)</w:t>
            </w:r>
            <w:r w:rsidRPr="009B2CAB">
              <w:rPr>
                <w:rFonts w:ascii="Arial" w:hAnsi="Arial" w:cs="Arial"/>
                <w:sz w:val="20"/>
                <w:szCs w:val="20"/>
              </w:rPr>
              <w:tab/>
              <w:t>Upoznavanje i   razumijevanje estetskih fenomena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lang w:val="en-US"/>
              </w:rPr>
              <w:t xml:space="preserve">4)Razvijanje kritičkog pristupa  i usvajanje </w:t>
            </w:r>
            <w:r w:rsidRPr="009B2CAB">
              <w:rPr>
                <w:rFonts w:ascii="Arial" w:hAnsi="Arial" w:cs="Arial"/>
                <w:sz w:val="20"/>
                <w:szCs w:val="20"/>
              </w:rPr>
              <w:t>naravi estetičkih sudova.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365CF2" w:rsidRPr="009B2CAB" w:rsidRDefault="00365CF2"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2 sata predavanja tjedno</w:t>
            </w:r>
          </w:p>
          <w:p w:rsidR="004A10DB" w:rsidRPr="009B2CAB" w:rsidRDefault="004A10DB"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-Uvodno predavanje - Uvod, podjela tema, dogovor</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Povijesni pregled estetičkih pitanja (odabrane etape). Polazi se od osnovnih odrednica antičke filozofije umjetnosti kao teorije lijepoga (Platon, Plotin), umjetnosti kao oponašanja zbilje, te religiozno-kultne dimenzije umjetnosti. Zatim se u drugom dijelu obrađuje Kantova koncepcija autonomnosti umjetnosti te pitanje o intersubjektivnosti suda o umjetničkom djelu. Zadaća umjetnosti prema Hegelu. U filozofiji umjetnosti 20. st. posebno se obrađuje hermeneutička dimenzija razumijevanja umjetničkog djela (Heidegger, Gadamer, W. Benjamin) te umjetnički koncept i osnovne odrednice teorije umjetnosti moderne i postmoderne.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Obrađuju se temeljni pojmovi i problemi iz područja estetike.</w:t>
            </w:r>
          </w:p>
          <w:p w:rsidR="004A10DB" w:rsidRPr="009B2CAB" w:rsidRDefault="004A10DB" w:rsidP="00EF245B">
            <w:pPr>
              <w:pStyle w:val="NormalWeb"/>
              <w:shd w:val="clear" w:color="auto" w:fill="FFFFFF"/>
              <w:spacing w:after="0" w:afterAutospacing="0"/>
              <w:rPr>
                <w:rFonts w:ascii="Arial" w:hAnsi="Arial" w:cs="Arial"/>
                <w:sz w:val="20"/>
                <w:szCs w:val="20"/>
              </w:rPr>
            </w:pPr>
            <w:r w:rsidRPr="009B2CAB">
              <w:rPr>
                <w:rFonts w:ascii="Arial" w:hAnsi="Arial" w:cs="Arial"/>
                <w:sz w:val="20"/>
                <w:szCs w:val="20"/>
              </w:rPr>
              <w:t>-     Dokidanje klasičnih postavaka-</w:t>
            </w:r>
            <w:r w:rsidRPr="009B2CAB">
              <w:rPr>
                <w:rFonts w:ascii="Arial" w:hAnsi="Arial" w:cs="Arial"/>
                <w:b/>
                <w:sz w:val="20"/>
                <w:szCs w:val="20"/>
              </w:rPr>
              <w:t xml:space="preserve"> Hermenutika i umjetničko djelo</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Estetsko iskustvo- Umjetničko djelo u razdoblju tehničke reprodukcije</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Estetsko iskustvo- </w:t>
            </w:r>
            <w:r w:rsidRPr="009B2CAB">
              <w:rPr>
                <w:rStyle w:val="buchfeld"/>
                <w:rFonts w:ascii="Arial" w:hAnsi="Arial" w:cs="Arial"/>
                <w:b/>
                <w:color w:val="000000"/>
                <w:sz w:val="20"/>
                <w:szCs w:val="20"/>
              </w:rPr>
              <w:t>Proširenje pojma umjetnosti</w:t>
            </w:r>
          </w:p>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   Ontologija umjetničkog djela- Preobražaj svakidašnjeg</w:t>
            </w:r>
          </w:p>
          <w:p w:rsidR="004A10DB" w:rsidRPr="009B2CAB" w:rsidRDefault="004A10DB" w:rsidP="00EF245B">
            <w:pPr>
              <w:pStyle w:val="NormalWeb"/>
              <w:shd w:val="clear" w:color="auto" w:fill="FFFFFF"/>
              <w:spacing w:after="0" w:afterAutospacing="0"/>
              <w:rPr>
                <w:rFonts w:ascii="Arial" w:hAnsi="Arial" w:cs="Arial"/>
                <w:sz w:val="20"/>
                <w:szCs w:val="20"/>
              </w:rPr>
            </w:pPr>
          </w:p>
        </w:tc>
      </w:tr>
      <w:tr w:rsidR="004A10DB" w:rsidRPr="009B2CAB" w:rsidTr="00EF245B">
        <w:trPr>
          <w:trHeight w:val="464"/>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 xml:space="preserve">redovito i aktivno pohađanje nastave (potrebno je ostvariti minimalno 70% nazočnosti na predavanjima da se ostvari pravo potpisa i pristupanja ispitu). </w:t>
            </w:r>
          </w:p>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sz w:val="20"/>
                <w:szCs w:val="20"/>
              </w:rPr>
              <w:t>Čitanje literature</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0,5</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Usmeni ispit (100% ocjene).</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 xml:space="preserve">Obvezna literatura (dostupna u </w:t>
            </w:r>
            <w:r w:rsidRPr="009B2CAB">
              <w:rPr>
                <w:rFonts w:ascii="Arial" w:hAnsi="Arial" w:cs="Arial"/>
                <w:color w:val="000000"/>
                <w:sz w:val="20"/>
                <w:szCs w:val="20"/>
              </w:rPr>
              <w:lastRenderedPageBreak/>
              <w:t>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lastRenderedPageBreak/>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 xml:space="preserve">Broj primjeraka </w:t>
            </w:r>
            <w:r w:rsidRPr="009B2CAB">
              <w:rPr>
                <w:rFonts w:ascii="Arial" w:hAnsi="Arial" w:cs="Arial"/>
                <w:b/>
                <w:color w:val="000000"/>
                <w:sz w:val="20"/>
                <w:szCs w:val="20"/>
              </w:rPr>
              <w:lastRenderedPageBreak/>
              <w:t>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lastRenderedPageBreak/>
              <w:t xml:space="preserve">Dostupnost putem ostalih </w:t>
            </w:r>
            <w:r w:rsidRPr="009B2CAB">
              <w:rPr>
                <w:rFonts w:ascii="Arial" w:hAnsi="Arial" w:cs="Arial"/>
                <w:b/>
                <w:color w:val="000000"/>
                <w:sz w:val="20"/>
                <w:szCs w:val="20"/>
              </w:rPr>
              <w:lastRenderedPageBreak/>
              <w:t>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sz w:val="20"/>
                <w:szCs w:val="20"/>
              </w:rPr>
              <w:t xml:space="preserve">Hermenutika i umjetničko djelo: </w:t>
            </w:r>
            <w:r w:rsidRPr="009B2CAB">
              <w:rPr>
                <w:rFonts w:ascii="Arial" w:hAnsi="Arial" w:cs="Arial"/>
                <w:sz w:val="20"/>
                <w:szCs w:val="20"/>
              </w:rPr>
              <w:t xml:space="preserve">Hans-Georg Gadamer, </w:t>
            </w:r>
            <w:r w:rsidRPr="009B2CAB">
              <w:rPr>
                <w:rFonts w:ascii="Arial" w:hAnsi="Arial" w:cs="Arial"/>
                <w:i/>
                <w:iCs/>
                <w:sz w:val="20"/>
                <w:szCs w:val="20"/>
              </w:rPr>
              <w:t>Čitanka</w:t>
            </w:r>
            <w:r w:rsidRPr="009B2CAB">
              <w:rPr>
                <w:rFonts w:ascii="Arial" w:hAnsi="Arial" w:cs="Arial"/>
                <w:sz w:val="20"/>
                <w:szCs w:val="20"/>
              </w:rPr>
              <w:t>. prev. S. Bosto, Zagreb: Matica Hrvatska, 2002. (str. 135-142)</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b/>
                <w:sz w:val="20"/>
                <w:szCs w:val="20"/>
              </w:rPr>
            </w:pPr>
            <w:r w:rsidRPr="009B2CAB">
              <w:rPr>
                <w:rFonts w:ascii="Arial" w:hAnsi="Arial" w:cs="Arial"/>
                <w:b/>
                <w:sz w:val="20"/>
                <w:szCs w:val="20"/>
              </w:rPr>
              <w:t>Umjetničko djelo u razdoblju tehničke reprodukcije</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Style w:val="buchfeld"/>
                <w:rFonts w:ascii="Arial" w:hAnsi="Arial" w:cs="Arial"/>
                <w:color w:val="000000"/>
                <w:sz w:val="20"/>
                <w:szCs w:val="20"/>
              </w:rPr>
              <w:t xml:space="preserve">Walter Benjamin, </w:t>
            </w:r>
            <w:r w:rsidRPr="009B2CAB">
              <w:rPr>
                <w:rStyle w:val="buchfeld"/>
                <w:rFonts w:ascii="Arial" w:hAnsi="Arial" w:cs="Arial"/>
                <w:i/>
                <w:color w:val="000000"/>
                <w:sz w:val="20"/>
                <w:szCs w:val="20"/>
              </w:rPr>
              <w:t xml:space="preserve">Estetički ogledi, </w:t>
            </w:r>
            <w:r w:rsidRPr="009B2CAB">
              <w:rPr>
                <w:rStyle w:val="buchfeld"/>
                <w:rFonts w:ascii="Arial" w:hAnsi="Arial" w:cs="Arial"/>
                <w:color w:val="000000"/>
                <w:sz w:val="20"/>
                <w:szCs w:val="20"/>
              </w:rPr>
              <w:t>Zagreb: ŠK, 1986., str. 125-151.</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Style w:val="buchfeld"/>
                <w:rFonts w:ascii="Arial" w:hAnsi="Arial" w:cs="Arial"/>
                <w:b/>
                <w:color w:val="000000"/>
                <w:sz w:val="20"/>
                <w:szCs w:val="20"/>
              </w:rPr>
              <w:t xml:space="preserve">Proširenje pojma umjetnosti: </w:t>
            </w:r>
            <w:r w:rsidRPr="009B2CAB">
              <w:rPr>
                <w:rStyle w:val="buchfeld"/>
                <w:rFonts w:ascii="Arial" w:hAnsi="Arial" w:cs="Arial"/>
                <w:color w:val="000000"/>
                <w:sz w:val="20"/>
                <w:szCs w:val="20"/>
              </w:rPr>
              <w:t>Joseph Beuys, tekstovi iz „Statusa“ (prev. Jure Zovko)</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 Langer: Problemi umjetnosti, Deset filozofskih predavanja, Niš, Gradina, 1990.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A.C. Danto, Preobražaj svakidašnjeg, Filozofija umjetnosti, Kruzak, Zagreb, 1997.</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(usmene i pismene)</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1. godina  2. semestar</w:t>
      </w:r>
    </w:p>
    <w:p w:rsidR="00475D11" w:rsidRPr="009B2CAB" w:rsidRDefault="00475D11" w:rsidP="004A10DB">
      <w:pPr>
        <w:spacing w:after="0" w:line="240" w:lineRule="auto"/>
        <w:rPr>
          <w:rFonts w:ascii="Arial" w:hAnsi="Arial" w:cs="Arial"/>
          <w:b/>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4A10DB" w:rsidRPr="009B2CAB" w:rsidTr="00EF245B">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327A9A" w:rsidP="00EF245B">
            <w:pPr>
              <w:spacing w:before="60" w:after="0" w:line="240" w:lineRule="auto"/>
              <w:ind w:left="397" w:hanging="397"/>
              <w:rPr>
                <w:rFonts w:ascii="Arial" w:hAnsi="Arial" w:cs="Arial"/>
                <w:b/>
                <w:sz w:val="20"/>
                <w:szCs w:val="20"/>
              </w:rPr>
            </w:pPr>
            <w:r w:rsidRPr="009B2CAB">
              <w:rPr>
                <w:rFonts w:ascii="Arial" w:hAnsi="Arial" w:cs="Arial"/>
                <w:b/>
                <w:bCs/>
                <w:sz w:val="20"/>
                <w:szCs w:val="20"/>
              </w:rPr>
              <w:t xml:space="preserve">Kiparsko oblikovanje </w:t>
            </w:r>
            <w:r w:rsidR="004A10DB" w:rsidRPr="009B2CAB">
              <w:rPr>
                <w:rFonts w:ascii="Arial" w:hAnsi="Arial" w:cs="Arial"/>
                <w:b/>
                <w:bCs/>
                <w:sz w:val="20"/>
                <w:szCs w:val="20"/>
              </w:rPr>
              <w:t>u kamenu 2</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4A10DB" w:rsidRPr="009B2CAB" w:rsidRDefault="00112167" w:rsidP="00EF245B">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802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4A10DB" w:rsidRPr="009B2CAB" w:rsidRDefault="00112167" w:rsidP="00EF245B">
            <w:pPr>
              <w:spacing w:after="0" w:line="240" w:lineRule="auto"/>
              <w:rPr>
                <w:rFonts w:ascii="Arial" w:hAnsi="Arial" w:cs="Arial"/>
                <w:sz w:val="20"/>
                <w:szCs w:val="20"/>
              </w:rPr>
            </w:pPr>
            <w:r w:rsidRPr="009B2CAB">
              <w:rPr>
                <w:rFonts w:ascii="Arial" w:hAnsi="Arial" w:cs="Arial"/>
                <w:sz w:val="20"/>
                <w:szCs w:val="20"/>
              </w:rPr>
              <w:t xml:space="preserve"> 1/II.</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izv. prof. a</w:t>
            </w:r>
            <w:r w:rsidR="004A10DB"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112167" w:rsidP="00EF245B">
            <w:pPr>
              <w:spacing w:after="0" w:line="240" w:lineRule="auto"/>
              <w:rPr>
                <w:rFonts w:ascii="Arial" w:hAnsi="Arial" w:cs="Arial"/>
                <w:b/>
                <w:sz w:val="20"/>
                <w:szCs w:val="20"/>
              </w:rPr>
            </w:pPr>
            <w:r w:rsidRPr="009B2CAB">
              <w:rPr>
                <w:rFonts w:ascii="Arial" w:hAnsi="Arial" w:cs="Arial"/>
                <w:sz w:val="20"/>
                <w:szCs w:val="20"/>
              </w:rPr>
              <w:t xml:space="preserve">3 </w:t>
            </w:r>
          </w:p>
        </w:tc>
      </w:tr>
      <w:tr w:rsidR="004A10DB" w:rsidRPr="009B2CAB" w:rsidTr="00EF245B">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Stručni suradnik</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3" w:type="dxa"/>
            <w:gridSpan w:val="2"/>
            <w:vMerge/>
            <w:tcBorders>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327A9A" w:rsidRPr="009B2CAB" w:rsidRDefault="00327A9A" w:rsidP="00327A9A">
            <w:pPr>
              <w:spacing w:after="0"/>
              <w:rPr>
                <w:rFonts w:ascii="Arial" w:hAnsi="Arial" w:cs="Arial"/>
                <w:color w:val="000000" w:themeColor="text1"/>
                <w:sz w:val="20"/>
                <w:szCs w:val="20"/>
              </w:rPr>
            </w:pPr>
            <w:r w:rsidRPr="009B2CAB">
              <w:rPr>
                <w:rFonts w:ascii="Arial" w:hAnsi="Arial" w:cs="Arial"/>
                <w:color w:val="000000" w:themeColor="text1"/>
                <w:sz w:val="20"/>
                <w:szCs w:val="20"/>
              </w:rPr>
              <w:t xml:space="preserve">- Ispunjene studentske obveze predviđene programom kolegija </w:t>
            </w:r>
            <w:r w:rsidRPr="009B2CAB">
              <w:rPr>
                <w:rFonts w:ascii="Arial" w:hAnsi="Arial" w:cs="Arial"/>
                <w:bCs/>
                <w:sz w:val="20"/>
                <w:szCs w:val="20"/>
              </w:rPr>
              <w:t>Kiparsko oblikovanje u kamenu</w:t>
            </w:r>
            <w:r w:rsidR="00475D11">
              <w:rPr>
                <w:rFonts w:ascii="Arial" w:hAnsi="Arial" w:cs="Arial"/>
                <w:color w:val="000000" w:themeColor="text1"/>
                <w:sz w:val="20"/>
                <w:szCs w:val="20"/>
              </w:rPr>
              <w:t xml:space="preserve"> 1</w:t>
            </w:r>
            <w:r w:rsidRPr="009B2CAB">
              <w:rPr>
                <w:rFonts w:ascii="Arial" w:hAnsi="Arial" w:cs="Arial"/>
                <w:color w:val="000000" w:themeColor="text1"/>
                <w:sz w:val="20"/>
                <w:szCs w:val="20"/>
              </w:rPr>
              <w:t xml:space="preserve"> (potpis nositelja kolegija)</w:t>
            </w:r>
            <w:r w:rsidR="00EB3E84">
              <w:rPr>
                <w:rFonts w:ascii="Arial" w:hAnsi="Arial" w:cs="Arial"/>
                <w:color w:val="000000" w:themeColor="text1"/>
                <w:sz w:val="20"/>
                <w:szCs w:val="20"/>
              </w:rPr>
              <w:t>.</w:t>
            </w:r>
          </w:p>
          <w:p w:rsidR="004A10DB" w:rsidRPr="009B2CAB" w:rsidRDefault="00EB3E84" w:rsidP="00EB3E84">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Vrjednovati teoretski i praktično  temeljne  problem klesanja  likovne kiparske forme u kamenu.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1.Geološka i genetska klasifikacija stijena ( 6 nastavni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r w:rsidRPr="009B2CAB">
              <w:rPr>
                <w:rFonts w:ascii="Arial" w:hAnsi="Arial" w:cs="Arial"/>
                <w:b/>
                <w:sz w:val="20"/>
                <w:szCs w:val="20"/>
              </w:rPr>
              <w:t>magmatske ili eruptivne stijene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 sedimentne stijene (vapnenci)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 metamorfne stijene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 Eruptivne stijene i osnovni minerali ( 1 nast</w:t>
            </w:r>
            <w:r w:rsidR="00AE285F" w:rsidRPr="009B2CAB">
              <w:rPr>
                <w:rFonts w:ascii="Arial" w:hAnsi="Arial" w:cs="Arial"/>
                <w:sz w:val="20"/>
                <w:szCs w:val="20"/>
              </w:rPr>
              <w: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3.Fizička i mehanička svojstva erupti</w:t>
            </w:r>
            <w:r w:rsidR="00AE285F" w:rsidRPr="009B2CAB">
              <w:rPr>
                <w:rFonts w:ascii="Arial" w:hAnsi="Arial" w:cs="Arial"/>
                <w:sz w:val="20"/>
                <w:szCs w:val="20"/>
              </w:rPr>
              <w:t>vnih stijena . ( 1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Nalazišta i eksploatacija erupt</w:t>
            </w:r>
            <w:r w:rsidR="00AE285F" w:rsidRPr="009B2CAB">
              <w:rPr>
                <w:rFonts w:ascii="Arial" w:hAnsi="Arial" w:cs="Arial"/>
                <w:sz w:val="20"/>
                <w:szCs w:val="20"/>
              </w:rPr>
              <w:t>ivnih stijena. ( 1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5.Stuktura eru</w:t>
            </w:r>
            <w:r w:rsidR="00AE285F" w:rsidRPr="009B2CAB">
              <w:rPr>
                <w:rFonts w:ascii="Arial" w:hAnsi="Arial" w:cs="Arial"/>
                <w:sz w:val="20"/>
                <w:szCs w:val="20"/>
              </w:rPr>
              <w:t>ptivnih stijena( 1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6.Tekstura erup</w:t>
            </w:r>
            <w:r w:rsidR="00AE285F" w:rsidRPr="009B2CAB">
              <w:rPr>
                <w:rFonts w:ascii="Arial" w:hAnsi="Arial" w:cs="Arial"/>
                <w:sz w:val="20"/>
                <w:szCs w:val="20"/>
              </w:rPr>
              <w:t>tivnih  stijena( 1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7.Tradicionalna obrada erupt</w:t>
            </w:r>
            <w:r w:rsidR="00AE285F" w:rsidRPr="009B2CAB">
              <w:rPr>
                <w:rFonts w:ascii="Arial" w:hAnsi="Arial" w:cs="Arial"/>
                <w:sz w:val="20"/>
                <w:szCs w:val="20"/>
              </w:rPr>
              <w:t>ivnih  stijena ( 2 nastavna sata</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Tradicionalni kamenoklesarski alati za eru</w:t>
            </w:r>
            <w:r w:rsidR="00AE285F" w:rsidRPr="009B2CAB">
              <w:rPr>
                <w:rFonts w:ascii="Arial" w:hAnsi="Arial" w:cs="Arial"/>
                <w:sz w:val="20"/>
                <w:szCs w:val="20"/>
              </w:rPr>
              <w:t>ptivne stijene ( 1 nastavni sat</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9. Održavanje, čišćenje i konzervacija eruptivnih stijena( 2</w:t>
            </w:r>
            <w:r w:rsidR="00AE285F" w:rsidRPr="009B2CAB">
              <w:rPr>
                <w:rFonts w:ascii="Arial" w:hAnsi="Arial" w:cs="Arial"/>
                <w:sz w:val="20"/>
                <w:szCs w:val="20"/>
              </w:rPr>
              <w:t xml:space="preserve"> nastavna sata</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30 nastavni</w:t>
            </w:r>
            <w:r w:rsidR="00AE285F" w:rsidRPr="009B2CAB">
              <w:rPr>
                <w:rFonts w:ascii="Arial" w:hAnsi="Arial" w:cs="Arial"/>
                <w:sz w:val="20"/>
                <w:szCs w:val="20"/>
              </w:rPr>
              <w:t>h</w:t>
            </w:r>
            <w:r w:rsidRPr="009B2CAB">
              <w:rPr>
                <w:rFonts w:ascii="Arial" w:hAnsi="Arial" w:cs="Arial"/>
                <w:sz w:val="20"/>
                <w:szCs w:val="20"/>
              </w:rPr>
              <w:t xml:space="preserve">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4A10DB" w:rsidRPr="009B2CAB" w:rsidTr="00EF245B">
        <w:trPr>
          <w:trHeight w:val="577"/>
        </w:trPr>
        <w:tc>
          <w:tcPr>
            <w:tcW w:w="1913" w:type="dxa"/>
            <w:gridSpan w:val="2"/>
            <w:vMerge/>
            <w:tcBorders>
              <w:left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3390" w:type="dxa"/>
            <w:gridSpan w:val="4"/>
            <w:vMerge/>
            <w:vAlign w:val="center"/>
          </w:tcPr>
          <w:p w:rsidR="004A10DB" w:rsidRPr="009B2CAB" w:rsidRDefault="004A10DB" w:rsidP="00EF245B">
            <w:pPr>
              <w:spacing w:after="0" w:line="240" w:lineRule="auto"/>
              <w:rPr>
                <w:rFonts w:ascii="Arial" w:hAnsi="Arial" w:cs="Arial"/>
                <w:sz w:val="20"/>
                <w:szCs w:val="20"/>
              </w:rPr>
            </w:pPr>
          </w:p>
        </w:tc>
        <w:tc>
          <w:tcPr>
            <w:tcW w:w="4162" w:type="dxa"/>
            <w:gridSpan w:val="9"/>
            <w:vMerge/>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sudjelovanje na studentskim izložbama .</w:t>
            </w:r>
          </w:p>
        </w:tc>
      </w:tr>
      <w:tr w:rsidR="004A10DB" w:rsidRPr="009B2CAB" w:rsidTr="00EF245B">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4A10DB" w:rsidRPr="009B2CAB" w:rsidRDefault="004A10DB" w:rsidP="00EF245B">
            <w:pPr>
              <w:pStyle w:val="FieldText"/>
              <w:rPr>
                <w:rFonts w:ascii="Arial" w:hAnsi="Arial" w:cs="Arial"/>
                <w:b w:val="0"/>
                <w:sz w:val="20"/>
                <w:szCs w:val="20"/>
                <w:lang w:val="hr-HR" w:eastAsia="en-US"/>
              </w:rPr>
            </w:pP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w:t>
            </w:r>
            <w:r w:rsidR="0066362A" w:rsidRPr="009B2CAB">
              <w:rPr>
                <w:rFonts w:ascii="Arial" w:hAnsi="Arial" w:cs="Arial"/>
                <w:sz w:val="20"/>
                <w:szCs w:val="20"/>
              </w:rPr>
              <w:t>šni ispit (interna izložba)  50</w:t>
            </w:r>
            <w:r w:rsidRPr="009B2CAB">
              <w:rPr>
                <w:rFonts w:ascii="Arial" w:hAnsi="Arial" w:cs="Arial"/>
                <w:sz w:val="20"/>
                <w:szCs w:val="20"/>
              </w:rPr>
              <w:t>%</w:t>
            </w:r>
          </w:p>
          <w:p w:rsidR="004A10DB" w:rsidRPr="009B2CAB" w:rsidRDefault="0066362A"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66362A"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20</w:t>
            </w:r>
            <w:r w:rsidR="004A10DB" w:rsidRPr="009B2CAB">
              <w:rPr>
                <w:rFonts w:ascii="Arial" w:hAnsi="Arial" w:cs="Arial"/>
                <w:sz w:val="20"/>
                <w:szCs w:val="20"/>
              </w:rPr>
              <w:t>%</w:t>
            </w:r>
          </w:p>
        </w:tc>
      </w:tr>
      <w:tr w:rsidR="004A10DB" w:rsidRPr="009B2CAB" w:rsidTr="00EF245B">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Tradicionalna obrada kamena klasičnim</w:t>
            </w:r>
            <w:r w:rsidR="0066362A" w:rsidRPr="009B2CAB">
              <w:rPr>
                <w:rFonts w:ascii="Arial" w:hAnsi="Arial" w:cs="Arial"/>
                <w:sz w:val="20"/>
                <w:szCs w:val="20"/>
              </w:rPr>
              <w:t xml:space="preserve"> alatima-  Nikola Džaja –Split, </w:t>
            </w:r>
            <w:r w:rsidRPr="009B2CAB">
              <w:rPr>
                <w:rFonts w:ascii="Arial" w:hAnsi="Arial" w:cs="Arial"/>
                <w:sz w:val="20"/>
                <w:szCs w:val="20"/>
              </w:rPr>
              <w:t>1999</w:t>
            </w:r>
            <w:r w:rsidR="0066362A" w:rsidRPr="009B2CAB">
              <w:rPr>
                <w:rFonts w:ascii="Arial" w:hAnsi="Arial" w:cs="Arial"/>
                <w:sz w:val="20"/>
                <w:szCs w:val="20"/>
              </w:rPr>
              <w:t>.</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pStyle w:val="tabliceumas"/>
              <w:rPr>
                <w:rFonts w:ascii="Arial" w:hAnsi="Arial" w:cs="Arial"/>
                <w:b w:val="0"/>
                <w:sz w:val="20"/>
                <w:szCs w:val="20"/>
              </w:rPr>
            </w:pPr>
            <w:r w:rsidRPr="009B2CAB">
              <w:rPr>
                <w:rFonts w:ascii="Arial" w:hAnsi="Arial" w:cs="Arial"/>
                <w:b w:val="0"/>
                <w:sz w:val="20"/>
                <w:szCs w:val="20"/>
              </w:rPr>
              <w:t>Razn</w:t>
            </w:r>
            <w:r w:rsidR="0066362A" w:rsidRPr="009B2CAB">
              <w:rPr>
                <w:rFonts w:ascii="Arial" w:hAnsi="Arial" w:cs="Arial"/>
                <w:b w:val="0"/>
                <w:sz w:val="20"/>
                <w:szCs w:val="20"/>
              </w:rPr>
              <w:t>i pregledi povijesti umjetnosti</w:t>
            </w:r>
            <w:r w:rsidRPr="009B2CAB">
              <w:rPr>
                <w:rFonts w:ascii="Arial" w:hAnsi="Arial" w:cs="Arial"/>
                <w:b w:val="0"/>
                <w:sz w:val="20"/>
                <w:szCs w:val="20"/>
              </w:rPr>
              <w:t>, En</w:t>
            </w:r>
            <w:r w:rsidR="0066362A" w:rsidRPr="009B2CAB">
              <w:rPr>
                <w:rFonts w:ascii="Arial" w:hAnsi="Arial" w:cs="Arial"/>
                <w:b w:val="0"/>
                <w:sz w:val="20"/>
                <w:szCs w:val="20"/>
              </w:rPr>
              <w:t>ciklopedija likovnih umjetnosti</w:t>
            </w:r>
            <w:r w:rsidRPr="009B2CAB">
              <w:rPr>
                <w:rFonts w:ascii="Arial" w:hAnsi="Arial" w:cs="Arial"/>
                <w:b w:val="0"/>
                <w:sz w:val="20"/>
                <w:szCs w:val="20"/>
              </w:rPr>
              <w:t>, Enc</w:t>
            </w:r>
            <w:r w:rsidR="0066362A" w:rsidRPr="009B2CAB">
              <w:rPr>
                <w:rFonts w:ascii="Arial" w:hAnsi="Arial" w:cs="Arial"/>
                <w:b w:val="0"/>
                <w:sz w:val="20"/>
                <w:szCs w:val="20"/>
              </w:rPr>
              <w:t>iklopedija  hrvatske umjetnosti</w:t>
            </w:r>
            <w:r w:rsidRPr="009B2CAB">
              <w:rPr>
                <w:rFonts w:ascii="Arial" w:hAnsi="Arial" w:cs="Arial"/>
                <w:b w:val="0"/>
                <w:sz w:val="20"/>
                <w:szCs w:val="20"/>
              </w:rPr>
              <w:t>,monografije svjetskih i  nacionalnih kipara, kata</w:t>
            </w:r>
            <w:r w:rsidR="0066362A" w:rsidRPr="009B2CAB">
              <w:rPr>
                <w:rFonts w:ascii="Arial" w:hAnsi="Arial" w:cs="Arial"/>
                <w:b w:val="0"/>
                <w:sz w:val="20"/>
                <w:szCs w:val="20"/>
              </w:rPr>
              <w:t>lozi važnih kiparskih izložbi, č</w:t>
            </w:r>
            <w:r w:rsidRPr="009B2CAB">
              <w:rPr>
                <w:rFonts w:ascii="Arial" w:hAnsi="Arial" w:cs="Arial"/>
                <w:b w:val="0"/>
                <w:sz w:val="20"/>
                <w:szCs w:val="20"/>
              </w:rPr>
              <w:t>asopisi i</w:t>
            </w:r>
            <w:r w:rsidR="0066362A" w:rsidRPr="009B2CAB">
              <w:rPr>
                <w:rFonts w:ascii="Arial" w:hAnsi="Arial" w:cs="Arial"/>
                <w:b w:val="0"/>
                <w:sz w:val="20"/>
                <w:szCs w:val="20"/>
              </w:rPr>
              <w:t>z područja suvremene umjetnosti</w:t>
            </w:r>
            <w:r w:rsidRPr="009B2CAB">
              <w:rPr>
                <w:rFonts w:ascii="Arial" w:hAnsi="Arial" w:cs="Arial"/>
                <w:b w:val="0"/>
                <w:sz w:val="20"/>
                <w:szCs w:val="20"/>
              </w:rPr>
              <w:t>: Kunstforum, Art in America, Parkett, Flash Art, Kontura...</w:t>
            </w:r>
          </w:p>
          <w:p w:rsidR="004A10DB" w:rsidRPr="009B2CAB" w:rsidRDefault="0066362A" w:rsidP="00EF245B">
            <w:pPr>
              <w:spacing w:after="0" w:line="240" w:lineRule="auto"/>
              <w:rPr>
                <w:rFonts w:ascii="Arial" w:hAnsi="Arial" w:cs="Arial"/>
                <w:sz w:val="20"/>
                <w:szCs w:val="20"/>
              </w:rPr>
            </w:pPr>
            <w:r w:rsidRPr="009B2CAB">
              <w:rPr>
                <w:rFonts w:ascii="Arial" w:hAnsi="Arial" w:cs="Arial"/>
                <w:sz w:val="20"/>
                <w:szCs w:val="20"/>
              </w:rPr>
              <w:t>i</w:t>
            </w:r>
            <w:r w:rsidR="004A10DB" w:rsidRPr="009B2CAB">
              <w:rPr>
                <w:rFonts w:ascii="Arial" w:hAnsi="Arial" w:cs="Arial"/>
                <w:sz w:val="20"/>
                <w:szCs w:val="20"/>
              </w:rPr>
              <w:t>nternet</w:t>
            </w:r>
            <w:r w:rsidRPr="009B2CAB">
              <w:rPr>
                <w:rFonts w:ascii="Arial" w:hAnsi="Arial" w:cs="Arial"/>
                <w:sz w:val="20"/>
                <w:szCs w:val="20"/>
              </w:rPr>
              <w:t>ski</w:t>
            </w:r>
            <w:r w:rsidR="004A10DB" w:rsidRPr="009B2CAB">
              <w:rPr>
                <w:rFonts w:ascii="Arial" w:hAnsi="Arial" w:cs="Arial"/>
                <w:sz w:val="20"/>
                <w:szCs w:val="20"/>
              </w:rPr>
              <w:t xml:space="preserve"> izvori</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r w:rsidR="0066362A" w:rsidRPr="009B2CAB">
              <w:rPr>
                <w:rFonts w:ascii="Arial" w:hAnsi="Arial" w:cs="Arial"/>
                <w:sz w:val="20"/>
                <w:szCs w:val="20"/>
              </w:rPr>
              <w:t>.</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 Likovna obrada kamena gotovo je u cijelosti  mentorska nastava, koja je uj</w:t>
            </w:r>
            <w:r w:rsidR="0066362A" w:rsidRPr="009B2CAB">
              <w:rPr>
                <w:rFonts w:ascii="Arial" w:hAnsi="Arial" w:cs="Arial"/>
                <w:sz w:val="20"/>
                <w:szCs w:val="20"/>
              </w:rPr>
              <w:t>edno i praktična i teorijska, pa</w:t>
            </w:r>
            <w:r w:rsidRPr="009B2CAB">
              <w:rPr>
                <w:rFonts w:ascii="Arial" w:hAnsi="Arial" w:cs="Arial"/>
                <w:sz w:val="20"/>
                <w:szCs w:val="20"/>
              </w:rPr>
              <w:t xml:space="preserv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1B4D38"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MALA PLASTIKA </w:t>
            </w:r>
            <w:r w:rsidR="004A10DB" w:rsidRPr="009B2CAB">
              <w:rPr>
                <w:rFonts w:ascii="Arial" w:hAnsi="Arial" w:cs="Arial"/>
                <w:b/>
                <w:sz w:val="20"/>
                <w:szCs w:val="20"/>
              </w:rPr>
              <w:t>2</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UAK803</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1/II</w:t>
            </w:r>
            <w:r w:rsidR="00112167" w:rsidRPr="009B2CAB">
              <w:rPr>
                <w:rFonts w:ascii="Arial" w:hAnsi="Arial" w:cs="Arial"/>
                <w:sz w:val="20"/>
                <w:szCs w:val="20"/>
              </w:rPr>
              <w:t>.</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d</w:t>
            </w:r>
            <w:r w:rsidR="004A10DB" w:rsidRPr="009B2CAB">
              <w:rPr>
                <w:rFonts w:ascii="Arial" w:hAnsi="Arial" w:cs="Arial"/>
                <w:sz w:val="20"/>
                <w:szCs w:val="20"/>
              </w:rPr>
              <w:t>ipl.slikar-keramičar</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Miroslav Radeljak</w:t>
            </w:r>
            <w:r w:rsidR="0066362A" w:rsidRPr="009B2CAB">
              <w:rPr>
                <w:rFonts w:ascii="Arial" w:hAnsi="Arial" w:cs="Arial"/>
                <w:sz w:val="20"/>
                <w:szCs w:val="20"/>
              </w:rPr>
              <w: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predavač</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Izborni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Pr="009B2CAB">
              <w:rPr>
                <w:rFonts w:ascii="Arial" w:hAnsi="Arial" w:cs="Arial"/>
                <w:sz w:val="20"/>
                <w:szCs w:val="20"/>
              </w:rPr>
              <w:fldChar w:fldCharType="end"/>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teoretsko-praktičnih znanja o maloj plastici u različitim tehnikama i materijalima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B3E84" w:rsidRPr="00EB3E84" w:rsidRDefault="00EB3E84" w:rsidP="00EF245B">
            <w:pPr>
              <w:tabs>
                <w:tab w:val="left" w:pos="2820"/>
              </w:tabs>
              <w:spacing w:after="0" w:line="240" w:lineRule="auto"/>
              <w:rPr>
                <w:rFonts w:ascii="Arial" w:hAnsi="Arial" w:cs="Arial"/>
                <w:sz w:val="20"/>
                <w:szCs w:val="20"/>
              </w:rPr>
            </w:pPr>
            <w:r w:rsidRPr="00EB3E84">
              <w:rPr>
                <w:rFonts w:ascii="Arial" w:hAnsi="Arial" w:cs="Arial"/>
                <w:color w:val="000000"/>
                <w:sz w:val="20"/>
                <w:szCs w:val="20"/>
                <w:shd w:val="clear" w:color="auto" w:fill="FFFFFF"/>
              </w:rPr>
              <w:t xml:space="preserve">Izvršene studentske obveze predviđene programom kolegija </w:t>
            </w:r>
            <w:r w:rsidRPr="00EB3E84">
              <w:rPr>
                <w:rFonts w:ascii="Arial" w:hAnsi="Arial" w:cs="Arial"/>
                <w:sz w:val="20"/>
                <w:szCs w:val="20"/>
              </w:rPr>
              <w:t>MALA PLASTIKA</w:t>
            </w:r>
            <w:r w:rsidRPr="00EB3E84">
              <w:rPr>
                <w:rFonts w:ascii="Arial" w:hAnsi="Arial" w:cs="Arial"/>
                <w:color w:val="000000"/>
                <w:sz w:val="20"/>
                <w:szCs w:val="20"/>
                <w:shd w:val="clear" w:color="auto" w:fill="FFFFFF"/>
              </w:rPr>
              <w:t xml:space="preserve"> 1 (potpis nositelja kolegija)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ploženog ispita biti u stanju: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1.Protumačiti klasičnu i suvremenu kiparsku koncepciju u maloj plastici.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2.Vrjednovati temeljni problem klasične i suvremene kiparske forme.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3.Objasniti opće ,klasične i suvremene principe umjetničke prakse.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4.Praktično izraditi medalju po klasičnoj ili suvremenoj kiparskoj koncepciji.</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66362A" w:rsidP="0066362A">
            <w:pPr>
              <w:tabs>
                <w:tab w:val="left" w:pos="2820"/>
              </w:tabs>
              <w:spacing w:after="0" w:line="240" w:lineRule="auto"/>
              <w:rPr>
                <w:rFonts w:ascii="Arial" w:hAnsi="Arial" w:cs="Arial"/>
                <w:sz w:val="20"/>
                <w:szCs w:val="20"/>
              </w:rPr>
            </w:pPr>
            <w:r w:rsidRPr="009B2CAB">
              <w:rPr>
                <w:rFonts w:ascii="Arial" w:hAnsi="Arial" w:cs="Arial"/>
                <w:sz w:val="20"/>
                <w:szCs w:val="20"/>
              </w:rPr>
              <w:t>1.</w:t>
            </w:r>
            <w:r w:rsidR="004A10DB" w:rsidRPr="009B2CAB">
              <w:rPr>
                <w:rFonts w:ascii="Arial" w:hAnsi="Arial" w:cs="Arial"/>
                <w:sz w:val="20"/>
                <w:szCs w:val="20"/>
              </w:rPr>
              <w:t>Medalja-skulptura  (teme:književnost,film,muzika,sport,igra,fotografija,…)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sati.Izrada skica,samostalni rad – 8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2.Medalja-skulptura</w:t>
            </w:r>
            <w:r w:rsidR="0066362A" w:rsidRPr="009B2CAB">
              <w:rPr>
                <w:rFonts w:ascii="Arial" w:hAnsi="Arial" w:cs="Arial"/>
                <w:sz w:val="20"/>
                <w:szCs w:val="20"/>
              </w:rPr>
              <w:t xml:space="preserve"> (</w:t>
            </w:r>
            <w:r w:rsidRPr="009B2CAB">
              <w:rPr>
                <w:rFonts w:ascii="Arial" w:hAnsi="Arial" w:cs="Arial"/>
                <w:sz w:val="20"/>
                <w:szCs w:val="20"/>
              </w:rPr>
              <w:t>odabir skica,modeliranje).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Predavanje - 4 nastavnih sati.Modeliranje,samostalni rad - 8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3.Medalja-skulptura (oblikovanje,građenje oblika crtežom i formom,izrada kalupa).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- 4 nastavnih sati.Modeliranje,samostalni rad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4.Medalja-skulptura, (završna izvedba u materijalu).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12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Predavanje – 4 nastavnih sati.Modeliranje,multipliciranje u tehnici terakote i ljevane gline - 8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 </w:t>
            </w:r>
            <w:r w:rsidRPr="009B2CAB">
              <w:rPr>
                <w:rFonts w:ascii="Arial" w:hAnsi="Arial" w:cs="Arial"/>
                <w:b w:val="0"/>
                <w:sz w:val="20"/>
                <w:szCs w:val="20"/>
                <w:lang w:val="hr-HR"/>
              </w:rPr>
              <w:t>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 xml:space="preserve"> x</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vježba)  60%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10%</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Memorijal Ive Kerdića, Vinko Zlamalik, Osijek-Zagreb 1980.</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Memorijal I.Kerdića  I – VIII, katalozi</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Želimir Janeš – monografija,Sisak 2012.</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FIDEM (Federation Internationale de la Medaille),komplet kataloga, dostupno i na internetu</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0A4773"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The Medal-BAMS: British</w:t>
            </w:r>
            <w:r w:rsidR="004A10DB" w:rsidRPr="009B2CAB">
              <w:rPr>
                <w:rFonts w:ascii="Arial" w:hAnsi="Arial" w:cs="Arial"/>
                <w:sz w:val="20"/>
                <w:szCs w:val="20"/>
              </w:rPr>
              <w:t xml:space="preserve"> Art Medal Society(komplet časop</w:t>
            </w:r>
            <w:r w:rsidRPr="009B2CAB">
              <w:rPr>
                <w:rFonts w:ascii="Arial" w:hAnsi="Arial" w:cs="Arial"/>
                <w:sz w:val="20"/>
                <w:szCs w:val="20"/>
              </w:rPr>
              <w:t>i</w:t>
            </w:r>
            <w:r w:rsidR="004A10DB" w:rsidRPr="009B2CAB">
              <w:rPr>
                <w:rFonts w:ascii="Arial" w:hAnsi="Arial" w:cs="Arial"/>
                <w:sz w:val="20"/>
                <w:szCs w:val="20"/>
              </w:rPr>
              <w:t>sa)</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Likovne monografije  (izbor prema potrebama nastave);Cellini.Lucca della Robbia,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Dešković,Meštrović,…</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Konzultacije,korekture, aktivnost na nastavi,evidencija pohađanja nastave,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studentske ankete unutarnja i vanjska evaluacija studijskog programa i nastavnika i drugi oblici praćenja kvalitete nastave sukladno pravilima Sveučilišta u Splitu</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 visokom školstvu.Nastava iz izbornog predmeta: Mala plastika gotovo je u cjelosti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mentorska nastava,koja je u</w:t>
            </w:r>
            <w:r w:rsidR="0066362A" w:rsidRPr="009B2CAB">
              <w:rPr>
                <w:rFonts w:ascii="Arial" w:hAnsi="Arial" w:cs="Arial"/>
                <w:sz w:val="20"/>
                <w:szCs w:val="20"/>
              </w:rPr>
              <w:t>jedno i praktična i teoretska, pa</w:t>
            </w:r>
            <w:r w:rsidRPr="009B2CAB">
              <w:rPr>
                <w:rFonts w:ascii="Arial" w:hAnsi="Arial" w:cs="Arial"/>
                <w:sz w:val="20"/>
                <w:szCs w:val="20"/>
              </w:rPr>
              <w:t xml:space="preserve"> zbog specifičnosti materije koja se predaje radi u malim grupama.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Praktični rad studenta iz predmeta Mala plastika gotovo uv</w:t>
            </w:r>
            <w:r w:rsidR="0066362A" w:rsidRPr="009B2CAB">
              <w:rPr>
                <w:rFonts w:ascii="Arial" w:hAnsi="Arial" w:cs="Arial"/>
                <w:sz w:val="20"/>
                <w:szCs w:val="20"/>
              </w:rPr>
              <w:t>i</w:t>
            </w:r>
            <w:r w:rsidRPr="009B2CAB">
              <w:rPr>
                <w:rFonts w:ascii="Arial" w:hAnsi="Arial" w:cs="Arial"/>
                <w:sz w:val="20"/>
                <w:szCs w:val="20"/>
              </w:rPr>
              <w:t>jek u sebi sadrži:Istraživanje i eksperimentiranje.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2. godina  3. semestar</w:t>
      </w:r>
    </w:p>
    <w:p w:rsidR="004A10DB" w:rsidRPr="009B2CAB" w:rsidRDefault="004A10DB"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rPr>
                <w:rFonts w:ascii="Arial" w:hAnsi="Arial" w:cs="Arial"/>
                <w:b/>
                <w:sz w:val="20"/>
                <w:szCs w:val="20"/>
              </w:rPr>
            </w:pPr>
            <w:r w:rsidRPr="009B2CAB">
              <w:rPr>
                <w:rFonts w:ascii="Arial" w:hAnsi="Arial" w:cs="Arial"/>
                <w:b/>
                <w:sz w:val="20"/>
                <w:szCs w:val="20"/>
              </w:rPr>
              <w:t>Kiparstvo 3</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112167" w:rsidP="00112167">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112167" w:rsidP="00112167">
            <w:pPr>
              <w:spacing w:after="0" w:line="240" w:lineRule="auto"/>
              <w:rPr>
                <w:rFonts w:ascii="Arial" w:hAnsi="Arial" w:cs="Arial"/>
                <w:sz w:val="20"/>
                <w:szCs w:val="20"/>
              </w:rPr>
            </w:pPr>
            <w:r w:rsidRPr="009B2CAB">
              <w:rPr>
                <w:rFonts w:ascii="Arial" w:hAnsi="Arial" w:cs="Arial"/>
                <w:sz w:val="20"/>
                <w:szCs w:val="20"/>
              </w:rPr>
              <w:t>2/III.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red. prof. a</w:t>
            </w:r>
            <w:r w:rsidR="004A10DB" w:rsidRPr="009B2CAB">
              <w:rPr>
                <w:rFonts w:ascii="Arial" w:hAnsi="Arial" w:cs="Arial"/>
                <w:sz w:val="20"/>
                <w:szCs w:val="20"/>
              </w:rPr>
              <w:t>k.kipar Kuzma Kovačić</w:t>
            </w:r>
            <w:r w:rsidR="00CD48A4"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CD48A4" w:rsidRPr="009B2CAB">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112167">
            <w:pPr>
              <w:spacing w:after="0" w:line="240" w:lineRule="auto"/>
              <w:rPr>
                <w:rFonts w:ascii="Arial" w:hAnsi="Arial" w:cs="Arial"/>
                <w:sz w:val="20"/>
                <w:szCs w:val="20"/>
              </w:rPr>
            </w:pPr>
            <w:r w:rsidRPr="009B2CAB">
              <w:rPr>
                <w:rFonts w:ascii="Arial" w:hAnsi="Arial" w:cs="Arial"/>
                <w:sz w:val="20"/>
                <w:szCs w:val="20"/>
              </w:rPr>
              <w:t>17</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a</w:t>
            </w:r>
            <w:r w:rsidR="004A10DB" w:rsidRPr="009B2CAB">
              <w:rPr>
                <w:rFonts w:ascii="Arial" w:hAnsi="Arial" w:cs="Arial"/>
                <w:sz w:val="20"/>
                <w:szCs w:val="20"/>
              </w:rPr>
              <w:t>k. kipar Goran Balić, stručni suradnik</w:t>
            </w:r>
            <w:r w:rsidR="00CD48A4"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CD48A4"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112167" w:rsidP="00EF245B">
            <w:pPr>
              <w:spacing w:after="0" w:line="240" w:lineRule="auto"/>
              <w:rPr>
                <w:rFonts w:ascii="Arial" w:hAnsi="Arial" w:cs="Arial"/>
                <w:sz w:val="20"/>
                <w:szCs w:val="20"/>
              </w:rPr>
            </w:pPr>
            <w:r w:rsidRPr="009B2CAB">
              <w:rPr>
                <w:rFonts w:ascii="Arial" w:hAnsi="Arial" w:cs="Arial"/>
                <w:sz w:val="20"/>
                <w:szCs w:val="20"/>
              </w:rPr>
              <w:t>105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ljudskog tijela (golog i odjevenog)u kiparstvu – akta i figure</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27A9A" w:rsidRPr="009B2CAB" w:rsidRDefault="00E728F7" w:rsidP="00EF245B">
            <w:pPr>
              <w:tabs>
                <w:tab w:val="left" w:pos="2820"/>
              </w:tabs>
              <w:spacing w:after="0" w:line="240" w:lineRule="auto"/>
              <w:rPr>
                <w:rFonts w:ascii="Arial" w:hAnsi="Arial" w:cs="Arial"/>
                <w:sz w:val="20"/>
                <w:szCs w:val="20"/>
              </w:rPr>
            </w:pPr>
            <w:r>
              <w:rPr>
                <w:rFonts w:ascii="Arial" w:hAnsi="Arial" w:cs="Arial"/>
                <w:sz w:val="20"/>
                <w:szCs w:val="20"/>
              </w:rPr>
              <w:t>-Položeni ispit</w:t>
            </w:r>
            <w:r w:rsidR="00327A9A" w:rsidRPr="009B2CAB">
              <w:rPr>
                <w:rFonts w:ascii="Arial" w:hAnsi="Arial" w:cs="Arial"/>
                <w:sz w:val="20"/>
                <w:szCs w:val="20"/>
              </w:rPr>
              <w:t xml:space="preserve"> </w:t>
            </w:r>
            <w:r>
              <w:rPr>
                <w:rFonts w:ascii="Arial" w:hAnsi="Arial" w:cs="Arial"/>
                <w:sz w:val="20"/>
                <w:szCs w:val="20"/>
              </w:rPr>
              <w:t xml:space="preserve">Kiparstvo </w:t>
            </w:r>
            <w:r w:rsidR="00327A9A" w:rsidRPr="009B2CAB">
              <w:rPr>
                <w:rFonts w:ascii="Arial" w:hAnsi="Arial" w:cs="Arial"/>
                <w:sz w:val="20"/>
                <w:szCs w:val="20"/>
              </w:rPr>
              <w:t xml:space="preserve"> 2</w:t>
            </w:r>
            <w:r>
              <w:rPr>
                <w:rFonts w:ascii="Arial" w:hAnsi="Arial" w:cs="Arial"/>
                <w:sz w:val="20"/>
                <w:szCs w:val="20"/>
              </w:rPr>
              <w:t>.</w:t>
            </w:r>
          </w:p>
          <w:p w:rsidR="004A10DB" w:rsidRPr="009B2CAB" w:rsidRDefault="004A10DB" w:rsidP="00EB3E84">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 i figure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 kiparske forme (akt i figura)   kreativnom sintezom</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1.Modeliranje velikog  ženskog akta po živome modelu, studija (slobodan pristup, na iskustvima moderne)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Modeliranje velikog  muškog akta po živome  modelu, studija (slobodan pristup, na iskustvima moderne)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Modeliranje ženske figure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Modeliranje muške figure po živome modelu, studija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pripreme i lijevanje kipa u gips)</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akta, pohađanje muzeja, galerija  likovnih izložbi i spomeničke baštine(terenski rad)</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w:t>
            </w:r>
            <w:r w:rsidRPr="009B2CAB">
              <w:rPr>
                <w:rFonts w:ascii="Arial" w:hAnsi="Arial" w:cs="Arial"/>
                <w:color w:val="000000"/>
                <w:sz w:val="20"/>
                <w:szCs w:val="20"/>
              </w:rPr>
              <w:lastRenderedPageBreak/>
              <w:t xml:space="preserve">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lastRenderedPageBreak/>
              <w:t xml:space="preserve">Pohađanje </w:t>
            </w:r>
            <w:r w:rsidRPr="009B2CAB">
              <w:rPr>
                <w:rFonts w:ascii="Arial" w:hAnsi="Arial" w:cs="Arial"/>
                <w:b w:val="0"/>
                <w:sz w:val="20"/>
                <w:szCs w:val="20"/>
                <w:lang w:val="hr-HR"/>
              </w:rPr>
              <w:lastRenderedPageBreak/>
              <w:t>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lastRenderedPageBreak/>
              <w:t>7</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Ova nastava je specifična, gotovo potpuno mentorska, ujedno teorijska i praktična, i zato se vodi u malim grupama.Ona je analitička i istodobno kreativna, te uvijek sadrži  istraživanje i eksperimentiranje.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0066362A" w:rsidRPr="009B2CAB">
              <w:rPr>
                <w:rFonts w:ascii="Arial" w:hAnsi="Arial" w:cs="Arial"/>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bl>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KIPARSTVO 3</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UAK 901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112167" w:rsidP="00EF245B">
            <w:pPr>
              <w:spacing w:after="0" w:line="240" w:lineRule="auto"/>
              <w:rPr>
                <w:rFonts w:ascii="Arial" w:hAnsi="Arial" w:cs="Arial"/>
                <w:sz w:val="20"/>
                <w:szCs w:val="20"/>
              </w:rPr>
            </w:pPr>
            <w:r w:rsidRPr="009B2CAB">
              <w:rPr>
                <w:rFonts w:ascii="Arial" w:hAnsi="Arial" w:cs="Arial"/>
                <w:sz w:val="20"/>
                <w:szCs w:val="20"/>
              </w:rPr>
              <w:t>2/III.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izv. prof. Loren Živković Kuljiš</w:t>
            </w:r>
          </w:p>
          <w:p w:rsidR="004A10DB" w:rsidRPr="009B2CAB" w:rsidRDefault="004A10DB" w:rsidP="00EF245B">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17</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105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lastRenderedPageBreak/>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B3E84" w:rsidRPr="009B2CAB" w:rsidRDefault="00E728F7" w:rsidP="00EB3E84">
            <w:pPr>
              <w:tabs>
                <w:tab w:val="left" w:pos="2820"/>
              </w:tabs>
              <w:spacing w:after="0" w:line="240" w:lineRule="auto"/>
              <w:rPr>
                <w:rFonts w:ascii="Arial" w:hAnsi="Arial" w:cs="Arial"/>
                <w:sz w:val="20"/>
                <w:szCs w:val="20"/>
              </w:rPr>
            </w:pPr>
            <w:r>
              <w:rPr>
                <w:rFonts w:ascii="Arial" w:hAnsi="Arial" w:cs="Arial"/>
                <w:sz w:val="20"/>
                <w:szCs w:val="20"/>
              </w:rPr>
              <w:t xml:space="preserve">-Položen ispit Kiparstvo </w:t>
            </w:r>
            <w:r w:rsidR="00EB3E84" w:rsidRPr="009B2CAB">
              <w:rPr>
                <w:rFonts w:ascii="Arial" w:hAnsi="Arial" w:cs="Arial"/>
                <w:sz w:val="20"/>
                <w:szCs w:val="20"/>
              </w:rPr>
              <w:t>2</w:t>
            </w:r>
            <w:r>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b/>
                <w:color w:val="FF0000"/>
                <w:sz w:val="20"/>
                <w:szCs w:val="20"/>
              </w:rPr>
            </w:pPr>
          </w:p>
        </w:tc>
      </w:tr>
      <w:tr w:rsidR="004A10DB" w:rsidRPr="009B2CAB" w:rsidTr="00EF245B">
        <w:trPr>
          <w:trHeight w:val="7357"/>
        </w:trPr>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w:t>
            </w:r>
            <w:r w:rsidRPr="009B2CAB">
              <w:rPr>
                <w:rFonts w:ascii="Arial" w:hAnsi="Arial" w:cs="Arial"/>
                <w:sz w:val="20"/>
                <w:szCs w:val="20"/>
              </w:rPr>
              <w:lastRenderedPageBreak/>
              <w:t>postava u prostoru.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- 7 nastavnih sati.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Odlučivanje za jednu od tema i objašnjenje razloga odluke.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15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- 7 nastavnih sati</w:t>
            </w: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10 %</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Kopije</w:t>
            </w:r>
          </w:p>
        </w:tc>
      </w:tr>
      <w:tr w:rsidR="004A10DB" w:rsidRPr="009B2CAB" w:rsidTr="00EF245B">
        <w:trPr>
          <w:trHeight w:val="450"/>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Heinrich Klotz</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w:t>
            </w:r>
            <w:r w:rsidR="00CE1648" w:rsidRPr="009B2CAB">
              <w:rPr>
                <w:rFonts w:ascii="Arial" w:hAnsi="Arial" w:cs="Arial"/>
                <w:color w:val="000000"/>
                <w:sz w:val="20"/>
                <w:szCs w:val="20"/>
              </w:rPr>
              <w:t>tilovi dvadesetog stoljeć</w:t>
            </w:r>
            <w:r w:rsidRPr="009B2CAB">
              <w:rPr>
                <w:rFonts w:ascii="Arial" w:hAnsi="Arial" w:cs="Arial"/>
                <w:color w:val="000000"/>
                <w:sz w:val="20"/>
                <w:szCs w:val="20"/>
              </w:rPr>
              <w:t>a – kritičke pozicije moderne umjetnosti“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Pretplata</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rPr>
                <w:rFonts w:ascii="Arial" w:hAnsi="Arial" w:cs="Arial"/>
                <w:b/>
                <w:sz w:val="20"/>
                <w:szCs w:val="20"/>
              </w:rPr>
            </w:pPr>
            <w:r w:rsidRPr="009B2CAB">
              <w:rPr>
                <w:rFonts w:ascii="Arial" w:hAnsi="Arial" w:cs="Arial"/>
                <w:b/>
                <w:sz w:val="20"/>
                <w:szCs w:val="20"/>
              </w:rPr>
              <w:t>UMJETNOST U KONTEKSTU I</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UAK505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112167" w:rsidP="00EF245B">
            <w:pPr>
              <w:spacing w:after="0" w:line="240" w:lineRule="auto"/>
              <w:rPr>
                <w:rFonts w:ascii="Arial" w:hAnsi="Arial" w:cs="Arial"/>
                <w:sz w:val="20"/>
                <w:szCs w:val="20"/>
              </w:rPr>
            </w:pPr>
            <w:r w:rsidRPr="009B2CAB">
              <w:rPr>
                <w:rFonts w:ascii="Arial" w:hAnsi="Arial" w:cs="Arial"/>
                <w:sz w:val="20"/>
                <w:szCs w:val="20"/>
              </w:rPr>
              <w:t>2/III.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doc. a</w:t>
            </w:r>
            <w:r w:rsidR="004A10DB" w:rsidRPr="009B2CAB">
              <w:rPr>
                <w:rFonts w:ascii="Arial" w:hAnsi="Arial" w:cs="Arial"/>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F64CB4" w:rsidP="00EF245B">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Pr="009B2CAB">
              <w:rPr>
                <w:rFonts w:ascii="Arial" w:hAnsi="Arial" w:cs="Arial"/>
                <w:sz w:val="20"/>
                <w:szCs w:val="20"/>
              </w:rPr>
              <w:fldChar w:fldCharType="end"/>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Upoznavanje s umjetničkom teorijom i praksom unutar odabranog antropološkog,filozofskog,medijskog, socijalnog konteksta. Primjenom stečenog znanja i vještina student se osposobljava na samostalno kontekstuliziranje individualne  umjetničke prakse.</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75D11" w:rsidRPr="00CC1341" w:rsidRDefault="00475D11" w:rsidP="00475D11">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4A10DB" w:rsidRPr="009B2CAB" w:rsidRDefault="004A10DB" w:rsidP="00EB3E84">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w:t>
            </w:r>
            <w:r w:rsidRPr="009B2CAB">
              <w:rPr>
                <w:rFonts w:ascii="Arial" w:hAnsi="Arial" w:cs="Arial"/>
                <w:color w:val="000000"/>
                <w:sz w:val="20"/>
                <w:szCs w:val="20"/>
              </w:rPr>
              <w:lastRenderedPageBreak/>
              <w:t xml:space="preserve">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spacing w:before="20" w:after="0" w:line="240" w:lineRule="auto"/>
              <w:rPr>
                <w:rFonts w:ascii="Arial" w:hAnsi="Arial" w:cs="Arial"/>
                <w:sz w:val="20"/>
                <w:szCs w:val="20"/>
              </w:rPr>
            </w:pPr>
            <w:r w:rsidRPr="009B2CAB">
              <w:rPr>
                <w:rFonts w:ascii="Arial" w:hAnsi="Arial" w:cs="Arial"/>
                <w:sz w:val="20"/>
                <w:szCs w:val="20"/>
              </w:rPr>
              <w:lastRenderedPageBreak/>
              <w:t>Student će nakon položenog ispita primijeniti slijedeće kompetencije:</w:t>
            </w:r>
          </w:p>
          <w:p w:rsidR="004A10DB" w:rsidRPr="009B2CAB" w:rsidRDefault="004A10DB" w:rsidP="00EF245B">
            <w:pPr>
              <w:spacing w:before="20" w:after="0" w:line="240" w:lineRule="auto"/>
              <w:rPr>
                <w:rFonts w:ascii="Arial" w:hAnsi="Arial" w:cs="Arial"/>
                <w:sz w:val="20"/>
                <w:szCs w:val="20"/>
              </w:rPr>
            </w:pP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Primijeniti usvojena znanja i praksu za produkciju vlastitog rada i njegovu prezentaciju</w:t>
            </w: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Artikulirati vlastitu ideju kroz zadanu temu</w:t>
            </w: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Interpretirati suvremene umjetničke prakse</w:t>
            </w: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Analizirati pojmove teoretskog, antropološkog,filozofskog, medijskog i socijalnog unutar umjetničkog konteksta</w:t>
            </w:r>
          </w:p>
          <w:p w:rsidR="004A10DB" w:rsidRPr="009B2CAB" w:rsidRDefault="004A10DB" w:rsidP="00EF245B">
            <w:pPr>
              <w:spacing w:before="20"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napToGrid w:val="0"/>
              <w:spacing w:after="0" w:line="240" w:lineRule="auto"/>
              <w:rPr>
                <w:rFonts w:ascii="Arial" w:hAnsi="Arial" w:cs="Arial"/>
                <w:sz w:val="20"/>
                <w:szCs w:val="20"/>
              </w:rPr>
            </w:pPr>
            <w:r w:rsidRPr="009B2CAB">
              <w:rPr>
                <w:rFonts w:ascii="Arial" w:hAnsi="Arial" w:cs="Arial"/>
                <w:sz w:val="20"/>
                <w:szCs w:val="20"/>
              </w:rPr>
              <w:t>1. Uvod u sadržaj predmeta Umjetnost u kontekstu I.</w:t>
            </w:r>
          </w:p>
          <w:p w:rsidR="004A10DB" w:rsidRPr="009B2CAB" w:rsidRDefault="004A10DB" w:rsidP="00EF245B">
            <w:pPr>
              <w:snapToGrid w:val="0"/>
              <w:spacing w:after="0" w:line="240" w:lineRule="auto"/>
              <w:rPr>
                <w:rFonts w:ascii="Arial" w:hAnsi="Arial" w:cs="Arial"/>
                <w:sz w:val="20"/>
                <w:szCs w:val="20"/>
              </w:rPr>
            </w:pPr>
            <w:r w:rsidRPr="009B2CAB">
              <w:rPr>
                <w:rFonts w:ascii="Arial" w:hAnsi="Arial" w:cs="Arial"/>
                <w:sz w:val="20"/>
                <w:szCs w:val="20"/>
              </w:rPr>
              <w:t>Odabir teme npr. prostor, spiritualno,vrijeme, vidljivo- nevidljivo, humor, itd.  te konteksualiziranje umjetničkog djelovanja rad unutar javnog npr.umjet</w:t>
            </w:r>
            <w:r w:rsidR="0066362A" w:rsidRPr="009B2CAB">
              <w:rPr>
                <w:rFonts w:ascii="Arial" w:hAnsi="Arial" w:cs="Arial"/>
                <w:sz w:val="20"/>
                <w:szCs w:val="20"/>
              </w:rPr>
              <w:t>nička  galerija, javni prostor.</w:t>
            </w:r>
            <w:r w:rsidRPr="009B2CAB">
              <w:rPr>
                <w:rFonts w:ascii="Arial" w:hAnsi="Arial" w:cs="Arial"/>
                <w:sz w:val="20"/>
                <w:szCs w:val="20"/>
              </w:rPr>
              <w:t xml:space="preserve"> Pojam artikuliranja i realiziranja ideje. </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2. Tema predavanja: novi materijali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artikuliranje individualnih tema</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 Tema predavanja: apstraktno i realno kao estetsko iskustvo</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4. Tema predavanja: metafora u skulpturi, odnosi skulpture u odnosu na okolinu, ljudsko tijelo, emociju; istraživanje osobne memorije</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5. Tema predavanja: site- specific instalacija; istraživanje prostora u kojem nastaje instalacija, improvizacija stvaranja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66362A" w:rsidP="00EF245B">
            <w:pPr>
              <w:spacing w:after="0" w:line="240" w:lineRule="auto"/>
              <w:rPr>
                <w:rFonts w:ascii="Arial" w:hAnsi="Arial" w:cs="Arial"/>
                <w:sz w:val="20"/>
                <w:szCs w:val="20"/>
              </w:rPr>
            </w:pPr>
            <w:r w:rsidRPr="009B2CAB">
              <w:rPr>
                <w:rFonts w:ascii="Arial" w:hAnsi="Arial" w:cs="Arial"/>
                <w:sz w:val="20"/>
                <w:szCs w:val="20"/>
              </w:rPr>
              <w:t xml:space="preserve">6. Tema predavanja: jezik u </w:t>
            </w:r>
            <w:r w:rsidR="004A10DB" w:rsidRPr="009B2CAB">
              <w:rPr>
                <w:rFonts w:ascii="Arial" w:hAnsi="Arial" w:cs="Arial"/>
                <w:sz w:val="20"/>
                <w:szCs w:val="20"/>
              </w:rPr>
              <w:t>vizualnoj umjetnosti</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7. Tema predavanja: simboli i ikona u 20. i 21. stoljeću</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8. Tema predavanja: duhovno u umjetnosti</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 Tema predavanja: autobiografija, memorija, proces</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10. Tema predavanja:public art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11. Tema pred</w:t>
            </w:r>
            <w:r w:rsidR="0066362A" w:rsidRPr="009B2CAB">
              <w:rPr>
                <w:rFonts w:ascii="Arial" w:hAnsi="Arial" w:cs="Arial"/>
                <w:sz w:val="20"/>
                <w:szCs w:val="20"/>
              </w:rPr>
              <w:t>avanja: arhitektura/</w:t>
            </w:r>
            <w:r w:rsidRPr="009B2CAB">
              <w:rPr>
                <w:rFonts w:ascii="Arial" w:hAnsi="Arial" w:cs="Arial"/>
                <w:sz w:val="20"/>
                <w:szCs w:val="20"/>
              </w:rPr>
              <w:t>okolina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Vježba: slikanje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13.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14.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112167" w:rsidRPr="009B2CAB">
              <w:rPr>
                <w:rFonts w:ascii="Arial" w:hAnsi="Arial" w:cs="Arial"/>
                <w:sz w:val="20"/>
                <w:szCs w:val="20"/>
              </w:rPr>
              <w:t>(</w:t>
            </w:r>
            <w:r w:rsidR="00F64CB4" w:rsidRPr="009B2CAB">
              <w:rPr>
                <w:rFonts w:ascii="Arial" w:hAnsi="Arial" w:cs="Arial"/>
                <w:sz w:val="20"/>
                <w:szCs w:val="20"/>
              </w:rPr>
              <w:t>1</w:t>
            </w:r>
            <w:r w:rsidR="00112167" w:rsidRPr="009B2CAB">
              <w:rPr>
                <w:rFonts w:ascii="Arial" w:hAnsi="Arial" w:cs="Arial"/>
                <w:sz w:val="20"/>
                <w:szCs w:val="20"/>
              </w:rPr>
              <w:t>P+1V)</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Redovito pohađanje predavanja,vježbi( naslikati 5 portreta i 5 aktova),  javnih izložbi i sudjelovanje na studentskim izložbama i radionicama.</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udio u ECTS bodovima za svaku </w:t>
            </w:r>
            <w:r w:rsidRPr="009B2CAB">
              <w:rPr>
                <w:rFonts w:ascii="Arial" w:hAnsi="Arial" w:cs="Arial"/>
                <w:i/>
                <w:color w:val="000000"/>
                <w:sz w:val="20"/>
                <w:szCs w:val="20"/>
              </w:rPr>
              <w:lastRenderedPageBreak/>
              <w:t>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lastRenderedPageBreak/>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Praćenje  izložbi u muzejima i gaelrijaa</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Izložbena aktivnost</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w:t>
            </w:r>
            <w:r w:rsidR="0066362A" w:rsidRPr="009B2CAB">
              <w:rPr>
                <w:rFonts w:ascii="Arial" w:hAnsi="Arial" w:cs="Arial"/>
                <w:sz w:val="20"/>
                <w:szCs w:val="20"/>
              </w:rPr>
              <w:t>šni ispit (interna izložba)  60</w:t>
            </w:r>
            <w:r w:rsidRPr="009B2CAB">
              <w:rPr>
                <w:rFonts w:ascii="Arial" w:hAnsi="Arial" w:cs="Arial"/>
                <w:sz w:val="20"/>
                <w:szCs w:val="20"/>
              </w:rPr>
              <w:t>%</w:t>
            </w:r>
          </w:p>
          <w:p w:rsidR="004A10DB" w:rsidRPr="009B2CAB" w:rsidRDefault="0066362A"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66362A"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10</w:t>
            </w:r>
            <w:r w:rsidR="004A10DB" w:rsidRPr="009B2CAB">
              <w:rPr>
                <w:rFonts w:ascii="Arial" w:hAnsi="Arial" w:cs="Arial"/>
                <w:sz w:val="20"/>
                <w:szCs w:val="20"/>
              </w:rPr>
              <w:t>%</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uppressAutoHyphens/>
              <w:spacing w:after="0" w:line="240" w:lineRule="auto"/>
              <w:rPr>
                <w:rFonts w:ascii="Arial" w:hAnsi="Arial" w:cs="Arial"/>
                <w:sz w:val="20"/>
                <w:szCs w:val="20"/>
              </w:rPr>
            </w:pPr>
            <w:r w:rsidRPr="009B2CAB">
              <w:rPr>
                <w:rFonts w:ascii="Arial" w:hAnsi="Arial" w:cs="Arial"/>
                <w:sz w:val="20"/>
                <w:szCs w:val="20"/>
              </w:rPr>
              <w:t xml:space="preserve">Vera Horvat Pintarić, Tradicija i moderna, </w:t>
            </w:r>
            <w:hyperlink r:id="rId17" w:tooltip="Ostale knjige od ovoga izdavača" w:history="1">
              <w:r w:rsidRPr="009B2CAB">
                <w:rPr>
                  <w:rStyle w:val="Hyperlink"/>
                  <w:rFonts w:ascii="Arial" w:hAnsi="Arial" w:cs="Arial"/>
                  <w:color w:val="000000"/>
                  <w:sz w:val="20"/>
                  <w:szCs w:val="20"/>
                  <w:shd w:val="clear" w:color="auto" w:fill="FFFFFF"/>
                </w:rPr>
                <w:t>HRVATSKA AKADEMIJA ZNANOSTI I UMJETNOSTI</w:t>
              </w:r>
            </w:hyperlink>
            <w:r w:rsidRPr="009B2CAB">
              <w:rPr>
                <w:rFonts w:ascii="Arial" w:hAnsi="Arial" w:cs="Arial"/>
                <w:color w:val="000000"/>
                <w:sz w:val="20"/>
                <w:szCs w:val="20"/>
                <w:u w:val="single"/>
                <w:shd w:val="clear" w:color="auto" w:fill="FFFFFF"/>
              </w:rPr>
              <w:t xml:space="preserve">, </w:t>
            </w:r>
            <w:r w:rsidRPr="009B2CAB">
              <w:rPr>
                <w:rFonts w:ascii="Arial" w:hAnsi="Arial" w:cs="Arial"/>
                <w:color w:val="000000"/>
                <w:sz w:val="20"/>
                <w:szCs w:val="20"/>
                <w:shd w:val="clear" w:color="auto" w:fill="FFFFFF"/>
              </w:rPr>
              <w:t>Zg</w:t>
            </w: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Barry Schwabsky, Phaidon: Vitamin P</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uppressAutoHyphens/>
              <w:spacing w:after="0" w:line="240" w:lineRule="auto"/>
              <w:rPr>
                <w:rFonts w:ascii="Arial" w:hAnsi="Arial" w:cs="Arial"/>
                <w:color w:val="000000"/>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Klaus Sachs- Hombach, Antibarbarus, Znanost o slici</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Časopisi iz područja suvremene umjetnosti Friezie, Flashart, Kontura,monografije svjetskih i nacionalnih umjetnika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r w:rsidR="0066362A" w:rsidRPr="009B2CAB">
              <w:rPr>
                <w:rFonts w:ascii="Arial" w:hAnsi="Arial" w:cs="Arial"/>
                <w:sz w:val="20"/>
                <w:szCs w:val="20"/>
              </w:rPr>
              <w:t>.</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kolegija:Umjetnost u kontekstu I.  gotovo je u cijelosti  mentorska nastava, koja je uj</w:t>
            </w:r>
            <w:r w:rsidR="0066362A" w:rsidRPr="009B2CAB">
              <w:rPr>
                <w:rFonts w:ascii="Arial" w:hAnsi="Arial" w:cs="Arial"/>
                <w:sz w:val="20"/>
                <w:szCs w:val="20"/>
              </w:rPr>
              <w:t>edno i praktična i teorijska, pa</w:t>
            </w:r>
            <w:r w:rsidRPr="009B2CAB">
              <w:rPr>
                <w:rFonts w:ascii="Arial" w:hAnsi="Arial" w:cs="Arial"/>
                <w:sz w:val="20"/>
                <w:szCs w:val="20"/>
              </w:rPr>
              <w:t xml:space="preserv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Umjetnost u kontekstu I. gotovo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F40269" w:rsidRPr="009B2CAB" w:rsidTr="00DC26B5">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F40269" w:rsidRPr="009B2CAB" w:rsidRDefault="00F40269" w:rsidP="00DC26B5">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F40269" w:rsidRPr="009B2CAB" w:rsidRDefault="00F40269" w:rsidP="00DC26B5">
            <w:pPr>
              <w:tabs>
                <w:tab w:val="left" w:pos="2820"/>
              </w:tabs>
              <w:spacing w:after="0" w:line="240" w:lineRule="auto"/>
              <w:rPr>
                <w:rFonts w:ascii="Arial" w:hAnsi="Arial" w:cs="Arial"/>
                <w:b/>
                <w:sz w:val="20"/>
                <w:szCs w:val="20"/>
              </w:rPr>
            </w:pPr>
            <w:r w:rsidRPr="009B2CAB">
              <w:rPr>
                <w:rFonts w:ascii="Arial" w:hAnsi="Arial" w:cs="Arial"/>
                <w:b/>
                <w:sz w:val="20"/>
                <w:szCs w:val="20"/>
              </w:rPr>
              <w:t>Računalno 3D oblikovanje</w:t>
            </w:r>
          </w:p>
        </w:tc>
      </w:tr>
      <w:tr w:rsidR="00F40269" w:rsidRPr="009B2CAB" w:rsidTr="00DC26B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UAL: UAK704</w:t>
            </w:r>
          </w:p>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 xml:space="preserve">ISVU: </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2/III.</w:t>
            </w:r>
          </w:p>
        </w:tc>
      </w:tr>
      <w:tr w:rsidR="00F40269" w:rsidRPr="009B2CAB" w:rsidTr="00DC26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F40269" w:rsidRPr="009B2CAB" w:rsidRDefault="00882CB1" w:rsidP="00DC26B5">
            <w:pPr>
              <w:spacing w:after="0" w:line="240" w:lineRule="auto"/>
              <w:rPr>
                <w:rFonts w:ascii="Arial" w:hAnsi="Arial" w:cs="Arial"/>
                <w:sz w:val="20"/>
                <w:szCs w:val="20"/>
              </w:rPr>
            </w:pPr>
            <w:r>
              <w:rPr>
                <w:rFonts w:ascii="Arial" w:hAnsi="Arial" w:cs="Arial"/>
                <w:sz w:val="20"/>
                <w:szCs w:val="20"/>
              </w:rPr>
              <w:t xml:space="preserve">doc. </w:t>
            </w:r>
            <w:r w:rsidR="00F40269" w:rsidRPr="009B2CAB">
              <w:rPr>
                <w:rFonts w:ascii="Arial" w:hAnsi="Arial" w:cs="Arial"/>
                <w:sz w:val="20"/>
                <w:szCs w:val="20"/>
              </w:rPr>
              <w:t>Slobodan Tomić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4</w:t>
            </w:r>
          </w:p>
        </w:tc>
      </w:tr>
      <w:tr w:rsidR="00F40269" w:rsidRPr="009B2CAB" w:rsidTr="00DC26B5">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F40269" w:rsidRPr="009B2CAB" w:rsidRDefault="00CD48A4" w:rsidP="00DC26B5">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F40269"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F40269" w:rsidRPr="009B2CAB" w:rsidRDefault="00F40269" w:rsidP="00DC26B5">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F40269" w:rsidRPr="009B2CAB" w:rsidRDefault="00F40269" w:rsidP="00DC26B5">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F40269" w:rsidRPr="009B2CAB" w:rsidRDefault="00F40269" w:rsidP="00DC26B5">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F40269" w:rsidRPr="009B2CAB" w:rsidRDefault="00F40269" w:rsidP="00DC26B5">
            <w:pPr>
              <w:spacing w:after="0" w:line="240" w:lineRule="auto"/>
              <w:jc w:val="center"/>
              <w:rPr>
                <w:rFonts w:ascii="Arial" w:hAnsi="Arial" w:cs="Arial"/>
                <w:sz w:val="20"/>
                <w:szCs w:val="20"/>
              </w:rPr>
            </w:pPr>
            <w:r w:rsidRPr="009B2CAB">
              <w:rPr>
                <w:rFonts w:ascii="Arial" w:hAnsi="Arial" w:cs="Arial"/>
                <w:sz w:val="20"/>
                <w:szCs w:val="20"/>
              </w:rPr>
              <w:t>T</w:t>
            </w:r>
          </w:p>
        </w:tc>
      </w:tr>
      <w:tr w:rsidR="00F40269" w:rsidRPr="009B2CAB" w:rsidTr="00DC26B5">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F40269" w:rsidRPr="009B2CAB" w:rsidRDefault="00F40269" w:rsidP="00DC26B5">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0</w:t>
            </w:r>
          </w:p>
        </w:tc>
      </w:tr>
      <w:tr w:rsidR="00F40269" w:rsidRPr="009B2CAB" w:rsidTr="00DC26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Obavezni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F40269" w:rsidRPr="009B2CAB" w:rsidRDefault="00F40269" w:rsidP="00DC26B5">
            <w:pPr>
              <w:spacing w:after="0" w:line="240" w:lineRule="auto"/>
              <w:rPr>
                <w:rFonts w:ascii="Arial" w:hAnsi="Arial" w:cs="Arial"/>
                <w:sz w:val="20"/>
                <w:szCs w:val="20"/>
              </w:rPr>
            </w:pPr>
            <w:r w:rsidRPr="009B2CAB">
              <w:rPr>
                <w:rFonts w:ascii="Arial" w:hAnsi="Arial" w:cs="Arial"/>
                <w:sz w:val="20"/>
                <w:szCs w:val="20"/>
              </w:rPr>
              <w:t>20%</w:t>
            </w:r>
          </w:p>
        </w:tc>
      </w:tr>
      <w:tr w:rsidR="00F40269" w:rsidRPr="009B2CAB" w:rsidTr="00DC26B5">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F40269" w:rsidRPr="009B2CAB" w:rsidRDefault="00F40269" w:rsidP="00DC26B5">
            <w:pPr>
              <w:tabs>
                <w:tab w:val="left" w:pos="2820"/>
              </w:tabs>
              <w:spacing w:after="0" w:line="240" w:lineRule="auto"/>
              <w:jc w:val="center"/>
              <w:rPr>
                <w:rFonts w:ascii="Arial" w:hAnsi="Arial" w:cs="Arial"/>
                <w:b/>
                <w:sz w:val="20"/>
                <w:szCs w:val="20"/>
              </w:rPr>
            </w:pPr>
            <w:r w:rsidRPr="009B2CAB">
              <w:rPr>
                <w:rFonts w:ascii="Arial" w:hAnsi="Arial" w:cs="Arial"/>
                <w:b/>
                <w:sz w:val="20"/>
                <w:szCs w:val="20"/>
              </w:rPr>
              <w:lastRenderedPageBreak/>
              <w:t>OPIS PREDMETA</w:t>
            </w:r>
          </w:p>
        </w:tc>
      </w:tr>
      <w:tr w:rsidR="00F40269" w:rsidRPr="009B2CAB" w:rsidTr="00DC26B5">
        <w:trPr>
          <w:trHeight w:val="1694"/>
        </w:trPr>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 xml:space="preserve">Upoznavanje s računalnim programima za 3d oblikovanje. </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 xml:space="preserve">Usvajanje vještina u korištenju raznih alata u cilju 3d oblikovanja, vizualizacije i renderinga. </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Ovladavanje osnovnim procesom izrade 3d animacije.</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Poimanje mogućnosti izrade 3d objekata i vizualizacije u cilju izrade kiparsko - urbanističkih projekata.</w:t>
            </w:r>
          </w:p>
        </w:tc>
      </w:tr>
      <w:tr w:rsidR="00F40269" w:rsidRPr="009B2CAB" w:rsidTr="00DC26B5">
        <w:tc>
          <w:tcPr>
            <w:tcW w:w="1912" w:type="dxa"/>
            <w:gridSpan w:val="2"/>
            <w:tcBorders>
              <w:left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75D11" w:rsidRPr="00CC1341" w:rsidRDefault="00475D11" w:rsidP="00475D11">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F40269" w:rsidRPr="009B2CAB" w:rsidRDefault="00F40269" w:rsidP="00EB3E84">
            <w:pPr>
              <w:tabs>
                <w:tab w:val="left" w:pos="2820"/>
              </w:tabs>
              <w:spacing w:after="0" w:line="240" w:lineRule="auto"/>
              <w:rPr>
                <w:rFonts w:ascii="Arial" w:hAnsi="Arial" w:cs="Arial"/>
                <w:sz w:val="20"/>
                <w:szCs w:val="20"/>
              </w:rPr>
            </w:pPr>
          </w:p>
        </w:tc>
      </w:tr>
      <w:tr w:rsidR="00F40269" w:rsidRPr="009B2CAB" w:rsidTr="00DC26B5">
        <w:tc>
          <w:tcPr>
            <w:tcW w:w="1912" w:type="dxa"/>
            <w:gridSpan w:val="2"/>
            <w:tcBorders>
              <w:left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kolegija moći:</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1. Izraditi jednostavne i kompleksnije 3d objekte</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2. Vizualizirati razne teksture i materijale u 3d prostoru</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3. Kreirati jednostavnu 3d prezentaciju projekta</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4. Izraditi jednostavnu 3d animaciju</w:t>
            </w:r>
          </w:p>
        </w:tc>
      </w:tr>
      <w:tr w:rsidR="00F40269" w:rsidRPr="009B2CAB" w:rsidTr="00DC26B5">
        <w:trPr>
          <w:trHeight w:val="3919"/>
        </w:trPr>
        <w:tc>
          <w:tcPr>
            <w:tcW w:w="1912" w:type="dxa"/>
            <w:gridSpan w:val="2"/>
            <w:tcBorders>
              <w:left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Uvodno predavanje o 3d oblikovanju i animaciji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Upoznavanje s radnom površinom i osnovnim alatima programa Modo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Orijentacija u prostoru unutar 3d programa - navigacija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Izrada osnovnih 3d objekata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Slojevi, Izrada osnovnih 3d objekata - kombiniranje objekata (2P+2V)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Materijali - boje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Materijali - teksture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Materijali - teksture, transparencija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Osnove modeliranja u programu Modo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Izrada vježbe modeliranja - portret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Izrada vježbe modeliranja - portret, teksture, displacement (2P+1V)</w:t>
            </w:r>
          </w:p>
          <w:p w:rsidR="00F40269" w:rsidRPr="009B2CAB" w:rsidRDefault="00F40269" w:rsidP="00DC26B5">
            <w:pPr>
              <w:numPr>
                <w:ilvl w:val="0"/>
                <w:numId w:val="31"/>
              </w:numPr>
              <w:tabs>
                <w:tab w:val="left" w:pos="782"/>
              </w:tabs>
              <w:spacing w:after="0" w:line="240" w:lineRule="auto"/>
              <w:rPr>
                <w:rFonts w:ascii="Arial" w:hAnsi="Arial" w:cs="Arial"/>
                <w:sz w:val="20"/>
                <w:szCs w:val="20"/>
              </w:rPr>
            </w:pPr>
            <w:r w:rsidRPr="009B2CAB">
              <w:rPr>
                <w:rFonts w:ascii="Arial" w:hAnsi="Arial" w:cs="Arial"/>
                <w:sz w:val="20"/>
                <w:szCs w:val="20"/>
              </w:rPr>
              <w:t>3d kompozicija - izrada arhitektonskog prostora, interijer i eksterijer, svjetla (2P+2V)</w:t>
            </w:r>
          </w:p>
          <w:p w:rsidR="00F40269" w:rsidRPr="009B2CAB" w:rsidRDefault="00F40269" w:rsidP="00DC26B5">
            <w:pPr>
              <w:numPr>
                <w:ilvl w:val="0"/>
                <w:numId w:val="31"/>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w:t>
            </w:r>
            <w:r w:rsidR="001B4D38" w:rsidRPr="009B2CAB">
              <w:rPr>
                <w:rFonts w:ascii="Arial" w:hAnsi="Arial" w:cs="Arial"/>
                <w:sz w:val="20"/>
                <w:szCs w:val="20"/>
              </w:rPr>
              <w:t xml:space="preserve"> </w:t>
            </w:r>
            <w:r w:rsidRPr="009B2CAB">
              <w:rPr>
                <w:rFonts w:ascii="Arial" w:hAnsi="Arial" w:cs="Arial"/>
                <w:sz w:val="20"/>
                <w:szCs w:val="20"/>
              </w:rPr>
              <w:t>- objekt u prostoru  (2P+1V)</w:t>
            </w:r>
          </w:p>
          <w:p w:rsidR="00F40269" w:rsidRPr="009B2CAB" w:rsidRDefault="00F40269" w:rsidP="00DC26B5">
            <w:pPr>
              <w:numPr>
                <w:ilvl w:val="0"/>
                <w:numId w:val="31"/>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w:t>
            </w:r>
            <w:r w:rsidR="001B4D38" w:rsidRPr="009B2CAB">
              <w:rPr>
                <w:rFonts w:ascii="Arial" w:hAnsi="Arial" w:cs="Arial"/>
                <w:sz w:val="20"/>
                <w:szCs w:val="20"/>
              </w:rPr>
              <w:t xml:space="preserve"> </w:t>
            </w:r>
            <w:r w:rsidRPr="009B2CAB">
              <w:rPr>
                <w:rFonts w:ascii="Arial" w:hAnsi="Arial" w:cs="Arial"/>
                <w:sz w:val="20"/>
                <w:szCs w:val="20"/>
              </w:rPr>
              <w:t>- objekt u prostoru  (2P+1V)</w:t>
            </w:r>
          </w:p>
          <w:p w:rsidR="00F40269" w:rsidRPr="009B2CAB" w:rsidRDefault="00F40269" w:rsidP="00DC26B5">
            <w:pPr>
              <w:numPr>
                <w:ilvl w:val="0"/>
                <w:numId w:val="31"/>
              </w:numPr>
              <w:tabs>
                <w:tab w:val="left" w:pos="428"/>
              </w:tabs>
              <w:spacing w:after="0" w:line="240" w:lineRule="auto"/>
              <w:ind w:left="788"/>
              <w:rPr>
                <w:rFonts w:ascii="Arial" w:hAnsi="Arial" w:cs="Arial"/>
                <w:sz w:val="20"/>
                <w:szCs w:val="20"/>
              </w:rPr>
            </w:pPr>
            <w:r w:rsidRPr="009B2CAB">
              <w:rPr>
                <w:rFonts w:ascii="Arial" w:hAnsi="Arial" w:cs="Arial"/>
                <w:sz w:val="20"/>
                <w:szCs w:val="20"/>
              </w:rPr>
              <w:t xml:space="preserve"> Izrada završnog 3d projekta</w:t>
            </w:r>
            <w:r w:rsidR="001B4D38" w:rsidRPr="009B2CAB">
              <w:rPr>
                <w:rFonts w:ascii="Arial" w:hAnsi="Arial" w:cs="Arial"/>
                <w:sz w:val="20"/>
                <w:szCs w:val="20"/>
              </w:rPr>
              <w:t xml:space="preserve"> </w:t>
            </w:r>
            <w:r w:rsidRPr="009B2CAB">
              <w:rPr>
                <w:rFonts w:ascii="Arial" w:hAnsi="Arial" w:cs="Arial"/>
                <w:sz w:val="20"/>
                <w:szCs w:val="20"/>
              </w:rPr>
              <w:t>- obje</w:t>
            </w:r>
            <w:r w:rsidR="001B4D38" w:rsidRPr="009B2CAB">
              <w:rPr>
                <w:rFonts w:ascii="Arial" w:hAnsi="Arial" w:cs="Arial"/>
                <w:sz w:val="20"/>
                <w:szCs w:val="20"/>
              </w:rPr>
              <w:t xml:space="preserve">kt u prostoru - animacija kamerom </w:t>
            </w:r>
            <w:r w:rsidRPr="009B2CAB">
              <w:rPr>
                <w:rFonts w:ascii="Arial" w:hAnsi="Arial" w:cs="Arial"/>
                <w:sz w:val="20"/>
                <w:szCs w:val="20"/>
              </w:rPr>
              <w:t>(2P+1V)</w:t>
            </w:r>
          </w:p>
        </w:tc>
      </w:tr>
      <w:tr w:rsidR="00F40269" w:rsidRPr="009B2CAB" w:rsidTr="00DC26B5">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left w:w="57" w:type="dxa"/>
              <w:right w:w="57" w:type="dxa"/>
            </w:tcMar>
            <w:vAlign w:val="center"/>
          </w:tcPr>
          <w:p w:rsidR="00F40269" w:rsidRPr="009B2CAB" w:rsidRDefault="00F40269" w:rsidP="00DC26B5">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predavanja</w:t>
            </w:r>
          </w:p>
          <w:p w:rsidR="00F40269" w:rsidRPr="009B2CAB" w:rsidRDefault="00F40269" w:rsidP="00DC26B5">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F40269" w:rsidRPr="009B2CAB" w:rsidRDefault="00F40269" w:rsidP="00DC26B5">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vježbe  </w:t>
            </w:r>
          </w:p>
          <w:p w:rsidR="00F40269" w:rsidRPr="009B2CAB" w:rsidRDefault="00F40269" w:rsidP="00DC26B5">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F40269" w:rsidRPr="009B2CAB" w:rsidRDefault="00F40269" w:rsidP="00DC26B5">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mješovito e-učenje</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F40269" w:rsidRPr="009B2CAB" w:rsidRDefault="00F40269" w:rsidP="00DC26B5">
            <w:pPr>
              <w:pStyle w:val="FieldText"/>
              <w:rPr>
                <w:rFonts w:ascii="Arial" w:hAnsi="Arial" w:cs="Arial"/>
                <w:sz w:val="20"/>
                <w:szCs w:val="20"/>
                <w:lang w:val="hr-HR"/>
              </w:rPr>
            </w:pPr>
            <w:r w:rsidRPr="009B2CAB">
              <w:rPr>
                <w:rFonts w:ascii="Arial" w:eastAsia="MS Gothic" w:hAnsi="Arial" w:cs="Arial"/>
                <w:sz w:val="20"/>
                <w:szCs w:val="20"/>
                <w:lang w:val="hr-HR"/>
              </w:rPr>
              <w:t>X</w:t>
            </w:r>
            <w:r w:rsidRPr="009B2CAB">
              <w:rPr>
                <w:rFonts w:ascii="Arial" w:hAnsi="Arial" w:cs="Arial"/>
                <w:sz w:val="20"/>
                <w:szCs w:val="20"/>
                <w:lang w:val="hr-HR"/>
              </w:rPr>
              <w:t xml:space="preserve"> samostalni  zadaci  </w:t>
            </w:r>
          </w:p>
          <w:p w:rsidR="00F40269" w:rsidRPr="009B2CAB" w:rsidRDefault="00F40269" w:rsidP="00DC26B5">
            <w:pPr>
              <w:pStyle w:val="FieldText"/>
              <w:rPr>
                <w:rFonts w:ascii="Arial" w:hAnsi="Arial" w:cs="Arial"/>
                <w:sz w:val="20"/>
                <w:szCs w:val="20"/>
                <w:lang w:val="hr-HR"/>
              </w:rPr>
            </w:pPr>
            <w:r w:rsidRPr="009B2CAB">
              <w:rPr>
                <w:rFonts w:ascii="Arial" w:eastAsia="MS Gothic" w:hAnsi="Arial" w:cs="Arial"/>
                <w:sz w:val="20"/>
                <w:szCs w:val="20"/>
                <w:lang w:val="hr-HR"/>
              </w:rPr>
              <w:t xml:space="preserve">X </w:t>
            </w:r>
            <w:r w:rsidRPr="009B2CAB">
              <w:rPr>
                <w:rFonts w:ascii="Arial" w:hAnsi="Arial" w:cs="Arial"/>
                <w:sz w:val="20"/>
                <w:szCs w:val="20"/>
                <w:lang w:val="hr-HR"/>
              </w:rPr>
              <w:t xml:space="preserve">multimedija </w:t>
            </w:r>
          </w:p>
          <w:p w:rsidR="00F40269" w:rsidRPr="009B2CAB" w:rsidRDefault="00F40269" w:rsidP="00DC26B5">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F40269" w:rsidRPr="009B2CAB" w:rsidRDefault="00F40269" w:rsidP="00DC26B5">
            <w:pPr>
              <w:pStyle w:val="FieldText"/>
              <w:rPr>
                <w:rFonts w:ascii="Arial" w:hAnsi="Arial" w:cs="Arial"/>
                <w:sz w:val="20"/>
                <w:szCs w:val="20"/>
                <w:lang w:val="hr-HR"/>
              </w:rPr>
            </w:pPr>
            <w:r w:rsidRPr="009B2CAB">
              <w:rPr>
                <w:rFonts w:ascii="Arial" w:eastAsia="MS Gothic" w:hAnsi="Arial" w:cs="Arial"/>
                <w:sz w:val="20"/>
                <w:szCs w:val="20"/>
                <w:lang w:val="hr-HR"/>
              </w:rPr>
              <w:t xml:space="preserve">X </w:t>
            </w:r>
            <w:r w:rsidRPr="009B2CAB">
              <w:rPr>
                <w:rFonts w:ascii="Arial" w:hAnsi="Arial" w:cs="Arial"/>
                <w:sz w:val="20"/>
                <w:szCs w:val="20"/>
                <w:lang w:val="hr-HR"/>
              </w:rPr>
              <w:t>mentorski rad</w:t>
            </w:r>
          </w:p>
          <w:p w:rsidR="00F40269" w:rsidRPr="009B2CAB" w:rsidRDefault="00F40269" w:rsidP="00DC26B5">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F40269" w:rsidRPr="009B2CAB" w:rsidTr="00DC26B5">
        <w:trPr>
          <w:trHeight w:val="577"/>
        </w:trPr>
        <w:tc>
          <w:tcPr>
            <w:tcW w:w="1912" w:type="dxa"/>
            <w:gridSpan w:val="2"/>
            <w:vMerge/>
            <w:tcBorders>
              <w:left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p>
        </w:tc>
      </w:tr>
      <w:tr w:rsidR="00F40269" w:rsidRPr="009B2CAB" w:rsidTr="00DC26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i aktivno sudjelovanje u nastavi, praćenje literature i polaganje ispita.</w:t>
            </w:r>
          </w:p>
        </w:tc>
      </w:tr>
      <w:tr w:rsidR="00F40269" w:rsidRPr="009B2CAB" w:rsidTr="00DC26B5">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sz w:val="20"/>
                <w:szCs w:val="20"/>
                <w:lang w:val="hr-HR"/>
              </w:rPr>
              <w:t>0,50</w:t>
            </w:r>
          </w:p>
        </w:tc>
        <w:tc>
          <w:tcPr>
            <w:tcW w:w="1275" w:type="dxa"/>
            <w:gridSpan w:val="3"/>
            <w:tcBorders>
              <w:top w:val="single" w:sz="12" w:space="0" w:color="auto"/>
            </w:tcBorders>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F40269" w:rsidRPr="009B2CAB" w:rsidRDefault="00CD48A4" w:rsidP="00DC26B5">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F40269" w:rsidRPr="009B2CAB" w:rsidRDefault="00F40269" w:rsidP="00DC26B5">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F40269" w:rsidRPr="009B2CAB" w:rsidRDefault="00F40269" w:rsidP="00DC26B5">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F40269" w:rsidRPr="009B2CAB" w:rsidTr="00DC26B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40269" w:rsidRPr="009B2CAB" w:rsidRDefault="00F40269" w:rsidP="00DC26B5">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F40269" w:rsidRPr="009B2CAB" w:rsidRDefault="00CD48A4" w:rsidP="00DC26B5">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F40269" w:rsidRPr="009B2CAB" w:rsidRDefault="00CD48A4" w:rsidP="00DC26B5">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F40269" w:rsidRPr="009B2CAB" w:rsidRDefault="00F40269" w:rsidP="00DC26B5">
            <w:pPr>
              <w:pStyle w:val="FieldText"/>
              <w:rPr>
                <w:rFonts w:ascii="Arial" w:hAnsi="Arial" w:cs="Arial"/>
                <w:b w:val="0"/>
                <w:color w:val="000000"/>
                <w:sz w:val="20"/>
                <w:szCs w:val="20"/>
                <w:lang w:val="hr-HR"/>
              </w:rPr>
            </w:pPr>
            <w:r w:rsidRPr="009B2CAB">
              <w:rPr>
                <w:rFonts w:ascii="Arial" w:hAnsi="Arial" w:cs="Arial"/>
                <w:b w:val="0"/>
                <w:sz w:val="20"/>
                <w:szCs w:val="20"/>
                <w:lang w:val="hr-HR"/>
              </w:rPr>
              <w:t xml:space="preserve">Osobni rad i literatura </w:t>
            </w:r>
            <w:r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40269" w:rsidRPr="009B2CAB" w:rsidRDefault="00F40269" w:rsidP="00DC26B5">
            <w:pPr>
              <w:pStyle w:val="FieldText"/>
              <w:rPr>
                <w:rFonts w:ascii="Arial" w:hAnsi="Arial" w:cs="Arial"/>
                <w:b w:val="0"/>
                <w:color w:val="000000"/>
                <w:sz w:val="20"/>
                <w:szCs w:val="20"/>
                <w:lang w:val="hr-HR"/>
              </w:rPr>
            </w:pPr>
            <w:r w:rsidRPr="009B2CAB">
              <w:rPr>
                <w:rFonts w:ascii="Arial" w:hAnsi="Arial" w:cs="Arial"/>
                <w:b w:val="0"/>
                <w:sz w:val="20"/>
                <w:szCs w:val="20"/>
                <w:lang w:val="hr-HR"/>
              </w:rPr>
              <w:t>0,50</w:t>
            </w:r>
          </w:p>
        </w:tc>
      </w:tr>
      <w:tr w:rsidR="00F40269" w:rsidRPr="009B2CAB" w:rsidTr="00DC26B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40269" w:rsidRPr="009B2CAB" w:rsidRDefault="00F40269" w:rsidP="00DC26B5">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F40269" w:rsidRPr="009B2CAB" w:rsidRDefault="00CD48A4" w:rsidP="00DC26B5">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F40269" w:rsidRPr="009B2CAB" w:rsidRDefault="00CD48A4" w:rsidP="00DC26B5">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F40269" w:rsidRPr="009B2CAB" w:rsidRDefault="00CD48A4" w:rsidP="00DC26B5">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F40269"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F40269" w:rsidRPr="009B2CAB" w:rsidRDefault="00CD48A4" w:rsidP="00DC26B5">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F40269" w:rsidRPr="009B2CAB" w:rsidTr="00DC26B5">
        <w:trPr>
          <w:trHeight w:val="397"/>
        </w:trPr>
        <w:tc>
          <w:tcPr>
            <w:tcW w:w="1912" w:type="dxa"/>
            <w:gridSpan w:val="2"/>
            <w:vMerge/>
            <w:tcBorders>
              <w:left w:val="single" w:sz="12" w:space="0" w:color="auto"/>
            </w:tcBorders>
            <w:shd w:val="clear" w:color="auto" w:fill="CCFFFF"/>
            <w:tcMar>
              <w:left w:w="57" w:type="dxa"/>
              <w:right w:w="57" w:type="dxa"/>
            </w:tcMar>
            <w:vAlign w:val="center"/>
          </w:tcPr>
          <w:p w:rsidR="00F40269" w:rsidRPr="009B2CAB" w:rsidRDefault="00F40269" w:rsidP="00DC26B5">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F40269" w:rsidRPr="009B2CAB" w:rsidRDefault="00CD48A4" w:rsidP="00DC26B5">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F40269"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00F40269"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F40269" w:rsidRPr="009B2CAB" w:rsidRDefault="00F40269" w:rsidP="00DC26B5">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F40269" w:rsidRPr="009B2CAB" w:rsidRDefault="00CD48A4" w:rsidP="00DC26B5">
            <w:pPr>
              <w:tabs>
                <w:tab w:val="left" w:pos="2820"/>
              </w:tabs>
              <w:spacing w:after="0" w:line="240" w:lineRule="auto"/>
              <w:rPr>
                <w:rFonts w:ascii="Arial" w:hAnsi="Arial" w:cs="Arial"/>
                <w:sz w:val="20"/>
                <w:szCs w:val="20"/>
              </w:rPr>
            </w:pPr>
            <w:r w:rsidRPr="009B2CAB">
              <w:rPr>
                <w:rFonts w:ascii="Arial" w:hAnsi="Arial" w:cs="Arial"/>
                <w:b/>
                <w:sz w:val="20"/>
                <w:szCs w:val="20"/>
              </w:rPr>
              <w:fldChar w:fldCharType="begin">
                <w:ffData>
                  <w:name w:val="Text1"/>
                  <w:enabled/>
                  <w:calcOnExit w:val="0"/>
                  <w:textInput/>
                </w:ffData>
              </w:fldChar>
            </w:r>
            <w:r w:rsidR="00F40269" w:rsidRPr="009B2CAB">
              <w:rPr>
                <w:rFonts w:ascii="Arial" w:hAnsi="Arial" w:cs="Arial"/>
                <w:b/>
                <w:sz w:val="20"/>
                <w:szCs w:val="20"/>
              </w:rPr>
              <w:instrText xml:space="preserve"> FORMTEXT </w:instrText>
            </w:r>
            <w:r w:rsidRPr="009B2CAB">
              <w:rPr>
                <w:rFonts w:ascii="Arial" w:hAnsi="Arial" w:cs="Arial"/>
                <w:b/>
                <w:sz w:val="20"/>
                <w:szCs w:val="20"/>
              </w:rPr>
            </w:r>
            <w:r w:rsidRPr="009B2CAB">
              <w:rPr>
                <w:rFonts w:ascii="Arial" w:hAnsi="Arial" w:cs="Arial"/>
                <w:b/>
                <w:sz w:val="20"/>
                <w:szCs w:val="20"/>
              </w:rPr>
              <w:fldChar w:fldCharType="separate"/>
            </w:r>
            <w:r w:rsidR="00F40269" w:rsidRPr="009B2CAB">
              <w:rPr>
                <w:rFonts w:ascii="Arial" w:hAnsi="Arial" w:cs="Arial"/>
                <w:b/>
                <w:noProof/>
                <w:sz w:val="20"/>
                <w:szCs w:val="20"/>
              </w:rPr>
              <w:t> </w:t>
            </w:r>
            <w:r w:rsidR="00F40269" w:rsidRPr="009B2CAB">
              <w:rPr>
                <w:rFonts w:ascii="Arial" w:hAnsi="Arial" w:cs="Arial"/>
                <w:b/>
                <w:noProof/>
                <w:sz w:val="20"/>
                <w:szCs w:val="20"/>
              </w:rPr>
              <w:t> </w:t>
            </w:r>
            <w:r w:rsidR="00F40269" w:rsidRPr="009B2CAB">
              <w:rPr>
                <w:rFonts w:ascii="Arial" w:hAnsi="Arial" w:cs="Arial"/>
                <w:b/>
                <w:noProof/>
                <w:sz w:val="20"/>
                <w:szCs w:val="20"/>
              </w:rPr>
              <w:t> </w:t>
            </w:r>
            <w:r w:rsidR="00F40269" w:rsidRPr="009B2CAB">
              <w:rPr>
                <w:rFonts w:ascii="Arial" w:hAnsi="Arial" w:cs="Arial"/>
                <w:b/>
                <w:noProof/>
                <w:sz w:val="20"/>
                <w:szCs w:val="20"/>
              </w:rPr>
              <w:t> </w:t>
            </w:r>
            <w:r w:rsidR="00F40269" w:rsidRPr="009B2CAB">
              <w:rPr>
                <w:rFonts w:ascii="Arial" w:hAnsi="Arial" w:cs="Arial"/>
                <w:b/>
                <w:noProof/>
                <w:sz w:val="20"/>
                <w:szCs w:val="20"/>
              </w:rPr>
              <w:t> </w:t>
            </w:r>
            <w:r w:rsidRPr="009B2CAB">
              <w:rPr>
                <w:rFonts w:ascii="Arial" w:hAnsi="Arial" w:cs="Arial"/>
                <w:b/>
                <w:sz w:val="20"/>
                <w:szCs w:val="20"/>
              </w:rPr>
              <w:fldChar w:fldCharType="end"/>
            </w:r>
          </w:p>
        </w:tc>
        <w:tc>
          <w:tcPr>
            <w:tcW w:w="1520" w:type="dxa"/>
            <w:gridSpan w:val="4"/>
            <w:tcMar>
              <w:left w:w="57" w:type="dxa"/>
              <w:right w:w="57" w:type="dxa"/>
            </w:tcMar>
            <w:vAlign w:val="center"/>
          </w:tcPr>
          <w:p w:rsidR="00F40269" w:rsidRPr="009B2CAB" w:rsidRDefault="00CD48A4" w:rsidP="00DC26B5">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F40269"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Pr="009B2CAB">
              <w:rPr>
                <w:rFonts w:ascii="Arial" w:hAnsi="Arial" w:cs="Arial"/>
                <w:sz w:val="20"/>
                <w:szCs w:val="20"/>
              </w:rPr>
              <w:fldChar w:fldCharType="end"/>
            </w:r>
            <w:r w:rsidR="00F40269"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F40269" w:rsidRPr="009B2CAB" w:rsidRDefault="00CD48A4" w:rsidP="00DC26B5">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F40269"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Pr="009B2CAB">
              <w:rPr>
                <w:rFonts w:ascii="Arial" w:hAnsi="Arial" w:cs="Arial"/>
                <w:sz w:val="20"/>
                <w:szCs w:val="20"/>
              </w:rPr>
              <w:fldChar w:fldCharType="end"/>
            </w:r>
          </w:p>
        </w:tc>
      </w:tr>
      <w:tr w:rsidR="00F40269" w:rsidRPr="009B2CAB" w:rsidTr="00DC26B5">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F40269" w:rsidRPr="009B2CAB" w:rsidRDefault="00F40269" w:rsidP="00DC26B5">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F40269" w:rsidRPr="009B2CAB" w:rsidRDefault="00CD48A4" w:rsidP="00DC26B5">
            <w:pPr>
              <w:tabs>
                <w:tab w:val="left" w:pos="2820"/>
              </w:tabs>
              <w:spacing w:after="0" w:line="240" w:lineRule="auto"/>
              <w:rPr>
                <w:rFonts w:ascii="Arial" w:hAnsi="Arial" w:cs="Arial"/>
                <w:color w:val="000000"/>
                <w:sz w:val="20"/>
                <w:szCs w:val="20"/>
                <w:highlight w:val="yellow"/>
              </w:rPr>
            </w:pPr>
            <w:r w:rsidRPr="009B2CAB">
              <w:rPr>
                <w:rFonts w:ascii="Arial" w:hAnsi="Arial" w:cs="Arial"/>
                <w:b/>
                <w:sz w:val="20"/>
                <w:szCs w:val="20"/>
              </w:rPr>
              <w:fldChar w:fldCharType="begin">
                <w:ffData>
                  <w:name w:val="Text1"/>
                  <w:enabled/>
                  <w:calcOnExit w:val="0"/>
                  <w:textInput/>
                </w:ffData>
              </w:fldChar>
            </w:r>
            <w:r w:rsidR="00F40269" w:rsidRPr="009B2CAB">
              <w:rPr>
                <w:rFonts w:ascii="Arial" w:hAnsi="Arial" w:cs="Arial"/>
                <w:b/>
                <w:sz w:val="20"/>
                <w:szCs w:val="20"/>
              </w:rPr>
              <w:instrText xml:space="preserve"> FORMTEXT </w:instrText>
            </w:r>
            <w:r w:rsidRPr="009B2CAB">
              <w:rPr>
                <w:rFonts w:ascii="Arial" w:hAnsi="Arial" w:cs="Arial"/>
                <w:b/>
                <w:sz w:val="20"/>
                <w:szCs w:val="20"/>
              </w:rPr>
            </w:r>
            <w:r w:rsidRPr="009B2CAB">
              <w:rPr>
                <w:rFonts w:ascii="Arial" w:hAnsi="Arial" w:cs="Arial"/>
                <w:b/>
                <w:sz w:val="20"/>
                <w:szCs w:val="20"/>
              </w:rPr>
              <w:fldChar w:fldCharType="separate"/>
            </w:r>
            <w:r w:rsidR="00F40269" w:rsidRPr="009B2CAB">
              <w:rPr>
                <w:rFonts w:ascii="Arial" w:hAnsi="Arial" w:cs="Arial"/>
                <w:b/>
                <w:noProof/>
                <w:sz w:val="20"/>
                <w:szCs w:val="20"/>
              </w:rPr>
              <w:t> </w:t>
            </w:r>
            <w:r w:rsidR="00F40269" w:rsidRPr="009B2CAB">
              <w:rPr>
                <w:rFonts w:ascii="Arial" w:hAnsi="Arial" w:cs="Arial"/>
                <w:b/>
                <w:noProof/>
                <w:sz w:val="20"/>
                <w:szCs w:val="20"/>
              </w:rPr>
              <w:t> </w:t>
            </w:r>
            <w:r w:rsidR="00F40269" w:rsidRPr="009B2CAB">
              <w:rPr>
                <w:rFonts w:ascii="Arial" w:hAnsi="Arial" w:cs="Arial"/>
                <w:b/>
                <w:noProof/>
                <w:sz w:val="20"/>
                <w:szCs w:val="20"/>
              </w:rPr>
              <w:t> </w:t>
            </w:r>
            <w:r w:rsidR="00F40269" w:rsidRPr="009B2CAB">
              <w:rPr>
                <w:rFonts w:ascii="Arial" w:hAnsi="Arial" w:cs="Arial"/>
                <w:b/>
                <w:noProof/>
                <w:sz w:val="20"/>
                <w:szCs w:val="20"/>
              </w:rPr>
              <w:t> </w:t>
            </w:r>
            <w:r w:rsidR="00F40269" w:rsidRPr="009B2CAB">
              <w:rPr>
                <w:rFonts w:ascii="Arial" w:hAnsi="Arial" w:cs="Arial"/>
                <w:b/>
                <w:noProof/>
                <w:sz w:val="20"/>
                <w:szCs w:val="20"/>
              </w:rPr>
              <w:t> </w:t>
            </w:r>
            <w:r w:rsidRPr="009B2CAB">
              <w:rPr>
                <w:rFonts w:ascii="Arial" w:hAnsi="Arial" w:cs="Arial"/>
                <w:b/>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F40269" w:rsidRPr="009B2CAB" w:rsidRDefault="00F40269" w:rsidP="00DC26B5">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F40269" w:rsidRPr="009B2CAB" w:rsidRDefault="00CD48A4" w:rsidP="00DC26B5">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F40269"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F40269" w:rsidRPr="009B2CAB" w:rsidRDefault="00CD48A4" w:rsidP="00DC26B5">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F40269"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Pr="009B2CAB">
              <w:rPr>
                <w:rFonts w:ascii="Arial" w:hAnsi="Arial" w:cs="Arial"/>
                <w:sz w:val="20"/>
                <w:szCs w:val="20"/>
              </w:rPr>
              <w:fldChar w:fldCharType="end"/>
            </w:r>
            <w:r w:rsidR="00F40269"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F40269" w:rsidRPr="009B2CAB" w:rsidRDefault="00CD48A4" w:rsidP="00DC26B5">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F40269"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00F40269" w:rsidRPr="009B2CAB">
              <w:rPr>
                <w:rFonts w:ascii="Arial" w:hAnsi="Arial" w:cs="Arial"/>
                <w:noProof/>
                <w:sz w:val="20"/>
                <w:szCs w:val="20"/>
              </w:rPr>
              <w:t> </w:t>
            </w:r>
            <w:r w:rsidRPr="009B2CAB">
              <w:rPr>
                <w:rFonts w:ascii="Arial" w:hAnsi="Arial" w:cs="Arial"/>
                <w:sz w:val="20"/>
                <w:szCs w:val="20"/>
              </w:rPr>
              <w:fldChar w:fldCharType="end"/>
            </w:r>
          </w:p>
        </w:tc>
      </w:tr>
      <w:tr w:rsidR="00F40269" w:rsidRPr="009B2CAB" w:rsidTr="00DC26B5">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F40269" w:rsidRPr="009B2CAB" w:rsidRDefault="00F40269" w:rsidP="00DC26B5">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 xml:space="preserve">Ocjenjivanje i vrjednovanje rada </w:t>
            </w:r>
            <w:r w:rsidRPr="009B2CAB">
              <w:rPr>
                <w:rFonts w:ascii="Arial" w:hAnsi="Arial" w:cs="Arial"/>
                <w:color w:val="000000"/>
                <w:sz w:val="20"/>
                <w:szCs w:val="20"/>
              </w:rPr>
              <w:lastRenderedPageBreak/>
              <w:t>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Redovito pohađanje i aktivno sudjelovanje u nastavi ima 25%, a </w:t>
            </w:r>
            <w:r w:rsidRPr="009B2CAB">
              <w:rPr>
                <w:rFonts w:ascii="Arial" w:hAnsi="Arial" w:cs="Arial"/>
                <w:b/>
                <w:color w:val="000000"/>
                <w:sz w:val="20"/>
                <w:szCs w:val="20"/>
              </w:rPr>
              <w:t>praktični rad</w:t>
            </w:r>
            <w:r w:rsidRPr="009B2CAB">
              <w:rPr>
                <w:rFonts w:ascii="Arial" w:hAnsi="Arial" w:cs="Arial"/>
                <w:sz w:val="20"/>
                <w:szCs w:val="20"/>
              </w:rPr>
              <w:t xml:space="preserve"> i </w:t>
            </w:r>
            <w:r w:rsidRPr="009B2CAB">
              <w:rPr>
                <w:rFonts w:ascii="Arial" w:hAnsi="Arial" w:cs="Arial"/>
                <w:b/>
                <w:sz w:val="20"/>
                <w:szCs w:val="20"/>
              </w:rPr>
              <w:t>Osobni rad</w:t>
            </w:r>
            <w:r w:rsidRPr="009B2CAB">
              <w:rPr>
                <w:rFonts w:ascii="Arial" w:hAnsi="Arial" w:cs="Arial"/>
                <w:sz w:val="20"/>
                <w:szCs w:val="20"/>
              </w:rPr>
              <w:t xml:space="preserve"> 75% udjela u vrednovanju i ocjenjivanju.</w:t>
            </w:r>
          </w:p>
        </w:tc>
      </w:tr>
      <w:tr w:rsidR="00F40269" w:rsidRPr="009B2CAB" w:rsidTr="00DC26B5">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F40269" w:rsidRPr="009B2CAB" w:rsidRDefault="00F40269" w:rsidP="00DC26B5">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F40269" w:rsidRPr="009B2CAB" w:rsidRDefault="00F40269" w:rsidP="00DC26B5">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F40269" w:rsidRPr="009B2CAB" w:rsidRDefault="00F40269" w:rsidP="00DC26B5">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F40269" w:rsidRPr="009B2CAB" w:rsidRDefault="00F40269" w:rsidP="00DC26B5">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F40269" w:rsidRPr="009B2CAB" w:rsidTr="00DC26B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40269" w:rsidRPr="009B2CAB" w:rsidRDefault="00F40269" w:rsidP="00DC26B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color w:val="000000"/>
                <w:sz w:val="20"/>
                <w:szCs w:val="20"/>
                <w:shd w:val="clear" w:color="auto" w:fill="FFFFFF"/>
              </w:rPr>
              <w:t xml:space="preserve">3D kompjutorska grafika 98/99 = 3D computer graphic 98/99 / Vjeko Matić         </w:t>
            </w:r>
          </w:p>
        </w:tc>
        <w:tc>
          <w:tcPr>
            <w:tcW w:w="1244" w:type="dxa"/>
            <w:gridSpan w:val="2"/>
            <w:tcBorders>
              <w:top w:val="single" w:sz="8" w:space="0" w:color="auto"/>
              <w:left w:val="single" w:sz="8" w:space="0" w:color="auto"/>
              <w:right w:val="single" w:sz="8" w:space="0" w:color="auto"/>
            </w:tcBorders>
            <w:tcMar>
              <w:left w:w="57" w:type="dxa"/>
              <w:right w:w="57" w:type="dxa"/>
            </w:tcMar>
          </w:tcPr>
          <w:p w:rsidR="00F40269" w:rsidRPr="009B2CAB" w:rsidRDefault="00F40269" w:rsidP="00DC26B5">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1</w:t>
            </w:r>
          </w:p>
        </w:tc>
        <w:tc>
          <w:tcPr>
            <w:tcW w:w="1518" w:type="dxa"/>
            <w:gridSpan w:val="3"/>
            <w:tcBorders>
              <w:top w:val="single" w:sz="8" w:space="0" w:color="auto"/>
              <w:left w:val="single" w:sz="8" w:space="0" w:color="auto"/>
              <w:right w:val="single" w:sz="12" w:space="0" w:color="auto"/>
            </w:tcBorders>
            <w:tcMar>
              <w:left w:w="57" w:type="dxa"/>
              <w:right w:w="57" w:type="dxa"/>
            </w:tcMar>
          </w:tcPr>
          <w:p w:rsidR="00F40269" w:rsidRPr="009B2CAB" w:rsidRDefault="00F40269" w:rsidP="00DC26B5">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Youtube, Vimeo tutorials</w:t>
            </w:r>
          </w:p>
        </w:tc>
      </w:tr>
      <w:tr w:rsidR="00F40269" w:rsidRPr="009B2CAB" w:rsidTr="00DC26B5">
        <w:trPr>
          <w:trHeight w:val="75"/>
        </w:trPr>
        <w:tc>
          <w:tcPr>
            <w:tcW w:w="1912" w:type="dxa"/>
            <w:gridSpan w:val="2"/>
            <w:vMerge/>
            <w:tcBorders>
              <w:left w:val="single" w:sz="12" w:space="0" w:color="auto"/>
            </w:tcBorders>
            <w:shd w:val="clear" w:color="auto" w:fill="CCFFFF"/>
            <w:tcMar>
              <w:left w:w="57" w:type="dxa"/>
              <w:right w:w="57" w:type="dxa"/>
            </w:tcMar>
            <w:vAlign w:val="center"/>
          </w:tcPr>
          <w:p w:rsidR="00F40269" w:rsidRPr="009B2CAB" w:rsidRDefault="00F40269" w:rsidP="00DC26B5">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F40269" w:rsidRPr="009B2CAB" w:rsidRDefault="00F40269" w:rsidP="00DC26B5">
            <w:pPr>
              <w:shd w:val="clear" w:color="auto" w:fill="FFFFFF"/>
              <w:spacing w:after="0" w:line="240" w:lineRule="auto"/>
              <w:outlineLvl w:val="0"/>
              <w:rPr>
                <w:rFonts w:ascii="Arial" w:hAnsi="Arial" w:cs="Arial"/>
                <w:bCs/>
                <w:caps/>
                <w:spacing w:val="8"/>
                <w:kern w:val="36"/>
                <w:sz w:val="20"/>
                <w:szCs w:val="20"/>
                <w:lang w:val="en-US"/>
              </w:rPr>
            </w:pPr>
            <w:r w:rsidRPr="009B2CAB">
              <w:rPr>
                <w:rFonts w:ascii="Arial" w:hAnsi="Arial" w:cs="Arial"/>
                <w:bCs/>
                <w:caps/>
                <w:spacing w:val="8"/>
                <w:kern w:val="36"/>
                <w:sz w:val="20"/>
                <w:szCs w:val="20"/>
                <w:lang w:val="en-US"/>
              </w:rPr>
              <w:t xml:space="preserve">DIZAJN DIGITALNOG PROSTORA, </w:t>
            </w:r>
            <w:r w:rsidRPr="009B2CAB">
              <w:rPr>
                <w:rFonts w:ascii="Arial" w:hAnsi="Arial" w:cs="Arial"/>
                <w:bCs/>
                <w:spacing w:val="8"/>
                <w:sz w:val="20"/>
                <w:szCs w:val="20"/>
                <w:lang w:val="en-US"/>
              </w:rPr>
              <w:t>Jasenka Pibernik, 2006.</w:t>
            </w:r>
          </w:p>
        </w:tc>
        <w:tc>
          <w:tcPr>
            <w:tcW w:w="1244" w:type="dxa"/>
            <w:gridSpan w:val="2"/>
            <w:tcBorders>
              <w:left w:val="single" w:sz="8" w:space="0" w:color="auto"/>
              <w:right w:val="single" w:sz="8" w:space="0" w:color="auto"/>
            </w:tcBorders>
            <w:tcMar>
              <w:left w:w="57" w:type="dxa"/>
              <w:right w:w="57" w:type="dxa"/>
            </w:tcMar>
          </w:tcPr>
          <w:p w:rsidR="00F40269" w:rsidRPr="009B2CAB" w:rsidRDefault="00F40269" w:rsidP="00DC26B5">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1</w:t>
            </w:r>
          </w:p>
        </w:tc>
        <w:tc>
          <w:tcPr>
            <w:tcW w:w="1518" w:type="dxa"/>
            <w:gridSpan w:val="3"/>
            <w:tcBorders>
              <w:left w:val="single" w:sz="8" w:space="0" w:color="auto"/>
              <w:right w:val="single" w:sz="12" w:space="0" w:color="auto"/>
            </w:tcBorders>
            <w:tcMar>
              <w:left w:w="57" w:type="dxa"/>
              <w:right w:w="57" w:type="dxa"/>
            </w:tcMar>
          </w:tcPr>
          <w:p w:rsidR="00F40269" w:rsidRPr="009B2CAB" w:rsidRDefault="00F40269" w:rsidP="00DC26B5">
            <w:pPr>
              <w:tabs>
                <w:tab w:val="left" w:pos="2820"/>
              </w:tabs>
              <w:spacing w:after="0" w:line="240" w:lineRule="auto"/>
              <w:jc w:val="center"/>
              <w:rPr>
                <w:rFonts w:ascii="Arial" w:hAnsi="Arial" w:cs="Arial"/>
                <w:color w:val="000000"/>
                <w:sz w:val="20"/>
                <w:szCs w:val="20"/>
              </w:rPr>
            </w:pPr>
          </w:p>
        </w:tc>
      </w:tr>
      <w:tr w:rsidR="00F40269" w:rsidRPr="009B2CAB" w:rsidTr="00DC26B5">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F40269" w:rsidRPr="009B2CAB" w:rsidRDefault="00F40269" w:rsidP="00DC26B5">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F40269" w:rsidRPr="009B2CAB" w:rsidRDefault="00F40269" w:rsidP="00DC26B5">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Blog, video tečajevi, časopisi, internet</w:t>
            </w:r>
          </w:p>
        </w:tc>
      </w:tr>
      <w:tr w:rsidR="00F40269" w:rsidRPr="009B2CAB" w:rsidTr="00DC26B5">
        <w:trPr>
          <w:trHeight w:val="868"/>
        </w:trPr>
        <w:tc>
          <w:tcPr>
            <w:tcW w:w="1912" w:type="dxa"/>
            <w:gridSpan w:val="2"/>
            <w:tcBorders>
              <w:left w:val="single" w:sz="12" w:space="0" w:color="auto"/>
            </w:tcBorders>
            <w:shd w:val="clear" w:color="auto" w:fill="CCFFFF"/>
            <w:tcMar>
              <w:left w:w="57" w:type="dxa"/>
              <w:right w:w="57" w:type="dxa"/>
            </w:tcMar>
            <w:vAlign w:val="center"/>
          </w:tcPr>
          <w:p w:rsidR="00F40269" w:rsidRPr="009B2CAB" w:rsidRDefault="00F40269" w:rsidP="00DC26B5">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w:t>
            </w:r>
          </w:p>
        </w:tc>
      </w:tr>
      <w:tr w:rsidR="00F40269" w:rsidRPr="009B2CAB" w:rsidTr="00DC26B5">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F40269" w:rsidRPr="009B2CAB" w:rsidRDefault="00F40269" w:rsidP="00DC26B5">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F40269" w:rsidRPr="009B2CAB" w:rsidRDefault="00F40269" w:rsidP="00DC26B5">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F40269" w:rsidRPr="009B2CAB" w:rsidRDefault="00F40269" w:rsidP="004A10DB">
      <w:pPr>
        <w:spacing w:after="0" w:line="240" w:lineRule="auto"/>
        <w:rPr>
          <w:rFonts w:ascii="Arial" w:hAnsi="Arial" w:cs="Arial"/>
          <w:sz w:val="20"/>
          <w:szCs w:val="20"/>
          <w:lang w:eastAsia="hr-HR"/>
        </w:rPr>
      </w:pPr>
    </w:p>
    <w:p w:rsidR="00F40269" w:rsidRPr="009B2CAB" w:rsidRDefault="00F40269"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bCs/>
                <w:sz w:val="20"/>
                <w:szCs w:val="20"/>
              </w:rPr>
              <w:t>Crtanje i pokretna slika 1 (storyboard)</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pacing w:val="-5"/>
                <w:kern w:val="16"/>
                <w:sz w:val="20"/>
                <w:szCs w:val="20"/>
              </w:rPr>
              <w:t>UAA00D</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D30833" w:rsidP="00EF245B">
            <w:pPr>
              <w:spacing w:after="0" w:line="240" w:lineRule="auto"/>
              <w:rPr>
                <w:rFonts w:ascii="Arial" w:hAnsi="Arial" w:cs="Arial"/>
                <w:sz w:val="20"/>
                <w:szCs w:val="20"/>
              </w:rPr>
            </w:pPr>
            <w:r w:rsidRPr="009B2CAB">
              <w:rPr>
                <w:rFonts w:ascii="Arial" w:hAnsi="Arial" w:cs="Arial"/>
                <w:sz w:val="20"/>
                <w:szCs w:val="20"/>
              </w:rPr>
              <w:t>2/III.</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Veljko Popovic, docent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sa osnovama računalne 2d animacije</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A10DB" w:rsidRPr="00475D11" w:rsidRDefault="00475D11" w:rsidP="00475D11">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4A10DB" w:rsidRPr="009B2CAB" w:rsidRDefault="004A10DB" w:rsidP="004A10DB">
            <w:pPr>
              <w:numPr>
                <w:ilvl w:val="0"/>
                <w:numId w:val="28"/>
              </w:numPr>
              <w:shd w:val="clear" w:color="auto" w:fill="FDFDFD"/>
              <w:spacing w:after="0" w:line="240" w:lineRule="auto"/>
              <w:ind w:left="0"/>
              <w:rPr>
                <w:rFonts w:ascii="Arial" w:hAnsi="Arial" w:cs="Arial"/>
                <w:sz w:val="20"/>
                <w:szCs w:val="20"/>
                <w:lang w:eastAsia="hr-HR"/>
              </w:rPr>
            </w:pPr>
          </w:p>
          <w:p w:rsidR="004A10DB" w:rsidRPr="009B2CAB" w:rsidRDefault="004A10DB" w:rsidP="004A10DB">
            <w:pPr>
              <w:pStyle w:val="ListParagraph"/>
              <w:numPr>
                <w:ilvl w:val="0"/>
                <w:numId w:val="27"/>
              </w:numPr>
              <w:tabs>
                <w:tab w:val="left" w:pos="2820"/>
              </w:tabs>
              <w:spacing w:after="0" w:line="240" w:lineRule="auto"/>
              <w:rPr>
                <w:rFonts w:ascii="Arial" w:hAnsi="Arial" w:cs="Arial"/>
                <w:sz w:val="20"/>
                <w:szCs w:val="20"/>
              </w:rPr>
            </w:pPr>
            <w:r w:rsidRPr="009B2CAB">
              <w:rPr>
                <w:rFonts w:ascii="Arial" w:hAnsi="Arial" w:cs="Arial"/>
                <w:sz w:val="20"/>
                <w:szCs w:val="20"/>
                <w:lang w:eastAsia="hr-HR"/>
              </w:rPr>
              <w:t>Imati saznanje o osnovama rada u računalnom programu za compositing</w:t>
            </w:r>
          </w:p>
          <w:p w:rsidR="004A10DB" w:rsidRPr="009B2CAB" w:rsidRDefault="004A10DB" w:rsidP="004A10DB">
            <w:pPr>
              <w:pStyle w:val="ListParagraph"/>
              <w:numPr>
                <w:ilvl w:val="0"/>
                <w:numId w:val="27"/>
              </w:numPr>
              <w:tabs>
                <w:tab w:val="left" w:pos="2820"/>
              </w:tabs>
              <w:spacing w:after="0" w:line="240" w:lineRule="auto"/>
              <w:rPr>
                <w:rFonts w:ascii="Arial" w:hAnsi="Arial" w:cs="Arial"/>
                <w:sz w:val="20"/>
                <w:szCs w:val="20"/>
              </w:rPr>
            </w:pPr>
            <w:r w:rsidRPr="009B2CAB">
              <w:rPr>
                <w:rFonts w:ascii="Arial" w:hAnsi="Arial" w:cs="Arial"/>
                <w:sz w:val="20"/>
                <w:szCs w:val="20"/>
                <w:lang w:eastAsia="hr-HR"/>
              </w:rPr>
              <w:t>Imati saznanje o osnovama rada u računalnom programu za frame by frame animaciju</w:t>
            </w:r>
          </w:p>
          <w:p w:rsidR="004A10DB" w:rsidRPr="009B2CAB" w:rsidRDefault="004A10DB" w:rsidP="004A10DB">
            <w:pPr>
              <w:pStyle w:val="ListParagraph"/>
              <w:numPr>
                <w:ilvl w:val="0"/>
                <w:numId w:val="27"/>
              </w:numPr>
              <w:tabs>
                <w:tab w:val="left" w:pos="2820"/>
              </w:tabs>
              <w:spacing w:after="0" w:line="240" w:lineRule="auto"/>
              <w:rPr>
                <w:rFonts w:ascii="Arial" w:hAnsi="Arial" w:cs="Arial"/>
                <w:sz w:val="20"/>
                <w:szCs w:val="20"/>
              </w:rPr>
            </w:pPr>
            <w:r w:rsidRPr="009B2CAB">
              <w:rPr>
                <w:rFonts w:ascii="Arial" w:hAnsi="Arial" w:cs="Arial"/>
                <w:sz w:val="20"/>
                <w:szCs w:val="20"/>
              </w:rPr>
              <w:t>Odraditi par tipičnih zadataka vezanih za 2d računalnu animaciju</w:t>
            </w:r>
          </w:p>
          <w:p w:rsidR="004A10DB" w:rsidRPr="009B2CAB" w:rsidRDefault="004A10DB" w:rsidP="004A10DB">
            <w:pPr>
              <w:pStyle w:val="ListParagraph"/>
              <w:numPr>
                <w:ilvl w:val="0"/>
                <w:numId w:val="27"/>
              </w:numPr>
              <w:tabs>
                <w:tab w:val="left" w:pos="2820"/>
              </w:tabs>
              <w:spacing w:after="0" w:line="240" w:lineRule="auto"/>
              <w:rPr>
                <w:rFonts w:ascii="Arial" w:hAnsi="Arial" w:cs="Arial"/>
                <w:sz w:val="20"/>
                <w:szCs w:val="20"/>
              </w:rPr>
            </w:pPr>
            <w:r w:rsidRPr="009B2CAB">
              <w:rPr>
                <w:rFonts w:ascii="Arial" w:hAnsi="Arial" w:cs="Arial"/>
                <w:sz w:val="20"/>
                <w:szCs w:val="20"/>
              </w:rPr>
              <w:t>Pripremiti projekt za izradu kratkog animiranog filma</w:t>
            </w:r>
          </w:p>
          <w:p w:rsidR="004A10DB" w:rsidRPr="009B2CAB" w:rsidRDefault="004A10DB" w:rsidP="00EF245B">
            <w:pPr>
              <w:pStyle w:val="ListParagraph"/>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Slobodni razgovor: upoznavanje sa studentima i njihovim radom, uvod u problematiku kolegija i pregled tema za predavanja u periodu jednog semestra.</w:t>
            </w:r>
            <w:r w:rsidR="00112167" w:rsidRPr="009B2CAB">
              <w:rPr>
                <w:rFonts w:ascii="Arial" w:hAnsi="Arial" w:cs="Arial"/>
                <w:sz w:val="20"/>
                <w:szCs w:val="20"/>
              </w:rPr>
              <w:t xml:space="preserve"> (1P+1V)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kreativnim mogućnostima računalne animacije. Studenti uz objašnjenja profesora gledaju recentne radove iz polja računalne animacije.</w:t>
            </w:r>
            <w:r w:rsidR="00112167" w:rsidRPr="009B2CAB">
              <w:rPr>
                <w:rFonts w:ascii="Arial" w:hAnsi="Arial" w:cs="Arial"/>
                <w:sz w:val="20"/>
                <w:szCs w:val="20"/>
              </w:rPr>
              <w:t xml:space="preserve"> (1P+1V)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osnovnim pojmovima 2d računalne animacije.</w:t>
            </w:r>
            <w:r w:rsidR="00112167" w:rsidRPr="009B2CAB">
              <w:rPr>
                <w:rFonts w:ascii="Arial" w:hAnsi="Arial" w:cs="Arial"/>
                <w:sz w:val="20"/>
                <w:szCs w:val="20"/>
              </w:rPr>
              <w:t xml:space="preserve"> (1P+1V)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osnovama programa za izradu 2d računalne grafike After Effects.</w:t>
            </w:r>
            <w:r w:rsidR="00112167" w:rsidRPr="009B2CAB">
              <w:rPr>
                <w:rFonts w:ascii="Arial" w:hAnsi="Arial" w:cs="Arial"/>
                <w:sz w:val="20"/>
                <w:szCs w:val="20"/>
              </w:rPr>
              <w:t xml:space="preserve"> (1P+1V)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lastRenderedPageBreak/>
              <w:t>Upoznavanje sa osnovama programa za izradu 2d računalne grafike After Effects.</w:t>
            </w:r>
            <w:r w:rsidR="00112167" w:rsidRPr="009B2CAB">
              <w:rPr>
                <w:rFonts w:ascii="Arial" w:hAnsi="Arial" w:cs="Arial"/>
                <w:sz w:val="20"/>
                <w:szCs w:val="20"/>
              </w:rPr>
              <w:t xml:space="preserve"> (1P+1V)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osnovama programa za izradu 2d računalne grafike TV Paint.</w:t>
            </w:r>
            <w:r w:rsidR="00112167" w:rsidRPr="009B2CAB">
              <w:rPr>
                <w:rFonts w:ascii="Arial" w:hAnsi="Arial" w:cs="Arial"/>
                <w:sz w:val="20"/>
                <w:szCs w:val="20"/>
              </w:rPr>
              <w:t xml:space="preserve"> (1P+1V)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 xml:space="preserve">Upoznavanje sa osnovama animiranja u 2d računalnom programu. </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 xml:space="preserve">Upoznavanje sa osnovama animiranja u 2d računalnom programu. </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kombiniranjem različitih formata u compositing procesu.</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osnovama Key-inga i Green screen-a.</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izradom specijalnih efekata za igrane filmove.</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izradom i razradom projekta za kratki animirani film.</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Upoznavanje sa izradom i razradom projekta za kratki animirani film.</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Pregled ideja i scenarija za završni rad.</w:t>
            </w:r>
            <w:r w:rsidR="00112167" w:rsidRPr="009B2CAB">
              <w:rPr>
                <w:rFonts w:ascii="Arial" w:hAnsi="Arial" w:cs="Arial"/>
                <w:sz w:val="20"/>
                <w:szCs w:val="20"/>
              </w:rPr>
              <w:t>(1P+1V)</w:t>
            </w:r>
          </w:p>
          <w:p w:rsidR="004A10DB" w:rsidRPr="009B2CAB" w:rsidRDefault="004A10DB" w:rsidP="004A10DB">
            <w:pPr>
              <w:pStyle w:val="ListParagraph"/>
              <w:numPr>
                <w:ilvl w:val="0"/>
                <w:numId w:val="29"/>
              </w:numPr>
              <w:spacing w:after="0" w:line="240" w:lineRule="auto"/>
              <w:rPr>
                <w:rFonts w:ascii="Arial" w:hAnsi="Arial" w:cs="Arial"/>
                <w:sz w:val="20"/>
                <w:szCs w:val="20"/>
              </w:rPr>
            </w:pPr>
            <w:r w:rsidRPr="009B2CAB">
              <w:rPr>
                <w:rFonts w:ascii="Arial" w:hAnsi="Arial" w:cs="Arial"/>
                <w:sz w:val="20"/>
                <w:szCs w:val="20"/>
              </w:rPr>
              <w:t>Pregled dosadašnjih predavanja te spremanje za završni ispit. Završne konzultacije.</w:t>
            </w:r>
            <w:r w:rsidR="00112167" w:rsidRPr="009B2CAB">
              <w:rPr>
                <w:rFonts w:ascii="Arial" w:hAnsi="Arial" w:cs="Arial"/>
                <w:sz w:val="20"/>
                <w:szCs w:val="20"/>
              </w:rPr>
              <w:t>(1P+1V)</w:t>
            </w: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Priprema za naredna predavanja u vidu izrade zadataka zadanih na predhodnim predavanjima a koji se sastoje od izrade scenarija, mood boarda, storyboarda i slično..</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2</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Sudjelovanje u nastavi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Praktičan rad: 70%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30%</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 xml:space="preserve">Richard Williams: "The animators survival kit”; </w:t>
            </w:r>
            <w:r w:rsidRPr="009B2CAB">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pStyle w:val="Tekstpasuskojinijeprvi"/>
              <w:spacing w:after="0"/>
              <w:jc w:val="left"/>
              <w:rPr>
                <w:rFonts w:ascii="Arial" w:hAnsi="Arial" w:cs="Arial"/>
                <w:sz w:val="20"/>
                <w:lang w:val="hr-HR"/>
              </w:rPr>
            </w:pPr>
            <w:r w:rsidRPr="009B2CAB">
              <w:rPr>
                <w:rFonts w:ascii="Arial" w:hAnsi="Arial" w:cs="Arial"/>
                <w:sz w:val="20"/>
                <w:lang w:val="hr-HR"/>
              </w:rPr>
              <w:t>Josko Marušić i suradnici: "Alkemija animiranog filma", Meandar, Zagreb, 2004.</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http://www.videocopilot.net/tutorials/</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Evidencija o nazočnosti na predavanjima; anketa; diskusija i pregled izrađenih vježbi i filmova; </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2. godina  3. semestar</w:t>
      </w:r>
    </w:p>
    <w:p w:rsidR="000F7320" w:rsidRPr="009B2CAB" w:rsidRDefault="000F7320" w:rsidP="004A10DB">
      <w:pPr>
        <w:spacing w:after="0" w:line="240" w:lineRule="auto"/>
        <w:rPr>
          <w:rFonts w:ascii="Arial" w:hAnsi="Arial" w:cs="Arial"/>
          <w:b/>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14"/>
        <w:gridCol w:w="712"/>
        <w:gridCol w:w="518"/>
        <w:gridCol w:w="188"/>
        <w:gridCol w:w="712"/>
        <w:gridCol w:w="618"/>
      </w:tblGrid>
      <w:tr w:rsidR="004A10DB" w:rsidRPr="009B2CAB" w:rsidTr="00EF245B">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4"/>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bCs/>
                <w:sz w:val="20"/>
                <w:szCs w:val="20"/>
              </w:rPr>
              <w:t>Kiparsko oblikovanje u kamenu 3</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UAK 902</w:t>
            </w:r>
          </w:p>
        </w:tc>
        <w:tc>
          <w:tcPr>
            <w:tcW w:w="2302" w:type="dxa"/>
            <w:gridSpan w:val="5"/>
            <w:tcBorders>
              <w:top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48" w:type="dxa"/>
            <w:gridSpan w:val="5"/>
            <w:tcBorders>
              <w:top w:val="single" w:sz="12" w:space="0" w:color="auto"/>
              <w:right w:val="single" w:sz="12" w:space="0" w:color="auto"/>
            </w:tcBorders>
            <w:tcMar>
              <w:top w:w="0" w:type="dxa"/>
              <w:left w:w="57" w:type="dxa"/>
              <w:bottom w:w="0" w:type="dxa"/>
              <w:right w:w="57" w:type="dxa"/>
            </w:tcMar>
          </w:tcPr>
          <w:p w:rsidR="004A10DB" w:rsidRPr="009B2CAB" w:rsidRDefault="00112167" w:rsidP="00EF245B">
            <w:pPr>
              <w:spacing w:after="0" w:line="240" w:lineRule="auto"/>
              <w:rPr>
                <w:rFonts w:ascii="Arial" w:hAnsi="Arial" w:cs="Arial"/>
                <w:sz w:val="20"/>
                <w:szCs w:val="20"/>
              </w:rPr>
            </w:pPr>
            <w:r w:rsidRPr="009B2CAB">
              <w:rPr>
                <w:rFonts w:ascii="Arial" w:hAnsi="Arial" w:cs="Arial"/>
                <w:sz w:val="20"/>
                <w:szCs w:val="20"/>
              </w:rPr>
              <w:t xml:space="preserve"> 2/III.</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izv. prof. a</w:t>
            </w:r>
            <w:r w:rsidR="004A10DB" w:rsidRPr="009B2CAB">
              <w:rPr>
                <w:rFonts w:ascii="Arial" w:hAnsi="Arial" w:cs="Arial"/>
                <w:sz w:val="20"/>
                <w:szCs w:val="20"/>
              </w:rPr>
              <w:t>k. kipar Nikola Džaja</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 xml:space="preserve">3 ects  </w:t>
            </w:r>
          </w:p>
        </w:tc>
      </w:tr>
      <w:tr w:rsidR="004A10DB" w:rsidRPr="009B2CAB" w:rsidTr="00EF245B">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Stručni suradnik</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Krešimir Tomasović</w:t>
            </w:r>
          </w:p>
        </w:tc>
        <w:tc>
          <w:tcPr>
            <w:tcW w:w="2302" w:type="dxa"/>
            <w:gridSpan w:val="5"/>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12"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3" w:type="dxa"/>
            <w:gridSpan w:val="2"/>
            <w:vMerge/>
            <w:tcBorders>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302" w:type="dxa"/>
            <w:gridSpan w:val="5"/>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Izborni predmet</w:t>
            </w:r>
          </w:p>
        </w:tc>
        <w:tc>
          <w:tcPr>
            <w:tcW w:w="2302" w:type="dxa"/>
            <w:gridSpan w:val="5"/>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48"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9465" w:type="dxa"/>
            <w:gridSpan w:val="15"/>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teoretsko -praktičnih znanja sa specifičnostima materijala, osposobljavanje  za  primjenu različitih  tehnika i njihova odgovarajuća primjena u kamenu za  samostalno kiparsko izražavanje.</w:t>
            </w: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3"/>
            <w:tcBorders>
              <w:right w:val="single" w:sz="12" w:space="0" w:color="auto"/>
            </w:tcBorders>
            <w:tcMar>
              <w:top w:w="0" w:type="dxa"/>
              <w:left w:w="57" w:type="dxa"/>
              <w:bottom w:w="0" w:type="dxa"/>
              <w:right w:w="57" w:type="dxa"/>
            </w:tcMar>
          </w:tcPr>
          <w:p w:rsidR="004A10DB" w:rsidRPr="009B2CAB" w:rsidRDefault="00327A9A"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Položen </w:t>
            </w:r>
            <w:r w:rsidR="00475D11">
              <w:rPr>
                <w:rFonts w:ascii="Arial" w:hAnsi="Arial" w:cs="Arial"/>
                <w:sz w:val="20"/>
                <w:szCs w:val="20"/>
              </w:rPr>
              <w:t xml:space="preserve">ispit </w:t>
            </w:r>
            <w:r w:rsidR="004A10DB" w:rsidRPr="009B2CAB">
              <w:rPr>
                <w:rFonts w:ascii="Arial" w:hAnsi="Arial" w:cs="Arial"/>
                <w:sz w:val="20"/>
                <w:szCs w:val="20"/>
              </w:rPr>
              <w:t>Kiparsko oblikovanje u kamenu 2 na Diplomskom studiju kiparstva.</w:t>
            </w:r>
          </w:p>
          <w:p w:rsidR="00327A9A" w:rsidRPr="009B2CAB" w:rsidRDefault="00327A9A"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Objasniti  tradicionalne i suvremene tehnike vađenja i obrade kamena.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2.Protumačiti  klasičnu i suvremenu  tehniku  likovne obrade kamena.</w:t>
            </w:r>
          </w:p>
          <w:p w:rsidR="004A10DB" w:rsidRPr="009B2CAB" w:rsidRDefault="00C95F78" w:rsidP="00EF245B">
            <w:pPr>
              <w:tabs>
                <w:tab w:val="left" w:pos="2820"/>
              </w:tabs>
              <w:spacing w:after="0" w:line="240" w:lineRule="auto"/>
              <w:rPr>
                <w:rFonts w:ascii="Arial" w:hAnsi="Arial" w:cs="Arial"/>
                <w:sz w:val="20"/>
                <w:szCs w:val="20"/>
              </w:rPr>
            </w:pPr>
            <w:r w:rsidRPr="009B2CAB">
              <w:rPr>
                <w:rFonts w:ascii="Arial" w:hAnsi="Arial" w:cs="Arial"/>
                <w:sz w:val="20"/>
                <w:szCs w:val="20"/>
              </w:rPr>
              <w:t>3. Vr</w:t>
            </w:r>
            <w:r w:rsidR="004A10DB" w:rsidRPr="009B2CAB">
              <w:rPr>
                <w:rFonts w:ascii="Arial" w:hAnsi="Arial" w:cs="Arial"/>
                <w:sz w:val="20"/>
                <w:szCs w:val="20"/>
              </w:rPr>
              <w:t>ednovati teoretski i praktično  temeljne  problem</w:t>
            </w:r>
            <w:r w:rsidRPr="009B2CAB">
              <w:rPr>
                <w:rFonts w:ascii="Arial" w:hAnsi="Arial" w:cs="Arial"/>
                <w:sz w:val="20"/>
                <w:szCs w:val="20"/>
              </w:rPr>
              <w:t>e</w:t>
            </w:r>
            <w:r w:rsidR="004A10DB" w:rsidRPr="009B2CAB">
              <w:rPr>
                <w:rFonts w:ascii="Arial" w:hAnsi="Arial" w:cs="Arial"/>
                <w:sz w:val="20"/>
                <w:szCs w:val="20"/>
              </w:rPr>
              <w:t xml:space="preserve"> klesanja  likovne kiparske forme u kamenu.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Praktično izraditi samostalnu kiparsku formu u kamenu  po klasičnoj ili suvremenoj kiparskoj  koncepciji.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Teoretski dio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5  nastavni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1.Povijesni pregled kiparstva u kamenu</w:t>
            </w:r>
            <w:r w:rsidR="00C95F78" w:rsidRPr="009B2CAB">
              <w:rPr>
                <w:rFonts w:ascii="Arial" w:hAnsi="Arial" w:cs="Arial"/>
                <w:sz w:val="20"/>
                <w:szCs w:val="20"/>
              </w:rPr>
              <w:t xml:space="preserve"> (</w:t>
            </w:r>
            <w:r w:rsidRPr="009B2CAB">
              <w:rPr>
                <w:rFonts w:ascii="Arial" w:hAnsi="Arial" w:cs="Arial"/>
                <w:sz w:val="20"/>
                <w:szCs w:val="20"/>
              </w:rPr>
              <w:t>3 nastavni</w:t>
            </w:r>
            <w:r w:rsidR="00C95F78" w:rsidRPr="009B2CAB">
              <w:rPr>
                <w:rFonts w:ascii="Arial" w:hAnsi="Arial" w:cs="Arial"/>
                <w:sz w:val="20"/>
                <w:szCs w:val="20"/>
              </w:rPr>
              <w:t>h</w:t>
            </w:r>
            <w:r w:rsidRPr="009B2CAB">
              <w:rPr>
                <w:rFonts w:ascii="Arial" w:hAnsi="Arial" w:cs="Arial"/>
                <w:sz w:val="20"/>
                <w:szCs w:val="20"/>
              </w:rPr>
              <w:t xml:space="preserve">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Povijesno nacionalni pregled kiparstva u kamenu</w:t>
            </w:r>
            <w:r w:rsidR="00C95F78" w:rsidRPr="009B2CAB">
              <w:rPr>
                <w:rFonts w:ascii="Arial" w:hAnsi="Arial" w:cs="Arial"/>
                <w:sz w:val="20"/>
                <w:szCs w:val="20"/>
              </w:rPr>
              <w:t xml:space="preserve"> (2 nastavna sata</w:t>
            </w:r>
            <w:r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Praktični dio</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w:t>
            </w:r>
            <w:r w:rsidR="00C95F78" w:rsidRPr="009B2CAB">
              <w:rPr>
                <w:rFonts w:ascii="Arial" w:hAnsi="Arial" w:cs="Arial"/>
                <w:sz w:val="20"/>
                <w:szCs w:val="20"/>
              </w:rPr>
              <w:t xml:space="preserve">dska jedinica u trajanju od 40 </w:t>
            </w:r>
            <w:r w:rsidRPr="009B2CAB">
              <w:rPr>
                <w:rFonts w:ascii="Arial" w:hAnsi="Arial" w:cs="Arial"/>
                <w:sz w:val="20"/>
                <w:szCs w:val="20"/>
              </w:rPr>
              <w:t>nastavni</w:t>
            </w:r>
            <w:r w:rsidR="00C95F78" w:rsidRPr="009B2CAB">
              <w:rPr>
                <w:rFonts w:ascii="Arial" w:hAnsi="Arial" w:cs="Arial"/>
                <w:sz w:val="20"/>
                <w:szCs w:val="20"/>
              </w:rPr>
              <w:t>h</w:t>
            </w:r>
            <w:r w:rsidRPr="009B2CAB">
              <w:rPr>
                <w:rFonts w:ascii="Arial" w:hAnsi="Arial" w:cs="Arial"/>
                <w:sz w:val="20"/>
                <w:szCs w:val="20"/>
              </w:rPr>
              <w:t xml:space="preserve">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Likovna obrada kamena po individualno odabranoj kiparskoj formi. </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predavanja</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vježbe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9"/>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samostalni  zadaci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multimedija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sz w:val="20"/>
                <w:szCs w:val="20"/>
                <w:lang w:val="hr-HR" w:eastAsia="en-US"/>
              </w:rPr>
              <w:t>X</w:t>
            </w:r>
            <w:r w:rsidRPr="009B2CAB">
              <w:rPr>
                <w:rFonts w:ascii="Arial" w:hAnsi="Arial" w:cs="Arial"/>
                <w:b w:val="0"/>
                <w:sz w:val="20"/>
                <w:szCs w:val="20"/>
                <w:lang w:val="hr-HR" w:eastAsia="en-US"/>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b/>
                <w:sz w:val="20"/>
                <w:szCs w:val="20"/>
                <w:lang w:val="en-US"/>
              </w:rPr>
              <w:t xml:space="preserve">X </w:t>
            </w:r>
            <w:r w:rsidRPr="009B2CAB">
              <w:rPr>
                <w:rFonts w:ascii="Arial" w:eastAsia="MS Gothic" w:hAnsi="Arial" w:cs="Arial"/>
                <w:sz w:val="20"/>
                <w:szCs w:val="20"/>
                <w:lang w:val="en-US"/>
              </w:rPr>
              <w:t xml:space="preserve"> individualni  rad</w:t>
            </w:r>
          </w:p>
        </w:tc>
      </w:tr>
      <w:tr w:rsidR="004A10DB" w:rsidRPr="009B2CAB" w:rsidTr="00EF245B">
        <w:trPr>
          <w:trHeight w:val="577"/>
        </w:trPr>
        <w:tc>
          <w:tcPr>
            <w:tcW w:w="1913" w:type="dxa"/>
            <w:gridSpan w:val="2"/>
            <w:vMerge/>
            <w:tcBorders>
              <w:left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3390" w:type="dxa"/>
            <w:gridSpan w:val="4"/>
            <w:vMerge/>
            <w:vAlign w:val="center"/>
          </w:tcPr>
          <w:p w:rsidR="004A10DB" w:rsidRPr="009B2CAB" w:rsidRDefault="004A10DB" w:rsidP="00EF245B">
            <w:pPr>
              <w:spacing w:after="0" w:line="240" w:lineRule="auto"/>
              <w:rPr>
                <w:rFonts w:ascii="Arial" w:hAnsi="Arial" w:cs="Arial"/>
                <w:sz w:val="20"/>
                <w:szCs w:val="20"/>
              </w:rPr>
            </w:pPr>
          </w:p>
        </w:tc>
        <w:tc>
          <w:tcPr>
            <w:tcW w:w="4162" w:type="dxa"/>
            <w:gridSpan w:val="9"/>
            <w:vMerge/>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forme,Praćenje  javnih izložbi i sudjel</w:t>
            </w:r>
            <w:r w:rsidR="00C95F78" w:rsidRPr="009B2CAB">
              <w:rPr>
                <w:rFonts w:ascii="Arial" w:hAnsi="Arial" w:cs="Arial"/>
                <w:color w:val="000000"/>
                <w:sz w:val="20"/>
                <w:szCs w:val="20"/>
              </w:rPr>
              <w:t>ovanje na studentskim izložbama</w:t>
            </w:r>
            <w:r w:rsidRPr="009B2CAB">
              <w:rPr>
                <w:rFonts w:ascii="Arial" w:hAnsi="Arial" w:cs="Arial"/>
                <w:color w:val="000000"/>
                <w:sz w:val="20"/>
                <w:szCs w:val="20"/>
              </w:rPr>
              <w:t>.</w:t>
            </w:r>
          </w:p>
        </w:tc>
      </w:tr>
      <w:tr w:rsidR="004A10DB" w:rsidRPr="009B2CAB" w:rsidTr="00EF245B">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520" w:type="dxa"/>
            <w:gridSpan w:val="5"/>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4A10DB" w:rsidRPr="009B2CAB" w:rsidRDefault="004A10DB" w:rsidP="00EF245B">
            <w:pPr>
              <w:pStyle w:val="FieldText"/>
              <w:rPr>
                <w:rFonts w:ascii="Arial" w:hAnsi="Arial" w:cs="Arial"/>
                <w:b w:val="0"/>
                <w:sz w:val="20"/>
                <w:szCs w:val="20"/>
                <w:lang w:val="hr-HR" w:eastAsia="en-US"/>
              </w:rPr>
            </w:pP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0,5</w:t>
            </w: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5"/>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0,5</w:t>
            </w:r>
          </w:p>
        </w:tc>
        <w:tc>
          <w:tcPr>
            <w:tcW w:w="1520" w:type="dxa"/>
            <w:gridSpan w:val="5"/>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p>
        </w:tc>
        <w:tc>
          <w:tcPr>
            <w:tcW w:w="1520" w:type="dxa"/>
            <w:gridSpan w:val="5"/>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w:t>
            </w:r>
            <w:r w:rsidR="00C95F78" w:rsidRPr="009B2CAB">
              <w:rPr>
                <w:rFonts w:ascii="Arial" w:hAnsi="Arial" w:cs="Arial"/>
                <w:sz w:val="20"/>
                <w:szCs w:val="20"/>
              </w:rPr>
              <w:t>šni ispit (interna izložba)  50</w:t>
            </w:r>
            <w:r w:rsidRPr="009B2CAB">
              <w:rPr>
                <w:rFonts w:ascii="Arial" w:hAnsi="Arial" w:cs="Arial"/>
                <w:sz w:val="20"/>
                <w:szCs w:val="20"/>
              </w:rPr>
              <w:t>%</w:t>
            </w:r>
          </w:p>
          <w:p w:rsidR="004A10DB" w:rsidRPr="009B2CAB" w:rsidRDefault="00C95F78"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C95F78"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20</w:t>
            </w:r>
            <w:r w:rsidR="004A10DB" w:rsidRPr="009B2CAB">
              <w:rPr>
                <w:rFonts w:ascii="Arial" w:hAnsi="Arial" w:cs="Arial"/>
                <w:sz w:val="20"/>
                <w:szCs w:val="20"/>
              </w:rPr>
              <w:t>%</w:t>
            </w:r>
          </w:p>
        </w:tc>
      </w:tr>
      <w:tr w:rsidR="004A10DB" w:rsidRPr="009B2CAB" w:rsidTr="00EF245B">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Tradicionalna obrada kamena klasičnim alatima-  Nikola Džaja –</w:t>
            </w:r>
            <w:r w:rsidR="00C95F78" w:rsidRPr="009B2CAB">
              <w:rPr>
                <w:rFonts w:ascii="Arial" w:hAnsi="Arial" w:cs="Arial"/>
                <w:sz w:val="20"/>
                <w:szCs w:val="20"/>
              </w:rPr>
              <w:t xml:space="preserve"> Split, </w:t>
            </w:r>
            <w:r w:rsidRPr="009B2CAB">
              <w:rPr>
                <w:rFonts w:ascii="Arial" w:hAnsi="Arial" w:cs="Arial"/>
                <w:sz w:val="20"/>
                <w:szCs w:val="20"/>
              </w:rPr>
              <w:t>1999</w:t>
            </w:r>
            <w:r w:rsidR="00C95F78" w:rsidRPr="009B2CAB">
              <w:rPr>
                <w:rFonts w:ascii="Arial" w:hAnsi="Arial" w:cs="Arial"/>
                <w:sz w:val="20"/>
                <w:szCs w:val="20"/>
              </w:rPr>
              <w:t>.</w:t>
            </w:r>
          </w:p>
        </w:tc>
        <w:tc>
          <w:tcPr>
            <w:tcW w:w="1244" w:type="dxa"/>
            <w:gridSpan w:val="3"/>
            <w:tcBorders>
              <w:top w:val="single" w:sz="8" w:space="0" w:color="auto"/>
              <w:left w:val="single" w:sz="8" w:space="0" w:color="auto"/>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20</w:t>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color w:val="000000"/>
                <w:sz w:val="20"/>
                <w:szCs w:val="20"/>
              </w:rPr>
            </w:pP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3"/>
            <w:tcBorders>
              <w:left w:val="single" w:sz="8" w:space="0" w:color="auto"/>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pStyle w:val="tabliceumas"/>
              <w:rPr>
                <w:rFonts w:ascii="Arial" w:hAnsi="Arial" w:cs="Arial"/>
                <w:b w:val="0"/>
                <w:sz w:val="20"/>
                <w:szCs w:val="20"/>
              </w:rPr>
            </w:pPr>
            <w:r w:rsidRPr="009B2CAB">
              <w:rPr>
                <w:rFonts w:ascii="Arial" w:hAnsi="Arial" w:cs="Arial"/>
                <w:b w:val="0"/>
                <w:sz w:val="20"/>
                <w:szCs w:val="20"/>
              </w:rPr>
              <w:t>Razni pregledi povijesti umjetnosti , Enciklopedija likovnih umjetnosti , Enciklopedija  hrvatske umjetnosti ,monografije svjetskih i  nacionalnih kipara, katalozi važnih kiparskih izložbi, Časopisi i</w:t>
            </w:r>
            <w:r w:rsidR="00C95F78" w:rsidRPr="009B2CAB">
              <w:rPr>
                <w:rFonts w:ascii="Arial" w:hAnsi="Arial" w:cs="Arial"/>
                <w:b w:val="0"/>
                <w:sz w:val="20"/>
                <w:szCs w:val="20"/>
              </w:rPr>
              <w:t>z područja suvremene umjetnosti</w:t>
            </w:r>
            <w:r w:rsidRPr="009B2CAB">
              <w:rPr>
                <w:rFonts w:ascii="Arial" w:hAnsi="Arial" w:cs="Arial"/>
                <w:b w:val="0"/>
                <w:sz w:val="20"/>
                <w:szCs w:val="20"/>
              </w:rPr>
              <w:t>: Kunstforum, Art in America, Parkett, Flash Art, Kontura...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Internet izvori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Konzultacije, korekture, aktivnost na nastavi, evidencija pohađanja nastave, studentske ankete, unutarnja i vanjska evaluacija studijskog programa i nastavnika  i  drugi oblici praćenja kvalitete nastave sukladni pravilima Sveučilišta u Splitu</w:t>
            </w:r>
            <w:r w:rsidR="00C95F78" w:rsidRPr="009B2CAB">
              <w:rPr>
                <w:rFonts w:ascii="Arial" w:hAnsi="Arial" w:cs="Arial"/>
                <w:sz w:val="20"/>
                <w:szCs w:val="20"/>
              </w:rPr>
              <w:t>.</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Likovna obrada kamena gotovo je u cijelosti  mentorska nastava, koja je ujedno i praktična i teorijska, te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Likovna obrada kamena gotovo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3"/>
        <w:gridCol w:w="129"/>
        <w:gridCol w:w="1548"/>
        <w:gridCol w:w="782"/>
        <w:gridCol w:w="43"/>
        <w:gridCol w:w="888"/>
        <w:gridCol w:w="344"/>
        <w:gridCol w:w="968"/>
        <w:gridCol w:w="88"/>
        <w:gridCol w:w="726"/>
        <w:gridCol w:w="518"/>
        <w:gridCol w:w="188"/>
        <w:gridCol w:w="712"/>
        <w:gridCol w:w="618"/>
      </w:tblGrid>
      <w:tr w:rsidR="004A10DB" w:rsidRPr="009B2CAB" w:rsidTr="00EF245B">
        <w:tc>
          <w:tcPr>
            <w:tcW w:w="2042" w:type="dxa"/>
            <w:gridSpan w:val="2"/>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423" w:type="dxa"/>
            <w:gridSpan w:val="12"/>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EB3E84" w:rsidP="00EF245B">
            <w:pPr>
              <w:spacing w:before="60" w:after="0" w:line="240" w:lineRule="auto"/>
              <w:ind w:left="397" w:hanging="397"/>
              <w:rPr>
                <w:rFonts w:ascii="Arial" w:hAnsi="Arial" w:cs="Arial"/>
                <w:b/>
                <w:sz w:val="20"/>
                <w:szCs w:val="20"/>
              </w:rPr>
            </w:pPr>
            <w:r>
              <w:rPr>
                <w:rFonts w:ascii="Arial" w:hAnsi="Arial" w:cs="Arial"/>
                <w:b/>
                <w:sz w:val="20"/>
                <w:szCs w:val="20"/>
              </w:rPr>
              <w:t xml:space="preserve">  </w:t>
            </w:r>
            <w:r w:rsidR="004A10DB" w:rsidRPr="009B2CAB">
              <w:rPr>
                <w:rFonts w:ascii="Arial" w:hAnsi="Arial" w:cs="Arial"/>
                <w:b/>
                <w:sz w:val="20"/>
                <w:szCs w:val="20"/>
              </w:rPr>
              <w:t xml:space="preserve">Suvremeno slikarstvo </w:t>
            </w:r>
            <w:r w:rsidR="00F40269" w:rsidRPr="009B2CAB">
              <w:rPr>
                <w:rFonts w:ascii="Arial" w:hAnsi="Arial" w:cs="Arial"/>
                <w:b/>
                <w:sz w:val="20"/>
                <w:szCs w:val="20"/>
              </w:rPr>
              <w:t>2</w:t>
            </w:r>
          </w:p>
        </w:tc>
      </w:tr>
      <w:tr w:rsidR="004A10DB" w:rsidRPr="009B2CAB" w:rsidTr="00EF245B">
        <w:tc>
          <w:tcPr>
            <w:tcW w:w="204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373" w:type="dxa"/>
            <w:gridSpan w:val="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UAK504</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2</w:t>
            </w:r>
            <w:r w:rsidR="00327A9A" w:rsidRPr="009B2CAB">
              <w:rPr>
                <w:rFonts w:ascii="Arial" w:hAnsi="Arial" w:cs="Arial"/>
                <w:sz w:val="20"/>
                <w:szCs w:val="20"/>
              </w:rPr>
              <w:t>/III.</w:t>
            </w:r>
          </w:p>
        </w:tc>
      </w:tr>
      <w:tr w:rsidR="004A10DB" w:rsidRPr="009B2CAB" w:rsidTr="00EF245B">
        <w:tc>
          <w:tcPr>
            <w:tcW w:w="204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373"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red. prof.  Jurica  Kezić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b/>
                <w:sz w:val="20"/>
                <w:szCs w:val="20"/>
              </w:rPr>
            </w:pPr>
            <w:r w:rsidRPr="009B2CAB">
              <w:rPr>
                <w:rFonts w:ascii="Arial" w:hAnsi="Arial" w:cs="Arial"/>
                <w:sz w:val="20"/>
                <w:szCs w:val="20"/>
              </w:rPr>
              <w:t>3</w:t>
            </w:r>
          </w:p>
        </w:tc>
      </w:tr>
      <w:tr w:rsidR="004A10DB" w:rsidRPr="009B2CAB" w:rsidTr="00EF245B">
        <w:trPr>
          <w:trHeight w:val="345"/>
        </w:trPr>
        <w:tc>
          <w:tcPr>
            <w:tcW w:w="2042"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373" w:type="dxa"/>
            <w:gridSpan w:val="3"/>
            <w:vMerge w:val="restart"/>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Đani Martinić</w:t>
            </w: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Način izvođenja nastave </w:t>
            </w:r>
            <w:r w:rsidRPr="009B2CAB">
              <w:rPr>
                <w:rFonts w:ascii="Arial" w:hAnsi="Arial" w:cs="Arial"/>
                <w:sz w:val="20"/>
                <w:szCs w:val="20"/>
              </w:rPr>
              <w:lastRenderedPageBreak/>
              <w:t>(broj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lastRenderedPageBreak/>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2042" w:type="dxa"/>
            <w:gridSpan w:val="2"/>
            <w:vMerge/>
            <w:tcBorders>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373" w:type="dxa"/>
            <w:gridSpan w:val="3"/>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2042"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lastRenderedPageBreak/>
              <w:t>Status predmeta</w:t>
            </w:r>
          </w:p>
        </w:tc>
        <w:tc>
          <w:tcPr>
            <w:tcW w:w="2373"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0 %</w:t>
            </w:r>
          </w:p>
        </w:tc>
      </w:tr>
      <w:tr w:rsidR="004A10DB" w:rsidRPr="009B2CAB" w:rsidTr="00EF245B">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2042"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423" w:type="dxa"/>
            <w:gridSpan w:val="12"/>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Ovladavanje  te</w:t>
            </w:r>
            <w:r w:rsidR="00C95F78" w:rsidRPr="009B2CAB">
              <w:rPr>
                <w:rFonts w:ascii="Arial" w:hAnsi="Arial" w:cs="Arial"/>
                <w:sz w:val="20"/>
                <w:szCs w:val="20"/>
              </w:rPr>
              <w:t>oretsko-praktičnim shvaćanjem  suvremenog slikarstva</w:t>
            </w:r>
            <w:r w:rsidRPr="009B2CAB">
              <w:rPr>
                <w:rFonts w:ascii="Arial" w:hAnsi="Arial" w:cs="Arial"/>
                <w:sz w:val="20"/>
                <w:szCs w:val="20"/>
              </w:rPr>
              <w:t>. Zadaci su suvremeno shvaćanje  kako klasičnog slikarstva tako i novih medija</w:t>
            </w:r>
            <w:r w:rsidR="00C95F78" w:rsidRPr="009B2CAB">
              <w:rPr>
                <w:rFonts w:ascii="Arial" w:hAnsi="Arial" w:cs="Arial"/>
                <w:sz w:val="20"/>
                <w:szCs w:val="20"/>
              </w:rPr>
              <w:t>.</w:t>
            </w:r>
          </w:p>
        </w:tc>
      </w:tr>
      <w:tr w:rsidR="004A10DB" w:rsidRPr="009B2CAB" w:rsidTr="00EF245B">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423" w:type="dxa"/>
            <w:gridSpan w:val="12"/>
            <w:tcBorders>
              <w:right w:val="single" w:sz="12" w:space="0" w:color="auto"/>
            </w:tcBorders>
            <w:tcMar>
              <w:top w:w="0" w:type="dxa"/>
              <w:left w:w="57" w:type="dxa"/>
              <w:bottom w:w="0" w:type="dxa"/>
              <w:right w:w="57" w:type="dxa"/>
            </w:tcMar>
          </w:tcPr>
          <w:p w:rsidR="009C048E" w:rsidRPr="00CC1341" w:rsidRDefault="009C048E" w:rsidP="009C048E">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 semestar diplomskog studija </w:t>
            </w:r>
            <w:r>
              <w:rPr>
                <w:rFonts w:ascii="Arial" w:hAnsi="Arial" w:cs="Arial"/>
                <w:color w:val="000000"/>
                <w:sz w:val="20"/>
                <w:szCs w:val="20"/>
                <w:shd w:val="clear" w:color="auto" w:fill="FFFFFF"/>
              </w:rPr>
              <w:t>Kiparstvo.</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423"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Stjecanje teoretske podloge o Suvremenom slikarstvu njegovom  nastankom i razvojem.</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2. Shvaćanje korelacije između Slikarstva i Kiparstva .</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3. Stjecanje crtačke prakse, eksperimen</w:t>
            </w:r>
            <w:r w:rsidR="00C95F78" w:rsidRPr="009B2CAB">
              <w:rPr>
                <w:rFonts w:ascii="Arial" w:hAnsi="Arial" w:cs="Arial"/>
                <w:color w:val="000000"/>
                <w:sz w:val="20"/>
                <w:szCs w:val="20"/>
              </w:rPr>
              <w:t>tiranje slikarskim materijalima</w:t>
            </w:r>
            <w:r w:rsidRPr="009B2CAB">
              <w:rPr>
                <w:rFonts w:ascii="Arial" w:hAnsi="Arial" w:cs="Arial"/>
                <w:color w:val="000000"/>
                <w:sz w:val="20"/>
                <w:szCs w:val="20"/>
              </w:rPr>
              <w:t>, priborom i novim medijima.</w:t>
            </w:r>
          </w:p>
          <w:p w:rsidR="004A10DB" w:rsidRPr="009B2CAB" w:rsidRDefault="00C95F78"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4. P</w:t>
            </w:r>
            <w:r w:rsidR="004A10DB" w:rsidRPr="009B2CAB">
              <w:rPr>
                <w:rFonts w:ascii="Arial" w:hAnsi="Arial" w:cs="Arial"/>
                <w:color w:val="000000"/>
                <w:sz w:val="20"/>
                <w:szCs w:val="20"/>
              </w:rPr>
              <w:t>rimjećivanje svog individualnog afiniteta u okviru kreativnog stvaralaštva.</w:t>
            </w:r>
          </w:p>
        </w:tc>
      </w:tr>
      <w:tr w:rsidR="004A10DB" w:rsidRPr="009B2CAB" w:rsidTr="00EF245B">
        <w:tc>
          <w:tcPr>
            <w:tcW w:w="2042"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423"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 Pregled povijesti umjetnosti, razgovor općenito o slikarstvu kao mediju i njegovim razvojnom.</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Metodska jedinica u trajanju od 8 nastavni</w:t>
            </w:r>
            <w:r w:rsidR="00C95F78" w:rsidRPr="009B2CAB">
              <w:rPr>
                <w:rFonts w:ascii="Arial" w:hAnsi="Arial" w:cs="Arial"/>
                <w:sz w:val="20"/>
                <w:szCs w:val="20"/>
              </w:rPr>
              <w:t>h</w:t>
            </w:r>
            <w:r w:rsidRPr="009B2CAB">
              <w:rPr>
                <w:rFonts w:ascii="Arial" w:hAnsi="Arial" w:cs="Arial"/>
                <w:sz w:val="20"/>
                <w:szCs w:val="20"/>
              </w:rPr>
              <w:t xml:space="preserve"> sati.                                           Predavanje -5 nastavni</w:t>
            </w:r>
            <w:r w:rsidR="00C95F78" w:rsidRPr="009B2CAB">
              <w:rPr>
                <w:rFonts w:ascii="Arial" w:hAnsi="Arial" w:cs="Arial"/>
                <w:sz w:val="20"/>
                <w:szCs w:val="20"/>
              </w:rPr>
              <w:t>h</w:t>
            </w:r>
            <w:r w:rsidRPr="009B2CAB">
              <w:rPr>
                <w:rFonts w:ascii="Arial" w:hAnsi="Arial" w:cs="Arial"/>
                <w:sz w:val="20"/>
                <w:szCs w:val="20"/>
              </w:rPr>
              <w:t xml:space="preserve"> sati. Vježba-</w:t>
            </w:r>
            <w:r w:rsidR="00C95F78" w:rsidRPr="009B2CAB">
              <w:rPr>
                <w:rFonts w:ascii="Arial" w:hAnsi="Arial" w:cs="Arial"/>
                <w:sz w:val="20"/>
                <w:szCs w:val="20"/>
              </w:rPr>
              <w:t xml:space="preserve"> 3 nastavna sata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2. Upoznavanje s crtežima starih majstora, upoznavanje razne crtačke tehnike, alatke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Te isprobavanje istih</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Metodska jedinica u trajanju od 8 nastavni</w:t>
            </w:r>
            <w:r w:rsidR="00C95F78" w:rsidRPr="009B2CAB">
              <w:rPr>
                <w:rFonts w:ascii="Arial" w:hAnsi="Arial" w:cs="Arial"/>
                <w:sz w:val="20"/>
                <w:szCs w:val="20"/>
              </w:rPr>
              <w:t>h</w:t>
            </w:r>
            <w:r w:rsidRPr="009B2CAB">
              <w:rPr>
                <w:rFonts w:ascii="Arial" w:hAnsi="Arial" w:cs="Arial"/>
                <w:sz w:val="20"/>
                <w:szCs w:val="20"/>
              </w:rPr>
              <w:t xml:space="preserve"> sati.                                           Predavanje -5 nastavni</w:t>
            </w:r>
            <w:r w:rsidR="00C95F78" w:rsidRPr="009B2CAB">
              <w:rPr>
                <w:rFonts w:ascii="Arial" w:hAnsi="Arial" w:cs="Arial"/>
                <w:sz w:val="20"/>
                <w:szCs w:val="20"/>
              </w:rPr>
              <w:t>h</w:t>
            </w:r>
            <w:r w:rsidRPr="009B2CAB">
              <w:rPr>
                <w:rFonts w:ascii="Arial" w:hAnsi="Arial" w:cs="Arial"/>
                <w:sz w:val="20"/>
                <w:szCs w:val="20"/>
              </w:rPr>
              <w:t xml:space="preserve"> sati. Vježba-</w:t>
            </w:r>
            <w:r w:rsidR="00C95F78" w:rsidRPr="009B2CAB">
              <w:rPr>
                <w:rFonts w:ascii="Arial" w:hAnsi="Arial" w:cs="Arial"/>
                <w:sz w:val="20"/>
                <w:szCs w:val="20"/>
              </w:rPr>
              <w:t xml:space="preserve"> 3 nastavna sata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3. Upoznavanje s crtežima starih majstora, upoznavanje razne crtačke tehnike, alatke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Te isprobavanje istih</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Metodska jedinica u trajanju od 8 nastavni</w:t>
            </w:r>
            <w:r w:rsidR="00C95F78" w:rsidRPr="009B2CAB">
              <w:rPr>
                <w:rFonts w:ascii="Arial" w:hAnsi="Arial" w:cs="Arial"/>
                <w:sz w:val="20"/>
                <w:szCs w:val="20"/>
              </w:rPr>
              <w:t>h</w:t>
            </w:r>
            <w:r w:rsidRPr="009B2CAB">
              <w:rPr>
                <w:rFonts w:ascii="Arial" w:hAnsi="Arial" w:cs="Arial"/>
                <w:sz w:val="20"/>
                <w:szCs w:val="20"/>
              </w:rPr>
              <w:t xml:space="preserve"> sati.                                           Predavanje -5 nastavni</w:t>
            </w:r>
            <w:r w:rsidR="00C95F78" w:rsidRPr="009B2CAB">
              <w:rPr>
                <w:rFonts w:ascii="Arial" w:hAnsi="Arial" w:cs="Arial"/>
                <w:sz w:val="20"/>
                <w:szCs w:val="20"/>
              </w:rPr>
              <w:t>h</w:t>
            </w:r>
            <w:r w:rsidRPr="009B2CAB">
              <w:rPr>
                <w:rFonts w:ascii="Arial" w:hAnsi="Arial" w:cs="Arial"/>
                <w:sz w:val="20"/>
                <w:szCs w:val="20"/>
              </w:rPr>
              <w:t xml:space="preserve"> sati. Vježba-</w:t>
            </w:r>
            <w:r w:rsidR="00C95F78" w:rsidRPr="009B2CAB">
              <w:rPr>
                <w:rFonts w:ascii="Arial" w:hAnsi="Arial" w:cs="Arial"/>
                <w:sz w:val="20"/>
                <w:szCs w:val="20"/>
              </w:rPr>
              <w:t xml:space="preserve"> 3 nastavna sata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4. Upoznavanje s raznim slikarskim tehnikama i alatkama te isbrobavanje istih po studentovim željama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Metodska jedinica u trajanju od 8 nastavni</w:t>
            </w:r>
            <w:r w:rsidR="00C95F78" w:rsidRPr="009B2CAB">
              <w:rPr>
                <w:rFonts w:ascii="Arial" w:hAnsi="Arial" w:cs="Arial"/>
                <w:sz w:val="20"/>
                <w:szCs w:val="20"/>
              </w:rPr>
              <w:t>h</w:t>
            </w:r>
            <w:r w:rsidRPr="009B2CAB">
              <w:rPr>
                <w:rFonts w:ascii="Arial" w:hAnsi="Arial" w:cs="Arial"/>
                <w:sz w:val="20"/>
                <w:szCs w:val="20"/>
              </w:rPr>
              <w:t xml:space="preserve"> sati.                                           Predavanje -5 nastavni</w:t>
            </w:r>
            <w:r w:rsidR="00C95F78" w:rsidRPr="009B2CAB">
              <w:rPr>
                <w:rFonts w:ascii="Arial" w:hAnsi="Arial" w:cs="Arial"/>
                <w:sz w:val="20"/>
                <w:szCs w:val="20"/>
              </w:rPr>
              <w:t>h</w:t>
            </w:r>
            <w:r w:rsidRPr="009B2CAB">
              <w:rPr>
                <w:rFonts w:ascii="Arial" w:hAnsi="Arial" w:cs="Arial"/>
                <w:sz w:val="20"/>
                <w:szCs w:val="20"/>
              </w:rPr>
              <w:t xml:space="preserve"> sati. Vježba-</w:t>
            </w:r>
            <w:r w:rsidR="00C95F78" w:rsidRPr="009B2CAB">
              <w:rPr>
                <w:rFonts w:ascii="Arial" w:hAnsi="Arial" w:cs="Arial"/>
                <w:sz w:val="20"/>
                <w:szCs w:val="20"/>
              </w:rPr>
              <w:t xml:space="preserve"> 3 nastavna sata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5. Upoznavanje s raznim slikarskim tehnikama i alatkama te isbrobavanje istih po studentovim željama</w:t>
            </w:r>
          </w:p>
          <w:p w:rsidR="004A10DB" w:rsidRPr="009B2CAB" w:rsidRDefault="004A10DB" w:rsidP="00C95F78">
            <w:pPr>
              <w:spacing w:after="0" w:line="240" w:lineRule="auto"/>
              <w:rPr>
                <w:rFonts w:ascii="Arial" w:hAnsi="Arial" w:cs="Arial"/>
                <w:sz w:val="20"/>
                <w:szCs w:val="20"/>
              </w:rPr>
            </w:pPr>
            <w:r w:rsidRPr="009B2CAB">
              <w:rPr>
                <w:rFonts w:ascii="Arial" w:hAnsi="Arial" w:cs="Arial"/>
                <w:sz w:val="20"/>
                <w:szCs w:val="20"/>
              </w:rPr>
              <w:t>Metodska jedinica u trajanju od 8 nastavni</w:t>
            </w:r>
            <w:r w:rsidR="00C95F78" w:rsidRPr="009B2CAB">
              <w:rPr>
                <w:rFonts w:ascii="Arial" w:hAnsi="Arial" w:cs="Arial"/>
                <w:sz w:val="20"/>
                <w:szCs w:val="20"/>
              </w:rPr>
              <w:t>h</w:t>
            </w:r>
            <w:r w:rsidRPr="009B2CAB">
              <w:rPr>
                <w:rFonts w:ascii="Arial" w:hAnsi="Arial" w:cs="Arial"/>
                <w:sz w:val="20"/>
                <w:szCs w:val="20"/>
              </w:rPr>
              <w:t xml:space="preserve"> sati.                                           Predavanje -5 nastavni</w:t>
            </w:r>
            <w:r w:rsidR="00C95F78" w:rsidRPr="009B2CAB">
              <w:rPr>
                <w:rFonts w:ascii="Arial" w:hAnsi="Arial" w:cs="Arial"/>
                <w:sz w:val="20"/>
                <w:szCs w:val="20"/>
              </w:rPr>
              <w:t xml:space="preserve">h </w:t>
            </w:r>
            <w:r w:rsidRPr="009B2CAB">
              <w:rPr>
                <w:rFonts w:ascii="Arial" w:hAnsi="Arial" w:cs="Arial"/>
                <w:sz w:val="20"/>
                <w:szCs w:val="20"/>
              </w:rPr>
              <w:t>sati. Vježba-</w:t>
            </w:r>
            <w:r w:rsidR="00C95F78" w:rsidRPr="009B2CAB">
              <w:rPr>
                <w:rFonts w:ascii="Arial" w:hAnsi="Arial" w:cs="Arial"/>
                <w:sz w:val="20"/>
                <w:szCs w:val="20"/>
              </w:rPr>
              <w:t xml:space="preserve"> 3 nastavna sata</w:t>
            </w:r>
          </w:p>
        </w:tc>
      </w:tr>
      <w:tr w:rsidR="004A10DB" w:rsidRPr="009B2CAB" w:rsidTr="00EF245B">
        <w:trPr>
          <w:trHeight w:val="349"/>
        </w:trPr>
        <w:tc>
          <w:tcPr>
            <w:tcW w:w="1913" w:type="dxa"/>
            <w:vMerge w:val="restart"/>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5"/>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samostalni  zadaci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multimedija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4A10DB" w:rsidRPr="009B2CAB" w:rsidTr="00EF245B">
        <w:trPr>
          <w:trHeight w:val="577"/>
        </w:trPr>
        <w:tc>
          <w:tcPr>
            <w:tcW w:w="1913" w:type="dxa"/>
            <w:vMerge/>
            <w:tcBorders>
              <w:left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3390" w:type="dxa"/>
            <w:gridSpan w:val="5"/>
            <w:vMerge/>
            <w:vAlign w:val="center"/>
          </w:tcPr>
          <w:p w:rsidR="004A10DB" w:rsidRPr="009B2CAB" w:rsidRDefault="004A10DB" w:rsidP="00EF245B">
            <w:pPr>
              <w:spacing w:after="0" w:line="240" w:lineRule="auto"/>
              <w:rPr>
                <w:rFonts w:ascii="Arial" w:hAnsi="Arial" w:cs="Arial"/>
                <w:sz w:val="20"/>
                <w:szCs w:val="20"/>
              </w:rPr>
            </w:pPr>
          </w:p>
        </w:tc>
        <w:tc>
          <w:tcPr>
            <w:tcW w:w="4162" w:type="dxa"/>
            <w:gridSpan w:val="8"/>
            <w:vMerge/>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3"/>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w:t>
            </w:r>
            <w:r w:rsidR="00C5326C" w:rsidRPr="009B2CAB">
              <w:rPr>
                <w:rFonts w:ascii="Arial" w:hAnsi="Arial" w:cs="Arial"/>
                <w:color w:val="000000"/>
                <w:sz w:val="20"/>
                <w:szCs w:val="20"/>
              </w:rPr>
              <w:t>ito pohađanje predavanja,vježbi(</w:t>
            </w:r>
            <w:r w:rsidRPr="009B2CAB">
              <w:rPr>
                <w:rFonts w:ascii="Arial" w:hAnsi="Arial" w:cs="Arial"/>
                <w:color w:val="000000"/>
                <w:sz w:val="20"/>
                <w:szCs w:val="20"/>
              </w:rPr>
              <w:t>napraviti minimalno jedan rad na svaku zadanu temu),  javnih izložbi i sudjelovanje na studentskim izložbama i radionicama.</w:t>
            </w:r>
          </w:p>
        </w:tc>
      </w:tr>
      <w:tr w:rsidR="004A10DB" w:rsidRPr="009B2CAB" w:rsidTr="00EF245B">
        <w:trPr>
          <w:trHeight w:val="397"/>
        </w:trPr>
        <w:tc>
          <w:tcPr>
            <w:tcW w:w="1913" w:type="dxa"/>
            <w:vMerge w:val="restart"/>
            <w:tcBorders>
              <w:top w:val="single" w:sz="12" w:space="0" w:color="auto"/>
              <w:left w:val="single" w:sz="12" w:space="0" w:color="auto"/>
              <w:bottom w:val="single" w:sz="12" w:space="0" w:color="auto"/>
            </w:tcBorders>
            <w:shd w:val="clear" w:color="auto" w:fill="CCFFFF"/>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 xml:space="preserve">(upisati </w:t>
            </w:r>
            <w:r w:rsidRPr="009B2CAB">
              <w:rPr>
                <w:rFonts w:ascii="Arial" w:hAnsi="Arial" w:cs="Arial"/>
                <w:i/>
                <w:color w:val="000000"/>
                <w:sz w:val="20"/>
                <w:szCs w:val="20"/>
              </w:rPr>
              <w:lastRenderedPageBreak/>
              <w:t>udio u ECTS bodovima za svaku aktivnost tako da ukupni broj ECTS bodova odgovara bodovnoj vrijednosti predmeta):</w:t>
            </w:r>
          </w:p>
        </w:tc>
        <w:tc>
          <w:tcPr>
            <w:tcW w:w="1677" w:type="dxa"/>
            <w:gridSpan w:val="2"/>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lastRenderedPageBreak/>
              <w:t>Pohađanje nastave</w:t>
            </w:r>
          </w:p>
        </w:tc>
        <w:tc>
          <w:tcPr>
            <w:tcW w:w="782"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2</w:t>
            </w:r>
          </w:p>
        </w:tc>
        <w:tc>
          <w:tcPr>
            <w:tcW w:w="1275" w:type="dxa"/>
            <w:gridSpan w:val="3"/>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gridSpan w:val="2"/>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4A10DB" w:rsidRPr="009B2CAB" w:rsidRDefault="004A10DB" w:rsidP="00EF245B">
            <w:pPr>
              <w:pStyle w:val="FieldText"/>
              <w:rPr>
                <w:rFonts w:ascii="Arial" w:hAnsi="Arial" w:cs="Arial"/>
                <w:b w:val="0"/>
                <w:sz w:val="20"/>
                <w:szCs w:val="20"/>
                <w:lang w:val="hr-HR" w:eastAsia="en-US"/>
              </w:rPr>
            </w:pP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gridSpan w:val="2"/>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gridSpan w:val="2"/>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gridSpan w:val="2"/>
            <w:tcBorders>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3"/>
            <w:tcBorders>
              <w:top w:val="single" w:sz="12" w:space="0" w:color="auto"/>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w:t>
            </w:r>
            <w:r w:rsidR="00C5326C" w:rsidRPr="009B2CAB">
              <w:rPr>
                <w:rFonts w:ascii="Arial" w:hAnsi="Arial" w:cs="Arial"/>
                <w:sz w:val="20"/>
                <w:szCs w:val="20"/>
              </w:rPr>
              <w:t>šni ispit (interna izložba)  10</w:t>
            </w:r>
            <w:r w:rsidRPr="009B2CAB">
              <w:rPr>
                <w:rFonts w:ascii="Arial" w:hAnsi="Arial" w:cs="Arial"/>
                <w:sz w:val="20"/>
                <w:szCs w:val="20"/>
              </w:rPr>
              <w:t>%</w:t>
            </w:r>
          </w:p>
          <w:p w:rsidR="004A10DB" w:rsidRPr="009B2CAB" w:rsidRDefault="00C5326C"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60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C5326C"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20</w:t>
            </w:r>
            <w:r w:rsidR="004A10DB" w:rsidRPr="009B2CAB">
              <w:rPr>
                <w:rFonts w:ascii="Arial" w:hAnsi="Arial" w:cs="Arial"/>
                <w:sz w:val="20"/>
                <w:szCs w:val="20"/>
              </w:rPr>
              <w:t>%</w:t>
            </w:r>
          </w:p>
        </w:tc>
      </w:tr>
      <w:tr w:rsidR="004A10DB" w:rsidRPr="009B2CAB" w:rsidTr="00EF245B">
        <w:tc>
          <w:tcPr>
            <w:tcW w:w="1913" w:type="dxa"/>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8"/>
            <w:tcBorders>
              <w:top w:val="single" w:sz="12"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Barscs</w:t>
            </w:r>
            <w:r w:rsidR="00C5326C" w:rsidRPr="009B2CAB">
              <w:rPr>
                <w:rFonts w:ascii="Arial" w:hAnsi="Arial" w:cs="Arial"/>
                <w:color w:val="000000"/>
                <w:sz w:val="20"/>
                <w:szCs w:val="20"/>
              </w:rPr>
              <w:t>ay Jeno, Anatomija za umjetnike</w:t>
            </w:r>
            <w:r w:rsidRPr="009B2CAB">
              <w:rPr>
                <w:rFonts w:ascii="Arial" w:hAnsi="Arial" w:cs="Arial"/>
                <w:color w:val="000000"/>
                <w:sz w:val="20"/>
                <w:szCs w:val="20"/>
              </w:rPr>
              <w:t>,Forum 1988</w:t>
            </w:r>
            <w:r w:rsidR="00C5326C" w:rsidRPr="009B2CAB">
              <w:rPr>
                <w:rFonts w:ascii="Arial" w:hAnsi="Arial" w:cs="Arial"/>
                <w:color w:val="000000"/>
                <w:sz w:val="20"/>
                <w:szCs w:val="20"/>
              </w:rPr>
              <w:t>.</w:t>
            </w: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 Arnheim «Umjetnost i vizualno opažanje»</w:t>
            </w:r>
            <w:r w:rsidR="00C5326C" w:rsidRPr="009B2CAB">
              <w:rPr>
                <w:rFonts w:ascii="Arial" w:hAnsi="Arial" w:cs="Arial"/>
                <w:color w:val="000000"/>
                <w:sz w:val="20"/>
                <w:szCs w:val="20"/>
              </w:rPr>
              <w:t xml:space="preserve">, </w:t>
            </w:r>
            <w:r w:rsidRPr="009B2CAB">
              <w:rPr>
                <w:rFonts w:ascii="Arial" w:hAnsi="Arial" w:cs="Arial"/>
                <w:color w:val="000000"/>
                <w:sz w:val="20"/>
                <w:szCs w:val="20"/>
              </w:rPr>
              <w:t>Beograd 1981</w:t>
            </w:r>
            <w:r w:rsidR="00C5326C" w:rsidRPr="009B2CAB">
              <w:rPr>
                <w:rFonts w:ascii="Arial" w:hAnsi="Arial" w:cs="Arial"/>
                <w:color w:val="000000"/>
                <w:sz w:val="20"/>
                <w:szCs w:val="20"/>
              </w:rPr>
              <w:t>.</w:t>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4A10DB" w:rsidRPr="009B2CAB" w:rsidRDefault="00C5326C"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 W. Janson</w:t>
            </w:r>
            <w:r w:rsidR="004A10DB" w:rsidRPr="009B2CAB">
              <w:rPr>
                <w:rFonts w:ascii="Arial" w:hAnsi="Arial" w:cs="Arial"/>
                <w:color w:val="000000"/>
                <w:sz w:val="20"/>
                <w:szCs w:val="20"/>
              </w:rPr>
              <w:t xml:space="preserve">, A. F. Janson. Povijest </w:t>
            </w:r>
            <w:r w:rsidRPr="009B2CAB">
              <w:rPr>
                <w:rFonts w:ascii="Arial" w:hAnsi="Arial" w:cs="Arial"/>
                <w:color w:val="000000"/>
                <w:sz w:val="20"/>
                <w:szCs w:val="20"/>
              </w:rPr>
              <w:t>umjetnosti</w:t>
            </w:r>
            <w:r w:rsidR="004A10DB" w:rsidRPr="009B2CAB">
              <w:rPr>
                <w:rFonts w:ascii="Arial" w:hAnsi="Arial" w:cs="Arial"/>
                <w:color w:val="000000"/>
                <w:sz w:val="20"/>
                <w:szCs w:val="20"/>
              </w:rPr>
              <w:t xml:space="preserve">, Varaždin 2003. </w:t>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sz w:val="20"/>
                <w:szCs w:val="20"/>
              </w:rPr>
            </w:pPr>
            <w:r w:rsidRPr="009B2CAB">
              <w:rPr>
                <w:rFonts w:ascii="Arial" w:hAnsi="Arial" w:cs="Arial"/>
                <w:color w:val="000000"/>
                <w:sz w:val="20"/>
                <w:szCs w:val="20"/>
              </w:rPr>
              <w:t>Nikola Despot Svjetlo i sjena Zagreb 1966 -R</w:t>
            </w: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Barry Schwabsky, Phaidon: Vitamin P</w:t>
            </w: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8"/>
            <w:tcBorders>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3"/>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Monografije najznačajnijih hrvatskih i svjetskih slikara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Katalozi slikarskih  izložbi</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-Enciklopedija likovnih umjetnosti, Zagreb, 1960.-1964</w:t>
            </w:r>
          </w:p>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3"/>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r w:rsidR="00C5326C" w:rsidRPr="009B2CAB">
              <w:rPr>
                <w:rFonts w:ascii="Arial" w:hAnsi="Arial" w:cs="Arial"/>
                <w:sz w:val="20"/>
                <w:szCs w:val="20"/>
              </w:rPr>
              <w:t>.</w:t>
            </w:r>
          </w:p>
        </w:tc>
      </w:tr>
      <w:tr w:rsidR="004A10DB" w:rsidRPr="009B2CAB" w:rsidTr="00EF245B">
        <w:tc>
          <w:tcPr>
            <w:tcW w:w="1913" w:type="dxa"/>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 Suvremeno slikarstvo   gotovo je u cijelosti  mentorska nastava, koja je uj</w:t>
            </w:r>
            <w:r w:rsidR="00C5326C" w:rsidRPr="009B2CAB">
              <w:rPr>
                <w:rFonts w:ascii="Arial" w:hAnsi="Arial" w:cs="Arial"/>
                <w:sz w:val="20"/>
                <w:szCs w:val="20"/>
              </w:rPr>
              <w:t>edno i praktična i teorijska, pa</w:t>
            </w:r>
            <w:r w:rsidRPr="009B2CAB">
              <w:rPr>
                <w:rFonts w:ascii="Arial" w:hAnsi="Arial" w:cs="Arial"/>
                <w:sz w:val="20"/>
                <w:szCs w:val="20"/>
              </w:rPr>
              <w:t xml:space="preserve"> se zbog specifičnosti materije koja se predaje radi u malim grupama. Studenti mogu raditi jednu temu i više od jednog mjeseca sve ovisi o kompleksnosti njihove ideje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Suvremeno slikarstvo   gotovo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B4021B" w:rsidRPr="009B2CAB" w:rsidRDefault="00B4021B" w:rsidP="00B4021B">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1004"/>
        <w:gridCol w:w="709"/>
        <w:gridCol w:w="425"/>
        <w:gridCol w:w="975"/>
        <w:gridCol w:w="159"/>
        <w:gridCol w:w="567"/>
        <w:gridCol w:w="518"/>
        <w:gridCol w:w="188"/>
        <w:gridCol w:w="287"/>
        <w:gridCol w:w="425"/>
        <w:gridCol w:w="618"/>
      </w:tblGrid>
      <w:tr w:rsidR="00B4021B" w:rsidRPr="009B2CAB" w:rsidTr="00532791">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B4021B" w:rsidRPr="009B2CAB" w:rsidRDefault="00B4021B" w:rsidP="00532791">
            <w:pPr>
              <w:spacing w:before="60" w:after="6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B4021B" w:rsidRPr="009B2CAB" w:rsidRDefault="00F40269" w:rsidP="00532791">
            <w:pPr>
              <w:spacing w:before="60" w:after="60" w:line="240" w:lineRule="auto"/>
              <w:ind w:left="397" w:hanging="397"/>
              <w:rPr>
                <w:rFonts w:ascii="Arial" w:hAnsi="Arial" w:cs="Arial"/>
                <w:b/>
                <w:sz w:val="20"/>
                <w:szCs w:val="20"/>
              </w:rPr>
            </w:pPr>
            <w:r w:rsidRPr="009B2CAB">
              <w:rPr>
                <w:rFonts w:ascii="Arial" w:hAnsi="Arial" w:cs="Arial"/>
                <w:sz w:val="20"/>
                <w:szCs w:val="20"/>
              </w:rPr>
              <w:t xml:space="preserve">Grafika </w:t>
            </w:r>
            <w:r w:rsidR="00B4021B" w:rsidRPr="009B2CAB">
              <w:rPr>
                <w:rFonts w:ascii="Arial" w:hAnsi="Arial" w:cs="Arial"/>
                <w:sz w:val="20"/>
                <w:szCs w:val="20"/>
              </w:rPr>
              <w:t>3</w:t>
            </w:r>
          </w:p>
        </w:tc>
      </w:tr>
      <w:tr w:rsidR="00B4021B" w:rsidRPr="009B2CAB" w:rsidTr="0053279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681" w:type="dxa"/>
            <w:gridSpan w:val="2"/>
            <w:tcBorders>
              <w:top w:val="single" w:sz="12" w:space="0" w:color="auto"/>
              <w:right w:val="single" w:sz="12" w:space="0" w:color="auto"/>
            </w:tcBorders>
            <w:tcMar>
              <w:left w:w="57" w:type="dxa"/>
              <w:right w:w="57" w:type="dxa"/>
            </w:tcMa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UAK205</w:t>
            </w:r>
          </w:p>
        </w:tc>
        <w:tc>
          <w:tcPr>
            <w:tcW w:w="2109" w:type="dxa"/>
            <w:gridSpan w:val="3"/>
            <w:tcBorders>
              <w:top w:val="single" w:sz="12" w:space="0" w:color="auto"/>
              <w:right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7"/>
            <w:tcBorders>
              <w:top w:val="single" w:sz="12" w:space="0" w:color="auto"/>
              <w:right w:val="single" w:sz="12" w:space="0" w:color="auto"/>
            </w:tcBorders>
            <w:tcMar>
              <w:left w:w="57" w:type="dxa"/>
              <w:right w:w="57" w:type="dxa"/>
            </w:tcMar>
          </w:tcPr>
          <w:p w:rsidR="00B4021B" w:rsidRPr="009B2CAB" w:rsidRDefault="00B4021B" w:rsidP="00B4021B">
            <w:pPr>
              <w:spacing w:after="0" w:line="240" w:lineRule="auto"/>
              <w:rPr>
                <w:rFonts w:ascii="Arial" w:hAnsi="Arial" w:cs="Arial"/>
                <w:sz w:val="20"/>
                <w:szCs w:val="20"/>
              </w:rPr>
            </w:pPr>
            <w:r w:rsidRPr="009B2CAB">
              <w:rPr>
                <w:rFonts w:ascii="Arial" w:hAnsi="Arial" w:cs="Arial"/>
                <w:sz w:val="20"/>
                <w:szCs w:val="20"/>
              </w:rPr>
              <w:t>2/III.</w:t>
            </w:r>
          </w:p>
        </w:tc>
      </w:tr>
      <w:tr w:rsidR="00B4021B" w:rsidRPr="009B2CAB" w:rsidTr="0053279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681" w:type="dxa"/>
            <w:gridSpan w:val="2"/>
            <w:tcBorders>
              <w:bottom w:val="single" w:sz="12" w:space="0" w:color="auto"/>
              <w:right w:val="single" w:sz="12" w:space="0" w:color="auto"/>
            </w:tcBorders>
            <w:tcMar>
              <w:left w:w="57" w:type="dxa"/>
              <w:right w:w="57" w:type="dxa"/>
            </w:tcMar>
          </w:tcPr>
          <w:p w:rsidR="00B4021B" w:rsidRPr="009B2CAB" w:rsidRDefault="00882CB1" w:rsidP="00532791">
            <w:pPr>
              <w:spacing w:after="0" w:line="240" w:lineRule="auto"/>
              <w:rPr>
                <w:rFonts w:ascii="Arial" w:hAnsi="Arial" w:cs="Arial"/>
                <w:sz w:val="20"/>
                <w:szCs w:val="20"/>
              </w:rPr>
            </w:pPr>
            <w:r>
              <w:rPr>
                <w:rFonts w:ascii="Arial" w:hAnsi="Arial" w:cs="Arial"/>
                <w:sz w:val="20"/>
                <w:szCs w:val="20"/>
              </w:rPr>
              <w:t>izv. prof. Edvin Dragičević</w:t>
            </w:r>
          </w:p>
          <w:p w:rsidR="00B4021B" w:rsidRPr="009B2CAB" w:rsidRDefault="00B4021B" w:rsidP="00532791">
            <w:pPr>
              <w:spacing w:after="0" w:line="240" w:lineRule="auto"/>
              <w:rPr>
                <w:rFonts w:ascii="Arial" w:hAnsi="Arial" w:cs="Arial"/>
                <w:sz w:val="20"/>
                <w:szCs w:val="20"/>
              </w:rPr>
            </w:pP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7"/>
            <w:tcBorders>
              <w:bottom w:val="single" w:sz="12" w:space="0" w:color="auto"/>
              <w:right w:val="single" w:sz="12" w:space="0" w:color="auto"/>
            </w:tcBorders>
            <w:tcMar>
              <w:left w:w="57" w:type="dxa"/>
              <w:right w:w="57" w:type="dxa"/>
            </w:tcMa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3 ECTS</w:t>
            </w:r>
          </w:p>
        </w:tc>
      </w:tr>
      <w:tr w:rsidR="00B4021B" w:rsidRPr="009B2CAB" w:rsidTr="00532791">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lastRenderedPageBreak/>
              <w:t>Suradnici</w:t>
            </w:r>
          </w:p>
        </w:tc>
        <w:tc>
          <w:tcPr>
            <w:tcW w:w="2681" w:type="dxa"/>
            <w:gridSpan w:val="2"/>
            <w:vMerge w:val="restart"/>
            <w:tcBorders>
              <w:right w:val="single" w:sz="12" w:space="0" w:color="auto"/>
            </w:tcBorders>
            <w:tcMar>
              <w:left w:w="57" w:type="dxa"/>
              <w:right w:w="57" w:type="dxa"/>
            </w:tcMa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Maja Khoualdi (Zemunik Mužinić), asistentica</w:t>
            </w:r>
          </w:p>
        </w:tc>
        <w:tc>
          <w:tcPr>
            <w:tcW w:w="2109" w:type="dxa"/>
            <w:gridSpan w:val="3"/>
            <w:vMerge w:val="restart"/>
            <w:tcBorders>
              <w:right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gridSpan w:val="2"/>
            <w:tcBorders>
              <w:bottom w:val="single" w:sz="12" w:space="0" w:color="auto"/>
              <w:right w:val="single" w:sz="12" w:space="0" w:color="auto"/>
            </w:tcBorders>
            <w:tcMar>
              <w:left w:w="57" w:type="dxa"/>
              <w:right w:w="57" w:type="dxa"/>
            </w:tcMar>
            <w:vAlign w:val="center"/>
          </w:tcPr>
          <w:p w:rsidR="00B4021B" w:rsidRPr="009B2CAB" w:rsidRDefault="00B4021B" w:rsidP="00532791">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B4021B" w:rsidRPr="009B2CAB" w:rsidRDefault="00B4021B" w:rsidP="00532791">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gridSpan w:val="2"/>
            <w:tcBorders>
              <w:bottom w:val="single" w:sz="12" w:space="0" w:color="auto"/>
              <w:right w:val="single" w:sz="12" w:space="0" w:color="auto"/>
            </w:tcBorders>
            <w:vAlign w:val="center"/>
          </w:tcPr>
          <w:p w:rsidR="00B4021B" w:rsidRPr="009B2CAB" w:rsidRDefault="00B4021B" w:rsidP="00532791">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B4021B" w:rsidRPr="009B2CAB" w:rsidRDefault="00B4021B" w:rsidP="00532791">
            <w:pPr>
              <w:spacing w:after="0" w:line="240" w:lineRule="auto"/>
              <w:jc w:val="center"/>
              <w:rPr>
                <w:rFonts w:ascii="Arial" w:hAnsi="Arial" w:cs="Arial"/>
                <w:sz w:val="20"/>
                <w:szCs w:val="20"/>
              </w:rPr>
            </w:pPr>
            <w:r w:rsidRPr="009B2CAB">
              <w:rPr>
                <w:rFonts w:ascii="Arial" w:hAnsi="Arial" w:cs="Arial"/>
                <w:sz w:val="20"/>
                <w:szCs w:val="20"/>
              </w:rPr>
              <w:t>T</w:t>
            </w:r>
          </w:p>
        </w:tc>
      </w:tr>
      <w:tr w:rsidR="00B4021B" w:rsidRPr="009B2CAB" w:rsidTr="00532791">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p>
        </w:tc>
        <w:tc>
          <w:tcPr>
            <w:tcW w:w="2681" w:type="dxa"/>
            <w:gridSpan w:val="2"/>
            <w:vMerge/>
            <w:tcBorders>
              <w:bottom w:val="single" w:sz="12" w:space="0" w:color="auto"/>
              <w:right w:val="single" w:sz="12" w:space="0" w:color="auto"/>
            </w:tcBorders>
            <w:tcMar>
              <w:left w:w="57" w:type="dxa"/>
              <w:right w:w="57" w:type="dxa"/>
            </w:tcMar>
          </w:tcPr>
          <w:p w:rsidR="00B4021B" w:rsidRPr="009B2CAB" w:rsidRDefault="00B4021B" w:rsidP="00532791">
            <w:pPr>
              <w:spacing w:after="0" w:line="240" w:lineRule="auto"/>
              <w:rPr>
                <w:rFonts w:ascii="Arial" w:hAnsi="Arial" w:cs="Arial"/>
                <w:sz w:val="20"/>
                <w:szCs w:val="20"/>
              </w:rPr>
            </w:pPr>
          </w:p>
        </w:tc>
        <w:tc>
          <w:tcPr>
            <w:tcW w:w="2109" w:type="dxa"/>
            <w:gridSpan w:val="3"/>
            <w:vMerge/>
            <w:tcBorders>
              <w:bottom w:val="single" w:sz="12" w:space="0" w:color="auto"/>
              <w:right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p>
        </w:tc>
        <w:tc>
          <w:tcPr>
            <w:tcW w:w="726" w:type="dxa"/>
            <w:gridSpan w:val="2"/>
            <w:tcBorders>
              <w:bottom w:val="single" w:sz="12" w:space="0" w:color="auto"/>
              <w:right w:val="single" w:sz="12" w:space="0" w:color="auto"/>
            </w:tcBorders>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B4021B" w:rsidRPr="009B2CAB" w:rsidRDefault="00B4021B" w:rsidP="00532791">
            <w:pPr>
              <w:spacing w:after="0" w:line="240" w:lineRule="auto"/>
              <w:rPr>
                <w:rFonts w:ascii="Arial" w:hAnsi="Arial" w:cs="Arial"/>
                <w:sz w:val="20"/>
                <w:szCs w:val="20"/>
              </w:rPr>
            </w:pPr>
          </w:p>
        </w:tc>
        <w:tc>
          <w:tcPr>
            <w:tcW w:w="712" w:type="dxa"/>
            <w:gridSpan w:val="2"/>
            <w:tcBorders>
              <w:bottom w:val="single" w:sz="12" w:space="0" w:color="auto"/>
              <w:right w:val="single" w:sz="12" w:space="0" w:color="auto"/>
            </w:tcBorders>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B4021B" w:rsidRPr="009B2CAB" w:rsidRDefault="00B4021B" w:rsidP="00532791">
            <w:pPr>
              <w:spacing w:after="0" w:line="240" w:lineRule="auto"/>
              <w:rPr>
                <w:rFonts w:ascii="Arial" w:hAnsi="Arial" w:cs="Arial"/>
                <w:sz w:val="20"/>
                <w:szCs w:val="20"/>
              </w:rPr>
            </w:pPr>
          </w:p>
        </w:tc>
      </w:tr>
      <w:tr w:rsidR="00B4021B" w:rsidRPr="009B2CAB" w:rsidTr="0053279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Status predmeta</w:t>
            </w:r>
          </w:p>
        </w:tc>
        <w:tc>
          <w:tcPr>
            <w:tcW w:w="2681" w:type="dxa"/>
            <w:gridSpan w:val="2"/>
            <w:tcBorders>
              <w:bottom w:val="single" w:sz="12" w:space="0" w:color="auto"/>
              <w:right w:val="single" w:sz="12" w:space="0" w:color="auto"/>
            </w:tcBorders>
            <w:tcMar>
              <w:left w:w="57" w:type="dxa"/>
              <w:right w:w="57" w:type="dxa"/>
            </w:tcMa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Izborni predmet</w:t>
            </w:r>
          </w:p>
        </w:tc>
        <w:tc>
          <w:tcPr>
            <w:tcW w:w="2109" w:type="dxa"/>
            <w:gridSpan w:val="3"/>
            <w:tcBorders>
              <w:bottom w:val="single" w:sz="12" w:space="0" w:color="auto"/>
              <w:right w:val="single" w:sz="12" w:space="0" w:color="auto"/>
            </w:tcBorders>
            <w:shd w:val="clear" w:color="auto" w:fill="CCFFFF"/>
            <w:tcMar>
              <w:left w:w="57" w:type="dxa"/>
              <w:right w:w="57" w:type="dxa"/>
            </w:tcMar>
            <w:vAlign w:val="cente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7"/>
            <w:tcBorders>
              <w:bottom w:val="single" w:sz="12" w:space="0" w:color="auto"/>
              <w:right w:val="single" w:sz="12" w:space="0" w:color="auto"/>
            </w:tcBorders>
            <w:tcMar>
              <w:left w:w="57" w:type="dxa"/>
              <w:right w:w="57" w:type="dxa"/>
            </w:tcMar>
          </w:tcPr>
          <w:p w:rsidR="00B4021B" w:rsidRPr="009B2CAB" w:rsidRDefault="00B4021B" w:rsidP="00532791">
            <w:pPr>
              <w:spacing w:after="0" w:line="240" w:lineRule="auto"/>
              <w:rPr>
                <w:rFonts w:ascii="Arial" w:hAnsi="Arial" w:cs="Arial"/>
                <w:sz w:val="20"/>
                <w:szCs w:val="20"/>
              </w:rPr>
            </w:pPr>
            <w:r w:rsidRPr="009B2CAB">
              <w:rPr>
                <w:rFonts w:ascii="Arial" w:hAnsi="Arial" w:cs="Arial"/>
                <w:sz w:val="20"/>
                <w:szCs w:val="20"/>
              </w:rPr>
              <w:t>0</w:t>
            </w:r>
          </w:p>
        </w:tc>
      </w:tr>
      <w:tr w:rsidR="00B4021B" w:rsidRPr="009B2CAB" w:rsidTr="00532791">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B4021B" w:rsidRPr="009B2CAB" w:rsidRDefault="00B4021B" w:rsidP="00532791">
            <w:pPr>
              <w:tabs>
                <w:tab w:val="left" w:pos="2820"/>
              </w:tabs>
              <w:spacing w:after="0"/>
              <w:jc w:val="center"/>
              <w:rPr>
                <w:rFonts w:ascii="Arial" w:hAnsi="Arial" w:cs="Arial"/>
                <w:b/>
                <w:sz w:val="20"/>
                <w:szCs w:val="20"/>
              </w:rPr>
            </w:pPr>
            <w:r w:rsidRPr="009B2CAB">
              <w:rPr>
                <w:rFonts w:ascii="Arial" w:hAnsi="Arial" w:cs="Arial"/>
                <w:b/>
                <w:sz w:val="20"/>
                <w:szCs w:val="20"/>
              </w:rPr>
              <w:t>OPIS PREDMETA</w:t>
            </w:r>
          </w:p>
        </w:tc>
      </w:tr>
      <w:tr w:rsidR="00B4021B" w:rsidRPr="009B2CAB" w:rsidTr="00532791">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B4021B" w:rsidRPr="009B2CAB" w:rsidRDefault="00CD48A4" w:rsidP="00532791">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Upoznavanje s tehnikama akvatinta, reservague, te njihovim kombinacijama sa tehnikom bakropis.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Upoznavanje sa nastankom i razvojem pojedinih tehnika u konteksu povijesti umjetnosti kroz pregled djela značajnijih umjetnika.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Usvajanje vještina u korištenju raznog crtačkog pribora, grafičkog alata i materijala.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Naučiti koristiti različite grafičke boje u otiskivanju akvatinte, reservaguea i kombiniranih tehnika.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Ovladavanje tehničko-tehnološkim postupcima u grafičkim tehnikama dubokog tiska: akvatinta, reservague, bakropis, te kombinacijama tehnika.</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Razvoj kreativnog mišljenja i izražavanja.</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Osposobljavanje za samostalnu izradu umjetničkog djela u grafičkim tehnikama dubokog tiska.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Razvoj sposobnosti za donošenje estetskih prosudbi, razvoj kritičkog mišljenja te spsobnosti za evaluaciju vlastitog i tuđeg djela</w:t>
            </w:r>
          </w:p>
        </w:tc>
      </w:tr>
      <w:tr w:rsidR="00B4021B" w:rsidRPr="009B2CAB" w:rsidTr="00532791">
        <w:tc>
          <w:tcPr>
            <w:tcW w:w="1912" w:type="dxa"/>
            <w:gridSpan w:val="2"/>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27A9A" w:rsidRPr="009B2CAB" w:rsidRDefault="00327A9A" w:rsidP="00327A9A">
            <w:pPr>
              <w:tabs>
                <w:tab w:val="left" w:pos="2820"/>
              </w:tabs>
              <w:spacing w:after="0" w:line="240" w:lineRule="auto"/>
              <w:rPr>
                <w:rFonts w:ascii="Arial" w:hAnsi="Arial" w:cs="Arial"/>
                <w:sz w:val="20"/>
                <w:szCs w:val="20"/>
              </w:rPr>
            </w:pPr>
            <w:r w:rsidRPr="009B2CAB">
              <w:rPr>
                <w:rFonts w:ascii="Arial" w:hAnsi="Arial" w:cs="Arial"/>
                <w:sz w:val="20"/>
                <w:szCs w:val="20"/>
              </w:rPr>
              <w:t>Položen ispit  Grafika 2 na Diplomskom studiju kiparstva.</w:t>
            </w:r>
          </w:p>
          <w:p w:rsidR="00B4021B" w:rsidRPr="009B2CAB" w:rsidRDefault="00B4021B" w:rsidP="00327A9A">
            <w:pPr>
              <w:tabs>
                <w:tab w:val="left" w:pos="2820"/>
              </w:tabs>
              <w:spacing w:after="0"/>
              <w:rPr>
                <w:rFonts w:ascii="Arial" w:hAnsi="Arial" w:cs="Arial"/>
                <w:sz w:val="20"/>
                <w:szCs w:val="20"/>
              </w:rPr>
            </w:pPr>
          </w:p>
        </w:tc>
      </w:tr>
      <w:tr w:rsidR="00B4021B" w:rsidRPr="009B2CAB" w:rsidTr="00532791">
        <w:tc>
          <w:tcPr>
            <w:tcW w:w="1912" w:type="dxa"/>
            <w:gridSpan w:val="2"/>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B4021B" w:rsidRPr="009B2CAB" w:rsidRDefault="00CD48A4" w:rsidP="00532791">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Student će nakon položenog kolegija Grafika 3 moći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1. Kreirati likovni predložak za izradu grafičkog listau različitim tehnikama: (akvatinta, reservague; kombinacija tehnike bakropisa i akvatinte ili reservaguea)</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2.Primjeniti razne crtačke tehnike, grafički alat i pribor pri izradi matrice</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3. Izraditi matricu u raznim materijalima (bakar, cink)</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4. Izraditi grafički otisak u tehnkama dubokog tiska koristeći različite materijale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5. Koristiti grafičku prešu za duboki tisak</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6.Sudjelovati u radu u grafičke radionice pri tehnikama dubokog tiska (akvatinta, reservague, kombinirana tehnika bakropisa i akvatinte ili/i reservaguea)</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7. Spoznati, razlikovati, vrednovati i znati primjeniti tehničke, likovne i estetske kvalitete pojedinačnih grafikih tehnika i kombinacija tehnika dubokog tiska.</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8. Razviti sposobnosti rada u grupi.</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9. Razviti sposobnosti za samostalno kreativno izražavanje u grafičkim tehnikama dubokog tiska.</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10.Naučiti prepoznavati i vrednovati tehničke, likovne i estetske kvalitete likovnog grafičkog djela.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11. Razviti sposobnosti za donošenje kritičkih i estetskih prosudbi.</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12. Razvoj kreativnog mišljenja.</w:t>
            </w:r>
          </w:p>
          <w:p w:rsidR="00B4021B" w:rsidRPr="009B2CAB" w:rsidRDefault="00B4021B" w:rsidP="00532791">
            <w:pPr>
              <w:tabs>
                <w:tab w:val="left" w:pos="2820"/>
              </w:tabs>
              <w:spacing w:after="0"/>
              <w:rPr>
                <w:rFonts w:ascii="Arial" w:hAnsi="Arial" w:cs="Arial"/>
                <w:sz w:val="20"/>
                <w:szCs w:val="20"/>
              </w:rPr>
            </w:pPr>
          </w:p>
          <w:p w:rsidR="00B4021B" w:rsidRPr="009B2CAB" w:rsidRDefault="00B4021B" w:rsidP="00532791">
            <w:pPr>
              <w:tabs>
                <w:tab w:val="left" w:pos="2820"/>
              </w:tabs>
              <w:spacing w:after="0"/>
              <w:rPr>
                <w:rFonts w:ascii="Arial" w:hAnsi="Arial" w:cs="Arial"/>
                <w:sz w:val="20"/>
                <w:szCs w:val="20"/>
              </w:rPr>
            </w:pPr>
          </w:p>
        </w:tc>
      </w:tr>
      <w:tr w:rsidR="00B4021B" w:rsidRPr="009B2CAB" w:rsidTr="00532791">
        <w:trPr>
          <w:trHeight w:val="883"/>
        </w:trPr>
        <w:tc>
          <w:tcPr>
            <w:tcW w:w="1912" w:type="dxa"/>
            <w:gridSpan w:val="2"/>
            <w:vMerge w:val="restart"/>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1. Uvodno predavanje.Upoznavanje sa kombiniranom tehnikom dubokog tiska - akvatinta/bakropis, njene karakteristike u tehničkom i tehnološkom postupku izvođenja te povjesni pregledkroz djela značajnijih autora. Uvid u grafičke otiske u fundusu U.A(2P+1V)</w:t>
            </w:r>
          </w:p>
        </w:tc>
      </w:tr>
      <w:tr w:rsidR="00B4021B" w:rsidRPr="009B2CAB" w:rsidTr="00532791">
        <w:trPr>
          <w:trHeight w:val="899"/>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2. Tumačenje i demostracija:</w:t>
            </w:r>
          </w:p>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Pripremanje ploče(bakar, cink), zaštita ploče.</w:t>
            </w:r>
          </w:p>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Vježba: poliranje ploče.</w:t>
            </w:r>
          </w:p>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Pregled skica, analiza, korektura.(2P+1V)</w:t>
            </w:r>
          </w:p>
        </w:tc>
      </w:tr>
      <w:tr w:rsidR="00B4021B" w:rsidRPr="009B2CAB" w:rsidTr="00532791">
        <w:trPr>
          <w:trHeight w:val="94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3.Tumačenje i demonstracija:Tonsko gradiranje. Pripremanje tonske skale.Metoda sa kalofonijem.Višetruko jetkanje. Provjera jakosti i učinka kiseline.</w:t>
            </w:r>
          </w:p>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Vježba: tonska skala</w:t>
            </w:r>
          </w:p>
          <w:p w:rsidR="00B4021B" w:rsidRPr="009B2CAB" w:rsidRDefault="00B4021B" w:rsidP="00532791">
            <w:pPr>
              <w:spacing w:after="0"/>
              <w:ind w:left="249"/>
              <w:rPr>
                <w:rFonts w:ascii="Arial" w:hAnsi="Arial" w:cs="Arial"/>
                <w:sz w:val="20"/>
                <w:szCs w:val="20"/>
              </w:rPr>
            </w:pPr>
            <w:r w:rsidRPr="009B2CAB">
              <w:rPr>
                <w:rFonts w:ascii="Arial" w:hAnsi="Arial" w:cs="Arial"/>
                <w:sz w:val="20"/>
                <w:szCs w:val="20"/>
              </w:rPr>
              <w:t>Probni otisci, analiza. Pregled  skica, analiza, korektura, kopiranje i izradivanje matrice, otiskivanje.(2P+1V)</w:t>
            </w:r>
          </w:p>
        </w:tc>
      </w:tr>
      <w:tr w:rsidR="00B4021B" w:rsidRPr="009B2CAB" w:rsidTr="00532791">
        <w:trPr>
          <w:trHeight w:val="914"/>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4.Tumačenje: Metoda sa kalofonijem(prednosti/nedostaci).</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Vježba: Priprema ploča. Prekrivanje ploče bitumenom. Jetkanje.</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 (2P+1V)</w:t>
            </w:r>
          </w:p>
        </w:tc>
      </w:tr>
      <w:tr w:rsidR="00B4021B" w:rsidRPr="009B2CAB" w:rsidTr="00532791">
        <w:trPr>
          <w:trHeight w:val="94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5. Tumačenje i demonstracija:Metoda sa autolakom(prednosti i nedostaci). </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Vježba: prskanje, pokrivanje ploče, višefazno jetkanje. </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 (2P+1V)</w:t>
            </w:r>
          </w:p>
        </w:tc>
      </w:tr>
      <w:tr w:rsidR="00B4021B" w:rsidRPr="009B2CAB" w:rsidTr="00532791">
        <w:trPr>
          <w:trHeight w:val="960"/>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6.Tumačenje i demonstracija: Kombiniranje tehnika akvatinte i bakropisa.</w:t>
            </w:r>
          </w:p>
          <w:p w:rsidR="00B4021B" w:rsidRPr="009B2CAB" w:rsidRDefault="00B4021B" w:rsidP="00532791">
            <w:pPr>
              <w:spacing w:after="0"/>
              <w:rPr>
                <w:rFonts w:ascii="Arial" w:hAnsi="Arial" w:cs="Arial"/>
                <w:sz w:val="20"/>
                <w:szCs w:val="20"/>
              </w:rPr>
            </w:pPr>
            <w:r w:rsidRPr="009B2CAB">
              <w:rPr>
                <w:rFonts w:ascii="Arial" w:hAnsi="Arial" w:cs="Arial"/>
                <w:sz w:val="20"/>
                <w:szCs w:val="20"/>
              </w:rPr>
              <w:t xml:space="preserve">        Apliciranje bakropisa na akvatintnu podlogu i obratno.Zaštita ploče, </w:t>
            </w:r>
          </w:p>
          <w:p w:rsidR="00B4021B" w:rsidRPr="009B2CAB" w:rsidRDefault="00B4021B" w:rsidP="00532791">
            <w:pPr>
              <w:spacing w:after="0"/>
              <w:rPr>
                <w:rFonts w:ascii="Arial" w:hAnsi="Arial" w:cs="Arial"/>
                <w:sz w:val="20"/>
                <w:szCs w:val="20"/>
              </w:rPr>
            </w:pPr>
            <w:r w:rsidRPr="009B2CAB">
              <w:rPr>
                <w:rFonts w:ascii="Arial" w:hAnsi="Arial" w:cs="Arial"/>
                <w:sz w:val="20"/>
                <w:szCs w:val="20"/>
              </w:rPr>
              <w:t xml:space="preserve">        docrtavanje, jetkanje. </w:t>
            </w:r>
          </w:p>
          <w:p w:rsidR="00B4021B" w:rsidRPr="009B2CAB" w:rsidRDefault="00B4021B" w:rsidP="00532791">
            <w:pPr>
              <w:spacing w:after="0"/>
              <w:rPr>
                <w:rFonts w:ascii="Arial" w:hAnsi="Arial" w:cs="Arial"/>
                <w:sz w:val="20"/>
                <w:szCs w:val="20"/>
              </w:rPr>
            </w:pPr>
            <w:r w:rsidRPr="009B2CAB">
              <w:rPr>
                <w:rFonts w:ascii="Arial" w:hAnsi="Arial" w:cs="Arial"/>
                <w:sz w:val="20"/>
                <w:szCs w:val="20"/>
              </w:rPr>
              <w:t xml:space="preserve">        Priprema boje, čiščenje ploče, otiskivanje.</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    Probni otisci, analiza.  Pregled skica, analiza, korektura, kopiranje i   </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    izrađivanje matrice, otiskivanje. (2P+1V)</w:t>
            </w:r>
          </w:p>
        </w:tc>
      </w:tr>
      <w:tr w:rsidR="00B4021B" w:rsidRPr="009B2CAB" w:rsidTr="00532791">
        <w:trPr>
          <w:trHeight w:val="1038"/>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7.Tumačenje i demonstracija:Kombiniranje tehnika akvatinte i bakropisa sa više ploča.Izrezivanje i slaganje matrica. Postupak višestrukog otiskivanja. Utisak ploče kao element kompozicije.</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Papir: elastičnost i sušivost papira.</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Vježba: Probni otisci, analiza. Pregled  skica, analiza, korektura, kopiranje i izrađivanje matrice, otiskivanje. (2P+1V)</w:t>
            </w:r>
          </w:p>
        </w:tc>
      </w:tr>
      <w:tr w:rsidR="00B4021B" w:rsidRPr="009B2CAB" w:rsidTr="00532791">
        <w:trPr>
          <w:trHeight w:val="651"/>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8.Tumačenje i demostracija:Kombiniranje akvatinte i bakropisa sa više ploča – višebojni tisak. Pregled djela značajnijih autora.</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Postupak izrade matrica za višebojnu grafiku.Boja: boja kao element kompozicije. Postupak višetrukog tiskanja. Transparentnost boje, sušivost boje. </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otiskivanje.(2P+1V)</w:t>
            </w:r>
          </w:p>
        </w:tc>
      </w:tr>
      <w:tr w:rsidR="00B4021B" w:rsidRPr="009B2CAB" w:rsidTr="00532791">
        <w:trPr>
          <w:trHeight w:val="681"/>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9.Kombiniranje akvatinte i bakropisa sa više ploča – višebojni tisak. Probni otisci, analiza. Pregled  skica, analiza, korektura, kopiranje i izrađivanje matrice, otiskivanje. (2P+1V)</w:t>
            </w:r>
          </w:p>
        </w:tc>
      </w:tr>
      <w:tr w:rsidR="00B4021B" w:rsidRPr="009B2CAB" w:rsidTr="00532791">
        <w:trPr>
          <w:trHeight w:val="91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10. Kombiniranje akvatinte i bakropisa sa više ploča - višebojni tisak.</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Razdvajanje boja za višefazno tiskanje. </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Postupak nabojavanja jedne ploče za tiskanje višebojne grafike. Nabojavanje ploče grafičkim valjkom u postupku višebojnog tiska.</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Probni otisci, analiza. Pregled  skica, analiza, korektura, kopiranje i izrađivanje matrice, otiskivanje.(2P+1V)</w:t>
            </w:r>
          </w:p>
        </w:tc>
      </w:tr>
      <w:tr w:rsidR="00B4021B" w:rsidRPr="009B2CAB" w:rsidTr="00532791">
        <w:trPr>
          <w:trHeight w:val="698"/>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11. Tumačenje i demonstracija: tehnikom dubokog tiska-reservague, njene karakteristike u tehničkom i tehnološkom postupku izvođenja te povjesni pregled kroz djela značajnijih autora. Uvid u grafičke otiske u fundusu U.A. Pregled skica, analiza, korektura. (2P+1V)</w:t>
            </w:r>
          </w:p>
        </w:tc>
      </w:tr>
      <w:tr w:rsidR="00B4021B" w:rsidRPr="009B2CAB" w:rsidTr="00532791">
        <w:trPr>
          <w:trHeight w:val="728"/>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12.Tumačenje i demonstracija: reservague - metoda sa šećerom. </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Vježba: priprema ploče, zaštita ploče, iscrtavanje crteža, otapanje, prskanje, jetkanje.</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lastRenderedPageBreak/>
              <w:t>Probni otisci analiza. Pregled skica, analiza, korektura. (2P+1V)</w:t>
            </w:r>
          </w:p>
        </w:tc>
      </w:tr>
      <w:tr w:rsidR="00B4021B" w:rsidRPr="009B2CAB" w:rsidTr="00532791">
        <w:trPr>
          <w:trHeight w:val="682"/>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13.Tumačenje i demonstracija: reservague - metoda sa temperom. </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Vježba: priprema ploče, zaštita ploče, iscrtavanje crteža, otapanje, prskanje, jetkanje/višefazno jetkanje (tonska gradacija)</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Probni otisci analiza.Pregled skica, analiza, korektura. (2P+1V)</w:t>
            </w:r>
          </w:p>
        </w:tc>
      </w:tr>
      <w:tr w:rsidR="00B4021B" w:rsidRPr="009B2CAB" w:rsidTr="00532791">
        <w:trPr>
          <w:trHeight w:val="63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14. Metoda sa temperom.Priprema ploče, zaštita ploče, iscrtavanje crteža, otapanje, prskanje, jetkanje/višefazno jetkanje, postupak razdvajanje tonova (tonska gradacija).</w:t>
            </w:r>
          </w:p>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 xml:space="preserve"> Probni otisci analiza.Pregled skica, analiza, korektura. (2P+1V)</w:t>
            </w:r>
          </w:p>
        </w:tc>
      </w:tr>
      <w:tr w:rsidR="00B4021B" w:rsidRPr="009B2CAB" w:rsidTr="00532791">
        <w:trPr>
          <w:trHeight w:val="1059"/>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p>
        </w:tc>
        <w:tc>
          <w:tcPr>
            <w:tcW w:w="7552" w:type="dxa"/>
            <w:gridSpan w:val="12"/>
            <w:tcBorders>
              <w:right w:val="single" w:sz="12" w:space="0" w:color="auto"/>
            </w:tcBorders>
            <w:tcMar>
              <w:left w:w="57" w:type="dxa"/>
              <w:right w:w="57" w:type="dxa"/>
            </w:tcMar>
          </w:tcPr>
          <w:p w:rsidR="00B4021B" w:rsidRPr="009B2CAB" w:rsidRDefault="00B4021B" w:rsidP="00532791">
            <w:pPr>
              <w:spacing w:after="0"/>
              <w:ind w:left="252"/>
              <w:rPr>
                <w:rFonts w:ascii="Arial" w:hAnsi="Arial" w:cs="Arial"/>
                <w:sz w:val="20"/>
                <w:szCs w:val="20"/>
              </w:rPr>
            </w:pPr>
            <w:r w:rsidRPr="009B2CAB">
              <w:rPr>
                <w:rFonts w:ascii="Arial" w:hAnsi="Arial" w:cs="Arial"/>
                <w:sz w:val="20"/>
                <w:szCs w:val="20"/>
              </w:rPr>
              <w:t>15. Završna prezentacija i evaluacija svih crteža, pripremnih skica i grafičkih listova nastalih tijekom semestra Pregled skica, analiza, korektura, kopiranje izrada matrice, otiskivanje,korektura. (2P+1V)</w:t>
            </w:r>
          </w:p>
        </w:tc>
      </w:tr>
      <w:tr w:rsidR="00B4021B" w:rsidRPr="009B2CAB" w:rsidTr="00532791">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3"/>
            <w:vMerge w:val="restart"/>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B4021B" w:rsidRPr="009B2CAB" w:rsidRDefault="00B4021B" w:rsidP="00532791">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B4021B" w:rsidRPr="009B2CAB" w:rsidRDefault="00B4021B" w:rsidP="00532791">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B4021B" w:rsidRPr="009B2CAB" w:rsidRDefault="00B4021B" w:rsidP="00532791">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B4021B" w:rsidRPr="009B2CAB" w:rsidRDefault="00B4021B" w:rsidP="00532791">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B4021B" w:rsidRPr="009B2CAB" w:rsidRDefault="00B4021B" w:rsidP="00532791">
            <w:pPr>
              <w:tabs>
                <w:tab w:val="left" w:pos="2820"/>
              </w:tabs>
              <w:spacing w:after="0"/>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9"/>
            <w:vMerge w:val="restart"/>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B4021B" w:rsidRPr="009B2CAB" w:rsidRDefault="00B4021B" w:rsidP="00532791">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B4021B" w:rsidRPr="009B2CAB" w:rsidRDefault="00B4021B" w:rsidP="00532791">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B4021B" w:rsidRPr="009B2CAB" w:rsidRDefault="00B4021B" w:rsidP="00532791">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B4021B" w:rsidRPr="009B2CAB" w:rsidRDefault="00B4021B" w:rsidP="00532791">
            <w:pPr>
              <w:tabs>
                <w:tab w:val="left" w:pos="2820"/>
              </w:tabs>
              <w:spacing w:after="0"/>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B4021B" w:rsidRPr="009B2CAB" w:rsidTr="00532791">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B4021B" w:rsidRPr="009B2CAB" w:rsidRDefault="00B4021B" w:rsidP="00532791">
            <w:pPr>
              <w:tabs>
                <w:tab w:val="left" w:pos="2820"/>
              </w:tabs>
              <w:spacing w:after="0"/>
              <w:rPr>
                <w:rFonts w:ascii="Arial" w:hAnsi="Arial" w:cs="Arial"/>
                <w:color w:val="000000"/>
                <w:sz w:val="20"/>
                <w:szCs w:val="20"/>
              </w:rPr>
            </w:pPr>
          </w:p>
        </w:tc>
        <w:tc>
          <w:tcPr>
            <w:tcW w:w="3390" w:type="dxa"/>
            <w:gridSpan w:val="3"/>
            <w:vMerge/>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p>
        </w:tc>
        <w:tc>
          <w:tcPr>
            <w:tcW w:w="4162" w:type="dxa"/>
            <w:gridSpan w:val="9"/>
            <w:vMerge/>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p>
        </w:tc>
      </w:tr>
      <w:tr w:rsidR="00B4021B" w:rsidRPr="009B2CAB" w:rsidTr="0053279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Pohađanje predavanja, sudjelovanje na vježbama, redovitaizrada skica,izrada i prezentacija 2rada u kombiniranoj tehnici akvatinta/bakropis i 2rada u tehnici reservagea sve u nakladi od po min.6 grafičkih listova</w:t>
            </w:r>
          </w:p>
        </w:tc>
      </w:tr>
      <w:tr w:rsidR="00B4021B" w:rsidRPr="009B2CAB" w:rsidTr="00532791">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1004" w:type="dxa"/>
            <w:tcBorders>
              <w:top w:val="single" w:sz="12" w:space="0" w:color="auto"/>
            </w:tcBorders>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sz w:val="20"/>
                <w:szCs w:val="20"/>
                <w:lang w:val="hr-HR"/>
              </w:rPr>
              <w:t>2 ECTS</w:t>
            </w:r>
          </w:p>
        </w:tc>
        <w:tc>
          <w:tcPr>
            <w:tcW w:w="1134" w:type="dxa"/>
            <w:gridSpan w:val="2"/>
            <w:tcBorders>
              <w:top w:val="single" w:sz="12" w:space="0" w:color="auto"/>
            </w:tcBorders>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1134" w:type="dxa"/>
            <w:gridSpan w:val="2"/>
            <w:tcBorders>
              <w:top w:val="single" w:sz="12" w:space="0" w:color="auto"/>
            </w:tcBorders>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p>
        </w:tc>
        <w:tc>
          <w:tcPr>
            <w:tcW w:w="1560" w:type="dxa"/>
            <w:gridSpan w:val="4"/>
            <w:tcBorders>
              <w:top w:val="single" w:sz="12" w:space="0" w:color="auto"/>
              <w:right w:val="single" w:sz="4" w:space="0" w:color="auto"/>
            </w:tcBorders>
            <w:tcMar>
              <w:left w:w="57" w:type="dxa"/>
              <w:right w:w="57" w:type="dxa"/>
            </w:tcMar>
            <w:vAlign w:val="center"/>
          </w:tcPr>
          <w:p w:rsidR="00B4021B" w:rsidRPr="009B2CAB" w:rsidRDefault="00B4021B" w:rsidP="00532791">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043" w:type="dxa"/>
            <w:gridSpan w:val="2"/>
            <w:tcBorders>
              <w:top w:val="single" w:sz="12" w:space="0" w:color="auto"/>
              <w:left w:val="single" w:sz="4" w:space="0" w:color="auto"/>
              <w:right w:val="single" w:sz="12" w:space="0" w:color="auto"/>
            </w:tcBorders>
            <w:tcMar>
              <w:left w:w="57" w:type="dxa"/>
              <w:right w:w="57" w:type="dxa"/>
            </w:tcMar>
            <w:vAlign w:val="center"/>
          </w:tcPr>
          <w:p w:rsidR="00B4021B" w:rsidRPr="009B2CAB" w:rsidRDefault="00B4021B" w:rsidP="00532791">
            <w:pPr>
              <w:pStyle w:val="FieldText"/>
              <w:rPr>
                <w:rFonts w:ascii="Arial" w:hAnsi="Arial" w:cs="Arial"/>
                <w:b w:val="0"/>
                <w:color w:val="000000"/>
                <w:sz w:val="20"/>
                <w:szCs w:val="20"/>
                <w:lang w:val="hr-HR"/>
              </w:rPr>
            </w:pPr>
            <w:r w:rsidRPr="009B2CAB">
              <w:rPr>
                <w:rFonts w:ascii="Arial" w:hAnsi="Arial" w:cs="Arial"/>
                <w:b w:val="0"/>
                <w:sz w:val="20"/>
                <w:szCs w:val="20"/>
                <w:lang w:val="hr-HR"/>
              </w:rPr>
              <w:t>2 ECTS</w:t>
            </w:r>
          </w:p>
        </w:tc>
      </w:tr>
      <w:tr w:rsidR="00B4021B" w:rsidRPr="009B2CAB" w:rsidTr="0053279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B4021B">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1004" w:type="dxa"/>
            <w:shd w:val="clear" w:color="auto" w:fill="auto"/>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p>
        </w:tc>
        <w:tc>
          <w:tcPr>
            <w:tcW w:w="1134" w:type="dxa"/>
            <w:gridSpan w:val="2"/>
            <w:shd w:val="clear" w:color="auto" w:fill="auto"/>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1134" w:type="dxa"/>
            <w:gridSpan w:val="2"/>
            <w:shd w:val="clear" w:color="auto" w:fill="auto"/>
            <w:tcMar>
              <w:left w:w="57" w:type="dxa"/>
              <w:right w:w="57" w:type="dxa"/>
            </w:tcMar>
            <w:vAlign w:val="center"/>
          </w:tcPr>
          <w:p w:rsidR="00B4021B" w:rsidRPr="009B2CAB" w:rsidRDefault="00CD48A4" w:rsidP="00532791">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B4021B" w:rsidRPr="009B2CAB" w:rsidRDefault="00CD48A4" w:rsidP="00532791">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B4021B" w:rsidRPr="009B2CA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B4021B" w:rsidRPr="009B2CAB" w:rsidRDefault="00CD48A4" w:rsidP="00532791">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B4021B" w:rsidRPr="009B2CAB" w:rsidTr="0053279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B4021B">
            <w:pPr>
              <w:numPr>
                <w:ilvl w:val="0"/>
                <w:numId w:val="6"/>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1004" w:type="dxa"/>
            <w:shd w:val="clear" w:color="auto" w:fill="auto"/>
            <w:tcMar>
              <w:left w:w="57" w:type="dxa"/>
              <w:right w:w="57" w:type="dxa"/>
            </w:tcMar>
            <w:vAlign w:val="center"/>
          </w:tcPr>
          <w:p w:rsidR="00B4021B" w:rsidRPr="009B2CAB" w:rsidRDefault="00CD48A4" w:rsidP="00532791">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134" w:type="dxa"/>
            <w:gridSpan w:val="2"/>
            <w:shd w:val="clear" w:color="auto" w:fill="auto"/>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1134" w:type="dxa"/>
            <w:gridSpan w:val="2"/>
            <w:shd w:val="clear" w:color="auto" w:fill="auto"/>
            <w:tcMar>
              <w:left w:w="57" w:type="dxa"/>
              <w:right w:w="57" w:type="dxa"/>
            </w:tcMar>
            <w:vAlign w:val="center"/>
          </w:tcPr>
          <w:p w:rsidR="00B4021B" w:rsidRPr="009B2CAB" w:rsidRDefault="00CD48A4" w:rsidP="00532791">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60" w:type="dxa"/>
            <w:gridSpan w:val="4"/>
            <w:tcBorders>
              <w:right w:val="single" w:sz="4" w:space="0" w:color="auto"/>
            </w:tcBorders>
            <w:shd w:val="clear" w:color="auto" w:fill="auto"/>
            <w:tcMar>
              <w:left w:w="57" w:type="dxa"/>
              <w:right w:w="57" w:type="dxa"/>
            </w:tcMar>
            <w:vAlign w:val="center"/>
          </w:tcPr>
          <w:p w:rsidR="00B4021B" w:rsidRPr="009B2CAB" w:rsidRDefault="00CD48A4" w:rsidP="00532791">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B4021B" w:rsidRPr="009B2CAB">
              <w:rPr>
                <w:rFonts w:ascii="Arial" w:hAnsi="Arial" w:cs="Arial"/>
                <w:b w:val="0"/>
                <w:color w:val="000000"/>
                <w:sz w:val="20"/>
                <w:szCs w:val="20"/>
                <w:lang w:val="hr-HR"/>
              </w:rPr>
              <w:t>(Ostalo upisati)</w:t>
            </w:r>
          </w:p>
        </w:tc>
        <w:tc>
          <w:tcPr>
            <w:tcW w:w="1043" w:type="dxa"/>
            <w:gridSpan w:val="2"/>
            <w:tcBorders>
              <w:left w:val="single" w:sz="4" w:space="0" w:color="auto"/>
              <w:right w:val="single" w:sz="12" w:space="0" w:color="auto"/>
            </w:tcBorders>
            <w:shd w:val="clear" w:color="auto" w:fill="auto"/>
            <w:tcMar>
              <w:left w:w="57" w:type="dxa"/>
              <w:right w:w="57" w:type="dxa"/>
            </w:tcMar>
            <w:vAlign w:val="center"/>
          </w:tcPr>
          <w:p w:rsidR="00B4021B" w:rsidRPr="009B2CAB" w:rsidRDefault="00CD48A4" w:rsidP="00532791">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B4021B" w:rsidRPr="009B2CAB" w:rsidTr="00532791">
        <w:trPr>
          <w:trHeight w:val="397"/>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B4021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1004" w:type="dxa"/>
            <w:tcBorders>
              <w:bottom w:val="single" w:sz="4" w:space="0" w:color="auto"/>
            </w:tcBorders>
            <w:tcMar>
              <w:left w:w="57" w:type="dxa"/>
              <w:right w:w="57" w:type="dxa"/>
            </w:tcMar>
            <w:vAlign w:val="center"/>
          </w:tcPr>
          <w:p w:rsidR="00B4021B" w:rsidRPr="009B2CAB" w:rsidRDefault="00CD48A4" w:rsidP="00532791">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B4021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00B4021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134" w:type="dxa"/>
            <w:gridSpan w:val="2"/>
            <w:tcBorders>
              <w:bottom w:val="single" w:sz="4" w:space="0" w:color="auto"/>
            </w:tcBorders>
            <w:shd w:val="clear" w:color="auto" w:fill="auto"/>
            <w:tcMar>
              <w:left w:w="57" w:type="dxa"/>
              <w:right w:w="57" w:type="dxa"/>
            </w:tcMar>
            <w:vAlign w:val="center"/>
          </w:tcPr>
          <w:p w:rsidR="00B4021B" w:rsidRPr="009B2CAB" w:rsidRDefault="00B4021B" w:rsidP="00532791">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1134" w:type="dxa"/>
            <w:gridSpan w:val="2"/>
            <w:tcBorders>
              <w:bottom w:val="single" w:sz="4" w:space="0" w:color="auto"/>
            </w:tcBorders>
            <w:shd w:val="clear" w:color="auto" w:fill="auto"/>
            <w:tcMar>
              <w:left w:w="57" w:type="dxa"/>
              <w:right w:w="57" w:type="dxa"/>
            </w:tcMar>
            <w:vAlign w:val="center"/>
          </w:tcPr>
          <w:p w:rsidR="00B4021B" w:rsidRPr="009B2CAB" w:rsidRDefault="00CD48A4" w:rsidP="00532791">
            <w:pPr>
              <w:tabs>
                <w:tab w:val="left" w:pos="2820"/>
              </w:tabs>
              <w:spacing w:after="0"/>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c>
          <w:tcPr>
            <w:tcW w:w="1560" w:type="dxa"/>
            <w:gridSpan w:val="4"/>
            <w:tcBorders>
              <w:bottom w:val="single" w:sz="4" w:space="0" w:color="auto"/>
              <w:right w:val="single" w:sz="4" w:space="0" w:color="auto"/>
            </w:tcBorders>
            <w:shd w:val="clear" w:color="auto" w:fill="auto"/>
            <w:tcMar>
              <w:left w:w="57" w:type="dxa"/>
              <w:right w:w="57" w:type="dxa"/>
            </w:tcMar>
            <w:vAlign w:val="center"/>
          </w:tcPr>
          <w:p w:rsidR="00B4021B" w:rsidRPr="009B2CAB" w:rsidRDefault="00CD48A4" w:rsidP="00532791">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r w:rsidR="00B4021B" w:rsidRPr="009B2CAB">
              <w:rPr>
                <w:rFonts w:ascii="Arial" w:hAnsi="Arial" w:cs="Arial"/>
                <w:color w:val="000000"/>
                <w:sz w:val="20"/>
                <w:szCs w:val="20"/>
              </w:rPr>
              <w:t xml:space="preserve"> (Ostalo upisati)</w:t>
            </w:r>
          </w:p>
        </w:tc>
        <w:tc>
          <w:tcPr>
            <w:tcW w:w="1043"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B4021B" w:rsidRPr="009B2CAB" w:rsidRDefault="00CD48A4" w:rsidP="00532791">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r>
      <w:tr w:rsidR="00B4021B" w:rsidRPr="009B2CAB" w:rsidTr="00532791">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B4021B" w:rsidRPr="009B2CAB" w:rsidRDefault="00B4021B" w:rsidP="00B4021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B4021B" w:rsidRPr="009B2CAB" w:rsidRDefault="00B4021B" w:rsidP="00532791">
            <w:pPr>
              <w:tabs>
                <w:tab w:val="left" w:pos="2820"/>
              </w:tabs>
              <w:spacing w:after="0"/>
              <w:rPr>
                <w:rFonts w:ascii="Arial" w:hAnsi="Arial" w:cs="Arial"/>
                <w:color w:val="000000"/>
                <w:sz w:val="20"/>
                <w:szCs w:val="20"/>
                <w:highlight w:val="yellow"/>
              </w:rPr>
            </w:pPr>
            <w:r w:rsidRPr="009B2CAB">
              <w:rPr>
                <w:rFonts w:ascii="Arial" w:hAnsi="Arial" w:cs="Arial"/>
                <w:sz w:val="20"/>
                <w:szCs w:val="20"/>
              </w:rPr>
              <w:t>Pismeni ispit</w:t>
            </w:r>
          </w:p>
        </w:tc>
        <w:tc>
          <w:tcPr>
            <w:tcW w:w="1004" w:type="dxa"/>
            <w:tcBorders>
              <w:left w:val="single" w:sz="8" w:space="0" w:color="auto"/>
              <w:bottom w:val="single" w:sz="12" w:space="0" w:color="auto"/>
              <w:right w:val="single" w:sz="8" w:space="0" w:color="auto"/>
            </w:tcBorders>
            <w:tcMar>
              <w:left w:w="57" w:type="dxa"/>
              <w:right w:w="57" w:type="dxa"/>
            </w:tcMar>
            <w:vAlign w:val="center"/>
          </w:tcPr>
          <w:p w:rsidR="00B4021B" w:rsidRPr="009B2CAB" w:rsidRDefault="00CD48A4" w:rsidP="00532791">
            <w:pPr>
              <w:tabs>
                <w:tab w:val="left" w:pos="2820"/>
              </w:tabs>
              <w:spacing w:after="0"/>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B4021B" w:rsidRPr="009B2CAB" w:rsidRDefault="00B4021B" w:rsidP="00532791">
            <w:pPr>
              <w:tabs>
                <w:tab w:val="left" w:pos="2820"/>
              </w:tabs>
              <w:spacing w:after="0"/>
              <w:rPr>
                <w:rFonts w:ascii="Arial" w:hAnsi="Arial" w:cs="Arial"/>
                <w:color w:val="000000"/>
                <w:sz w:val="20"/>
                <w:szCs w:val="20"/>
                <w:highlight w:val="yellow"/>
              </w:rPr>
            </w:pPr>
            <w:r w:rsidRPr="009B2CAB">
              <w:rPr>
                <w:rFonts w:ascii="Arial" w:hAnsi="Arial" w:cs="Arial"/>
                <w:color w:val="000000"/>
                <w:sz w:val="20"/>
                <w:szCs w:val="20"/>
              </w:rPr>
              <w:t>Projekt</w:t>
            </w:r>
          </w:p>
        </w:tc>
        <w:tc>
          <w:tcPr>
            <w:tcW w:w="1134" w:type="dxa"/>
            <w:gridSpan w:val="2"/>
            <w:tcBorders>
              <w:left w:val="single" w:sz="8" w:space="0" w:color="auto"/>
              <w:bottom w:val="single" w:sz="12" w:space="0" w:color="auto"/>
              <w:right w:val="single" w:sz="8" w:space="0" w:color="auto"/>
            </w:tcBorders>
            <w:tcMar>
              <w:left w:w="57" w:type="dxa"/>
              <w:right w:w="57" w:type="dxa"/>
            </w:tcMar>
            <w:vAlign w:val="center"/>
          </w:tcPr>
          <w:p w:rsidR="00B4021B" w:rsidRPr="009B2CAB" w:rsidRDefault="00CD48A4" w:rsidP="00532791">
            <w:pPr>
              <w:tabs>
                <w:tab w:val="left" w:pos="2820"/>
              </w:tabs>
              <w:spacing w:after="0"/>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c>
          <w:tcPr>
            <w:tcW w:w="1560" w:type="dxa"/>
            <w:gridSpan w:val="4"/>
            <w:tcBorders>
              <w:left w:val="single" w:sz="8" w:space="0" w:color="auto"/>
              <w:bottom w:val="single" w:sz="12" w:space="0" w:color="auto"/>
              <w:right w:val="single" w:sz="8" w:space="0" w:color="auto"/>
            </w:tcBorders>
            <w:tcMar>
              <w:left w:w="57" w:type="dxa"/>
              <w:right w:w="57" w:type="dxa"/>
            </w:tcMar>
            <w:vAlign w:val="center"/>
          </w:tcPr>
          <w:p w:rsidR="00B4021B" w:rsidRPr="009B2CAB" w:rsidRDefault="00CD48A4" w:rsidP="00532791">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r w:rsidR="00B4021B" w:rsidRPr="009B2CAB">
              <w:rPr>
                <w:rFonts w:ascii="Arial" w:hAnsi="Arial" w:cs="Arial"/>
                <w:color w:val="000000"/>
                <w:sz w:val="20"/>
                <w:szCs w:val="20"/>
              </w:rPr>
              <w:t xml:space="preserve"> (Ostalo upisati)</w:t>
            </w:r>
          </w:p>
        </w:tc>
        <w:tc>
          <w:tcPr>
            <w:tcW w:w="1043" w:type="dxa"/>
            <w:gridSpan w:val="2"/>
            <w:tcBorders>
              <w:left w:val="single" w:sz="8" w:space="0" w:color="auto"/>
              <w:bottom w:val="single" w:sz="12" w:space="0" w:color="auto"/>
              <w:right w:val="single" w:sz="12" w:space="0" w:color="auto"/>
            </w:tcBorders>
            <w:tcMar>
              <w:left w:w="57" w:type="dxa"/>
              <w:right w:w="57" w:type="dxa"/>
            </w:tcMar>
            <w:vAlign w:val="center"/>
          </w:tcPr>
          <w:p w:rsidR="00B4021B" w:rsidRPr="009B2CAB" w:rsidRDefault="00CD48A4" w:rsidP="00532791">
            <w:pPr>
              <w:tabs>
                <w:tab w:val="left" w:pos="2820"/>
              </w:tabs>
              <w:spacing w:after="0"/>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r>
      <w:tr w:rsidR="00B4021B" w:rsidRPr="009B2CAB" w:rsidTr="00532791">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B4021B" w:rsidRPr="009B2CAB" w:rsidRDefault="00B4021B" w:rsidP="00532791">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Pohađanje nastave, Pripremljenost za nastavu,Aktivnost na nastavi, Prezentacija radova  30%</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Završni ispit- pregled radova 70%</w:t>
            </w:r>
          </w:p>
        </w:tc>
      </w:tr>
      <w:tr w:rsidR="00B4021B" w:rsidRPr="009B2CAB" w:rsidTr="00532791">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5"/>
            <w:tcBorders>
              <w:top w:val="single" w:sz="12" w:space="0" w:color="auto"/>
              <w:right w:val="single" w:sz="8" w:space="0" w:color="auto"/>
            </w:tcBorders>
            <w:shd w:val="clear" w:color="auto" w:fill="CCECFF"/>
            <w:tcMar>
              <w:left w:w="57" w:type="dxa"/>
              <w:right w:w="57" w:type="dxa"/>
            </w:tcMar>
            <w:vAlign w:val="center"/>
          </w:tcPr>
          <w:p w:rsidR="00B4021B" w:rsidRPr="009B2CAB" w:rsidRDefault="00B4021B" w:rsidP="00532791">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3"/>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B4021B" w:rsidRPr="009B2CAB" w:rsidRDefault="00B4021B" w:rsidP="00532791">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4"/>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B4021B" w:rsidRPr="009B2CAB" w:rsidRDefault="00B4021B" w:rsidP="00532791">
            <w:pPr>
              <w:tabs>
                <w:tab w:val="left" w:pos="2820"/>
              </w:tabs>
              <w:spacing w:after="0"/>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B4021B" w:rsidRPr="009B2CAB" w:rsidTr="0053279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B402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t>Dževad Hozo, Umjetnost multioriginala – kultura grafičkog lista, Prva književna komuna, Mostar, 1988.</w:t>
            </w:r>
          </w:p>
        </w:tc>
        <w:tc>
          <w:tcPr>
            <w:tcW w:w="1244" w:type="dxa"/>
            <w:gridSpan w:val="3"/>
            <w:tcBorders>
              <w:top w:val="single" w:sz="8" w:space="0" w:color="auto"/>
              <w:left w:val="single" w:sz="8" w:space="0" w:color="auto"/>
              <w:right w:val="single" w:sz="8" w:space="0" w:color="auto"/>
            </w:tcBorders>
            <w:shd w:val="clear" w:color="auto" w:fill="auto"/>
            <w:tcMar>
              <w:left w:w="57" w:type="dxa"/>
              <w:right w:w="57" w:type="dxa"/>
            </w:tcMar>
          </w:tcPr>
          <w:p w:rsidR="00B4021B" w:rsidRPr="009B2CAB" w:rsidRDefault="00B4021B"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t>2</w:t>
            </w:r>
          </w:p>
        </w:tc>
        <w:tc>
          <w:tcPr>
            <w:tcW w:w="1518" w:type="dxa"/>
            <w:gridSpan w:val="4"/>
            <w:tcBorders>
              <w:top w:val="single" w:sz="8" w:space="0" w:color="auto"/>
              <w:left w:val="single" w:sz="8" w:space="0" w:color="auto"/>
              <w:right w:val="single" w:sz="12" w:space="0" w:color="auto"/>
            </w:tcBorders>
            <w:shd w:val="clear" w:color="auto" w:fill="auto"/>
            <w:tcMar>
              <w:left w:w="57" w:type="dxa"/>
              <w:right w:w="57" w:type="dxa"/>
            </w:tcMar>
          </w:tcPr>
          <w:p w:rsidR="00B4021B" w:rsidRPr="009B2CAB" w:rsidRDefault="00CD48A4"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r>
      <w:tr w:rsidR="00B4021B" w:rsidRPr="009B2CAB" w:rsidTr="0053279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B402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t>Frane Paro, Grafika marginalije o crno-bijelom, Mladost, Zagreb 1991.</w:t>
            </w:r>
          </w:p>
        </w:tc>
        <w:tc>
          <w:tcPr>
            <w:tcW w:w="1244" w:type="dxa"/>
            <w:gridSpan w:val="3"/>
            <w:tcBorders>
              <w:left w:val="single" w:sz="8" w:space="0" w:color="auto"/>
              <w:right w:val="single" w:sz="8" w:space="0" w:color="auto"/>
            </w:tcBorders>
            <w:shd w:val="clear" w:color="auto" w:fill="auto"/>
            <w:tcMar>
              <w:left w:w="57" w:type="dxa"/>
              <w:right w:w="57" w:type="dxa"/>
            </w:tcMar>
          </w:tcPr>
          <w:p w:rsidR="00B4021B" w:rsidRPr="009B2CAB" w:rsidRDefault="00B4021B"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t>2</w:t>
            </w:r>
          </w:p>
        </w:tc>
        <w:tc>
          <w:tcPr>
            <w:tcW w:w="1518" w:type="dxa"/>
            <w:gridSpan w:val="4"/>
            <w:tcBorders>
              <w:left w:val="single" w:sz="8" w:space="0" w:color="auto"/>
              <w:right w:val="single" w:sz="12" w:space="0" w:color="auto"/>
            </w:tcBorders>
            <w:shd w:val="clear" w:color="auto" w:fill="auto"/>
            <w:tcMar>
              <w:left w:w="57" w:type="dxa"/>
              <w:right w:w="57" w:type="dxa"/>
            </w:tcMar>
          </w:tcPr>
          <w:p w:rsidR="00B4021B" w:rsidRPr="009B2CAB" w:rsidRDefault="00CD48A4"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r>
      <w:tr w:rsidR="00B4021B" w:rsidRPr="009B2CAB" w:rsidTr="0053279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B402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Shane Weller, German expressionist woodcuts, Dover Publications inc., New York, 1994.</w:t>
            </w:r>
          </w:p>
        </w:tc>
        <w:tc>
          <w:tcPr>
            <w:tcW w:w="1244" w:type="dxa"/>
            <w:gridSpan w:val="3"/>
            <w:tcBorders>
              <w:left w:val="single" w:sz="8" w:space="0" w:color="auto"/>
              <w:right w:val="single" w:sz="8" w:space="0" w:color="auto"/>
            </w:tcBorders>
            <w:shd w:val="clear" w:color="auto" w:fill="auto"/>
            <w:tcMar>
              <w:left w:w="57" w:type="dxa"/>
              <w:right w:w="57" w:type="dxa"/>
            </w:tcMar>
          </w:tcPr>
          <w:p w:rsidR="00B4021B" w:rsidRPr="009B2CAB" w:rsidRDefault="00B4021B"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B4021B" w:rsidRPr="009B2CAB" w:rsidRDefault="00CD48A4"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r>
      <w:tr w:rsidR="00B4021B" w:rsidRPr="009B2CAB" w:rsidTr="00532791">
        <w:trPr>
          <w:trHeight w:val="75"/>
        </w:trPr>
        <w:tc>
          <w:tcPr>
            <w:tcW w:w="1912" w:type="dxa"/>
            <w:gridSpan w:val="2"/>
            <w:vMerge/>
            <w:tcBorders>
              <w:left w:val="single" w:sz="12" w:space="0" w:color="auto"/>
            </w:tcBorders>
            <w:shd w:val="clear" w:color="auto" w:fill="CCFFFF"/>
            <w:tcMar>
              <w:left w:w="57" w:type="dxa"/>
              <w:right w:w="57" w:type="dxa"/>
            </w:tcMar>
            <w:vAlign w:val="center"/>
          </w:tcPr>
          <w:p w:rsidR="00B4021B" w:rsidRPr="009B2CAB" w:rsidRDefault="00B4021B" w:rsidP="00B4021B">
            <w:pPr>
              <w:numPr>
                <w:ilvl w:val="0"/>
                <w:numId w:val="2"/>
              </w:numPr>
              <w:tabs>
                <w:tab w:val="left" w:pos="2820"/>
              </w:tabs>
              <w:spacing w:after="0" w:line="240" w:lineRule="auto"/>
              <w:rPr>
                <w:rFonts w:ascii="Arial" w:hAnsi="Arial" w:cs="Arial"/>
                <w:color w:val="000000"/>
                <w:sz w:val="20"/>
                <w:szCs w:val="20"/>
              </w:rPr>
            </w:pPr>
          </w:p>
        </w:tc>
        <w:tc>
          <w:tcPr>
            <w:tcW w:w="4790" w:type="dxa"/>
            <w:gridSpan w:val="5"/>
            <w:tcBorders>
              <w:right w:val="single" w:sz="8" w:space="0" w:color="auto"/>
            </w:tcBorders>
            <w:shd w:val="clear" w:color="auto" w:fill="auto"/>
            <w:tcMar>
              <w:left w:w="57" w:type="dxa"/>
              <w:right w:w="57" w:type="dxa"/>
            </w:tcMar>
          </w:tcPr>
          <w:p w:rsidR="00B4021B" w:rsidRPr="009B2CAB" w:rsidRDefault="00B4021B" w:rsidP="00532791">
            <w:pPr>
              <w:tabs>
                <w:tab w:val="left" w:pos="2820"/>
              </w:tabs>
              <w:spacing w:after="0"/>
              <w:rPr>
                <w:rFonts w:ascii="Arial" w:hAnsi="Arial" w:cs="Arial"/>
                <w:sz w:val="20"/>
                <w:szCs w:val="20"/>
              </w:rPr>
            </w:pPr>
            <w:r w:rsidRPr="009B2CAB">
              <w:rPr>
                <w:rStyle w:val="apple-converted-space"/>
                <w:rFonts w:ascii="Arial" w:hAnsi="Arial" w:cs="Arial"/>
                <w:sz w:val="20"/>
                <w:szCs w:val="20"/>
                <w:shd w:val="clear" w:color="auto" w:fill="FFFFFF"/>
              </w:rPr>
              <w:t> </w:t>
            </w:r>
            <w:r w:rsidRPr="009B2CAB">
              <w:rPr>
                <w:rFonts w:ascii="Arial" w:hAnsi="Arial" w:cs="Arial"/>
                <w:sz w:val="20"/>
                <w:szCs w:val="20"/>
              </w:rPr>
              <w:t xml:space="preserve">Dževad Hozo, </w:t>
            </w:r>
            <w:r w:rsidRPr="009B2CAB">
              <w:rPr>
                <w:rFonts w:ascii="Arial" w:hAnsi="Arial" w:cs="Arial"/>
                <w:sz w:val="20"/>
                <w:szCs w:val="20"/>
                <w:shd w:val="clear" w:color="auto" w:fill="FFFFFF"/>
              </w:rPr>
              <w:t>Majstori grafičkih umijeća,</w:t>
            </w:r>
          </w:p>
          <w:p w:rsidR="00B4021B" w:rsidRPr="009B2CAB" w:rsidRDefault="00CD48A4" w:rsidP="00532791">
            <w:pPr>
              <w:tabs>
                <w:tab w:val="left" w:pos="2820"/>
              </w:tabs>
              <w:spacing w:after="0"/>
              <w:rPr>
                <w:rFonts w:ascii="Arial" w:hAnsi="Arial" w:cs="Arial"/>
                <w:sz w:val="20"/>
                <w:szCs w:val="20"/>
              </w:rPr>
            </w:pPr>
            <w:hyperlink r:id="rId18" w:tooltip="Sve knjige izdavaca Kult-B" w:history="1">
              <w:r w:rsidR="00B4021B" w:rsidRPr="009B2CAB">
                <w:rPr>
                  <w:rStyle w:val="Hyperlink"/>
                  <w:rFonts w:ascii="Arial" w:hAnsi="Arial" w:cs="Arial"/>
                  <w:sz w:val="20"/>
                  <w:szCs w:val="20"/>
                  <w:shd w:val="clear" w:color="auto" w:fill="FFFFFF"/>
                </w:rPr>
                <w:t>Kult-B</w:t>
              </w:r>
            </w:hyperlink>
            <w:r w:rsidR="00B4021B" w:rsidRPr="009B2CAB">
              <w:rPr>
                <w:rStyle w:val="apple-converted-space"/>
                <w:rFonts w:ascii="Arial" w:hAnsi="Arial" w:cs="Arial"/>
                <w:sz w:val="20"/>
                <w:szCs w:val="20"/>
                <w:shd w:val="clear" w:color="auto" w:fill="FFFFFF"/>
              </w:rPr>
              <w:t> </w:t>
            </w:r>
            <w:r w:rsidR="00B4021B" w:rsidRPr="009B2CAB">
              <w:rPr>
                <w:rFonts w:ascii="Arial" w:hAnsi="Arial" w:cs="Arial"/>
                <w:sz w:val="20"/>
                <w:szCs w:val="20"/>
                <w:shd w:val="clear" w:color="auto" w:fill="FFFFFF"/>
              </w:rPr>
              <w:t>; Sarajevo, BiH 2003.</w:t>
            </w:r>
            <w:r w:rsidR="00B4021B" w:rsidRPr="009B2CAB">
              <w:rPr>
                <w:rStyle w:val="apple-converted-space"/>
                <w:rFonts w:ascii="Arial" w:hAnsi="Arial" w:cs="Arial"/>
                <w:sz w:val="20"/>
                <w:szCs w:val="20"/>
                <w:shd w:val="clear" w:color="auto" w:fill="FFFFFF"/>
              </w:rPr>
              <w:t> </w:t>
            </w:r>
          </w:p>
        </w:tc>
        <w:tc>
          <w:tcPr>
            <w:tcW w:w="1244" w:type="dxa"/>
            <w:gridSpan w:val="3"/>
            <w:tcBorders>
              <w:left w:val="single" w:sz="8" w:space="0" w:color="auto"/>
              <w:right w:val="single" w:sz="8" w:space="0" w:color="auto"/>
            </w:tcBorders>
            <w:shd w:val="clear" w:color="auto" w:fill="auto"/>
            <w:tcMar>
              <w:left w:w="57" w:type="dxa"/>
              <w:right w:w="57" w:type="dxa"/>
            </w:tcMar>
          </w:tcPr>
          <w:p w:rsidR="00B4021B" w:rsidRPr="009B2CAB" w:rsidRDefault="00B4021B"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t>1</w:t>
            </w:r>
          </w:p>
        </w:tc>
        <w:tc>
          <w:tcPr>
            <w:tcW w:w="1518" w:type="dxa"/>
            <w:gridSpan w:val="4"/>
            <w:tcBorders>
              <w:left w:val="single" w:sz="8" w:space="0" w:color="auto"/>
              <w:right w:val="single" w:sz="12" w:space="0" w:color="auto"/>
            </w:tcBorders>
            <w:shd w:val="clear" w:color="auto" w:fill="auto"/>
            <w:tcMar>
              <w:left w:w="57" w:type="dxa"/>
              <w:right w:w="57" w:type="dxa"/>
            </w:tcMar>
          </w:tcPr>
          <w:p w:rsidR="00B4021B" w:rsidRPr="009B2CAB" w:rsidRDefault="00CD48A4" w:rsidP="00532791">
            <w:pPr>
              <w:tabs>
                <w:tab w:val="left" w:pos="2820"/>
              </w:tabs>
              <w:spacing w:after="0"/>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B4021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00B4021B" w:rsidRPr="009B2CAB">
              <w:rPr>
                <w:rFonts w:ascii="Arial" w:hAnsi="Arial" w:cs="Arial"/>
                <w:noProof/>
                <w:sz w:val="20"/>
                <w:szCs w:val="20"/>
              </w:rPr>
              <w:t> </w:t>
            </w:r>
            <w:r w:rsidRPr="009B2CAB">
              <w:rPr>
                <w:rFonts w:ascii="Arial" w:hAnsi="Arial" w:cs="Arial"/>
                <w:sz w:val="20"/>
                <w:szCs w:val="20"/>
              </w:rPr>
              <w:fldChar w:fldCharType="end"/>
            </w:r>
          </w:p>
        </w:tc>
      </w:tr>
      <w:tr w:rsidR="00B4021B" w:rsidRPr="009B2CAB" w:rsidTr="00532791">
        <w:trPr>
          <w:trHeight w:val="264"/>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lastRenderedPageBreak/>
              <w:t>Milan Pelc, Biblija priprostih, Institut za povijest umjetnosti, Zagreb, 1991.</w:t>
            </w:r>
          </w:p>
        </w:tc>
      </w:tr>
      <w:tr w:rsidR="00B4021B" w:rsidRPr="009B2CAB" w:rsidTr="00532791">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t>Peter Štrider, Direr, Jugoslovenska revija, Beograd, 1984.</w:t>
            </w:r>
          </w:p>
        </w:tc>
      </w:tr>
      <w:tr w:rsidR="00B4021B" w:rsidRPr="009B2CAB" w:rsidTr="00532791">
        <w:trPr>
          <w:trHeight w:val="279"/>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t>The Renaissance Engravers, Grange Books, Kent, 2003.</w:t>
            </w:r>
          </w:p>
        </w:tc>
      </w:tr>
      <w:tr w:rsidR="00B4021B" w:rsidRPr="009B2CAB" w:rsidTr="00532791">
        <w:trPr>
          <w:trHeight w:val="640"/>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t>Bamber Gascoigne, How to identify prints, Thames and Hudson, London, 1986.</w:t>
            </w:r>
          </w:p>
        </w:tc>
      </w:tr>
      <w:tr w:rsidR="00B4021B" w:rsidRPr="009B2CAB" w:rsidTr="00532791">
        <w:trPr>
          <w:trHeight w:val="551"/>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t>Kabinet grafike, Hrvatski trienale grafike 1,2,3, HAZU, Zagreb, 1997, 2000, 2003.</w:t>
            </w:r>
          </w:p>
        </w:tc>
      </w:tr>
      <w:tr w:rsidR="00B4021B" w:rsidRPr="009B2CAB" w:rsidTr="00532791">
        <w:trPr>
          <w:trHeight w:val="558"/>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021B" w:rsidRPr="009B2CAB" w:rsidRDefault="00B4021B" w:rsidP="00532791">
            <w:pPr>
              <w:spacing w:after="0"/>
              <w:rPr>
                <w:rFonts w:ascii="Arial" w:hAnsi="Arial" w:cs="Arial"/>
                <w:sz w:val="20"/>
                <w:szCs w:val="20"/>
              </w:rPr>
            </w:pPr>
            <w:r w:rsidRPr="009B2CAB">
              <w:rPr>
                <w:rFonts w:ascii="Arial" w:hAnsi="Arial" w:cs="Arial"/>
                <w:sz w:val="20"/>
                <w:szCs w:val="20"/>
              </w:rPr>
              <w:t>Grafika-hrvatski časopis za umjetničku grafiku i nakladništvo Galerija Kanvas, Zagreb</w:t>
            </w:r>
          </w:p>
        </w:tc>
      </w:tr>
      <w:tr w:rsidR="00B4021B" w:rsidRPr="009B2CAB" w:rsidTr="00532791">
        <w:trPr>
          <w:trHeight w:val="573"/>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021B" w:rsidRPr="009B2CAB" w:rsidRDefault="00B4021B" w:rsidP="00532791">
            <w:pPr>
              <w:spacing w:after="0"/>
              <w:rPr>
                <w:rFonts w:ascii="Arial" w:hAnsi="Arial" w:cs="Arial"/>
                <w:bCs/>
                <w:sz w:val="20"/>
                <w:szCs w:val="20"/>
              </w:rPr>
            </w:pPr>
            <w:r w:rsidRPr="009B2CAB">
              <w:rPr>
                <w:rFonts w:ascii="Arial" w:hAnsi="Arial" w:cs="Arial"/>
                <w:bCs/>
                <w:sz w:val="20"/>
                <w:szCs w:val="20"/>
              </w:rPr>
              <w:t xml:space="preserve">Časopisi iz područja suvremene umjetnosti: </w:t>
            </w:r>
          </w:p>
          <w:p w:rsidR="00B4021B" w:rsidRPr="009B2CAB" w:rsidRDefault="00B4021B" w:rsidP="00532791">
            <w:pPr>
              <w:spacing w:after="0"/>
              <w:rPr>
                <w:rFonts w:ascii="Arial" w:hAnsi="Arial" w:cs="Arial"/>
                <w:sz w:val="20"/>
                <w:szCs w:val="20"/>
              </w:rPr>
            </w:pPr>
            <w:r w:rsidRPr="009B2CAB">
              <w:rPr>
                <w:rFonts w:ascii="Arial" w:hAnsi="Arial" w:cs="Arial"/>
                <w:bCs/>
                <w:sz w:val="20"/>
                <w:szCs w:val="20"/>
              </w:rPr>
              <w:t>Kunstforum, Art in America, Parket,, Flash Art, Kontura...</w:t>
            </w:r>
          </w:p>
        </w:tc>
      </w:tr>
      <w:tr w:rsidR="00B4021B" w:rsidRPr="009B2CAB" w:rsidTr="00532791">
        <w:trPr>
          <w:trHeight w:val="604"/>
        </w:trPr>
        <w:tc>
          <w:tcPr>
            <w:tcW w:w="1912" w:type="dxa"/>
            <w:gridSpan w:val="2"/>
            <w:vMerge/>
            <w:tcBorders>
              <w:top w:val="single" w:sz="12" w:space="0" w:color="auto"/>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p>
        </w:tc>
        <w:tc>
          <w:tcPr>
            <w:tcW w:w="7552" w:type="dxa"/>
            <w:gridSpan w:val="12"/>
            <w:tcBorders>
              <w:top w:val="single" w:sz="4" w:space="0" w:color="auto"/>
              <w:right w:val="single" w:sz="12" w:space="0" w:color="auto"/>
            </w:tcBorders>
            <w:tcMar>
              <w:left w:w="57" w:type="dxa"/>
              <w:right w:w="57" w:type="dxa"/>
            </w:tcMar>
          </w:tcPr>
          <w:p w:rsidR="00B4021B" w:rsidRPr="009B2CAB" w:rsidRDefault="00B4021B" w:rsidP="00532791">
            <w:pPr>
              <w:spacing w:after="0"/>
              <w:rPr>
                <w:rFonts w:ascii="Arial" w:hAnsi="Arial" w:cs="Arial"/>
                <w:bCs/>
                <w:sz w:val="20"/>
                <w:szCs w:val="20"/>
              </w:rPr>
            </w:pPr>
            <w:r w:rsidRPr="009B2CAB">
              <w:rPr>
                <w:rFonts w:ascii="Arial" w:hAnsi="Arial" w:cs="Arial"/>
                <w:sz w:val="20"/>
                <w:szCs w:val="20"/>
              </w:rPr>
              <w:t>Internet izvori, Online kolekcije grafičkih zbirki, digitalizirane biblioteke....</w:t>
            </w:r>
          </w:p>
        </w:tc>
      </w:tr>
      <w:tr w:rsidR="00B4021B" w:rsidRPr="009B2CAB" w:rsidTr="00532791">
        <w:tc>
          <w:tcPr>
            <w:tcW w:w="1912" w:type="dxa"/>
            <w:gridSpan w:val="2"/>
            <w:tcBorders>
              <w:left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w:t>
            </w:r>
          </w:p>
        </w:tc>
      </w:tr>
      <w:tr w:rsidR="00B4021B" w:rsidRPr="009B2CAB" w:rsidTr="00532791">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B4021B" w:rsidRPr="009B2CAB" w:rsidRDefault="00B4021B" w:rsidP="00532791">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Treba uzeti u obzir da je rad na Umjetničkim akademijama specifičan oblik nastave u visokom školstvu. Nastava iz kolegija: Grafika gotovo je u cijelosti  mentorska nastava, koja je ujedno i praktična i teorijska, te se zbog specifičnosti materije koja se predaje izvodi u malim grupama. </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Praktični rad studenta iz kolegija Grafika gotovo uvijek u sebi sadrži: Istraživanje i eksperimentiranje.</w:t>
            </w:r>
          </w:p>
          <w:p w:rsidR="00B4021B" w:rsidRPr="009B2CAB" w:rsidRDefault="00B4021B" w:rsidP="00532791">
            <w:pPr>
              <w:tabs>
                <w:tab w:val="left" w:pos="2820"/>
              </w:tabs>
              <w:spacing w:after="0"/>
              <w:rPr>
                <w:rFonts w:ascii="Arial" w:hAnsi="Arial" w:cs="Arial"/>
                <w:sz w:val="20"/>
                <w:szCs w:val="20"/>
              </w:rPr>
            </w:pPr>
            <w:r w:rsidRPr="009B2CAB">
              <w:rPr>
                <w:rFonts w:ascii="Arial" w:hAnsi="Arial" w:cs="Arial"/>
                <w:sz w:val="20"/>
                <w:szCs w:val="20"/>
              </w:rPr>
              <w:t xml:space="preserve">Predavanja i vježbe se izvode na hrvatskom jeziku uz mogućnost praćenja na engleskom jeziku. </w:t>
            </w:r>
          </w:p>
        </w:tc>
      </w:tr>
    </w:tbl>
    <w:p w:rsidR="00B4021B" w:rsidRPr="009B2CAB" w:rsidRDefault="00B4021B" w:rsidP="00B4021B">
      <w:pPr>
        <w:spacing w:after="0" w:line="240" w:lineRule="auto"/>
        <w:jc w:val="both"/>
        <w:rPr>
          <w:rFonts w:ascii="Arial" w:hAnsi="Arial" w:cs="Arial"/>
          <w:sz w:val="20"/>
          <w:szCs w:val="20"/>
        </w:rPr>
      </w:pPr>
    </w:p>
    <w:p w:rsidR="00B4021B" w:rsidRPr="009B2CAB" w:rsidRDefault="00B4021B" w:rsidP="00B4021B">
      <w:pPr>
        <w:spacing w:after="0" w:line="240" w:lineRule="auto"/>
        <w:rPr>
          <w:rFonts w:ascii="Arial" w:hAnsi="Arial" w:cs="Arial"/>
          <w:sz w:val="20"/>
          <w:szCs w:val="20"/>
        </w:rPr>
      </w:pPr>
    </w:p>
    <w:p w:rsidR="00B4021B" w:rsidRPr="009B2CAB" w:rsidRDefault="00B4021B" w:rsidP="004A10DB">
      <w:pPr>
        <w:spacing w:after="0" w:line="240" w:lineRule="auto"/>
        <w:rPr>
          <w:rFonts w:ascii="Arial" w:hAnsi="Arial" w:cs="Arial"/>
          <w:sz w:val="20"/>
          <w:szCs w:val="20"/>
          <w:lang w:eastAsia="hr-HR"/>
        </w:rPr>
      </w:pPr>
    </w:p>
    <w:p w:rsidR="00B4021B" w:rsidRPr="009B2CAB" w:rsidRDefault="00B4021B" w:rsidP="004A10DB">
      <w:pPr>
        <w:spacing w:after="0" w:line="240" w:lineRule="auto"/>
        <w:rPr>
          <w:rFonts w:ascii="Arial" w:hAnsi="Arial" w:cs="Arial"/>
          <w:sz w:val="20"/>
          <w:szCs w:val="20"/>
          <w:lang w:eastAsia="hr-HR"/>
        </w:rPr>
      </w:pPr>
    </w:p>
    <w:p w:rsidR="00B4021B" w:rsidRPr="009B2CAB" w:rsidRDefault="00B4021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12"/>
        <w:gridCol w:w="1677"/>
        <w:gridCol w:w="782"/>
        <w:gridCol w:w="43"/>
        <w:gridCol w:w="888"/>
        <w:gridCol w:w="344"/>
        <w:gridCol w:w="968"/>
        <w:gridCol w:w="88"/>
        <w:gridCol w:w="726"/>
        <w:gridCol w:w="518"/>
        <w:gridCol w:w="188"/>
        <w:gridCol w:w="712"/>
        <w:gridCol w:w="618"/>
      </w:tblGrid>
      <w:tr w:rsidR="004A10DB" w:rsidRPr="009B2CAB" w:rsidTr="00EF245B">
        <w:tc>
          <w:tcPr>
            <w:tcW w:w="1901" w:type="dxa"/>
            <w:tcBorders>
              <w:top w:val="single" w:sz="12" w:space="0" w:color="auto"/>
              <w:left w:val="single" w:sz="12" w:space="0" w:color="auto"/>
              <w:bottom w:val="single" w:sz="12" w:space="0" w:color="auto"/>
              <w:right w:val="single" w:sz="12" w:space="0" w:color="auto"/>
            </w:tcBorders>
            <w:shd w:val="clear" w:color="auto" w:fill="66CCFF"/>
            <w:tcMar>
              <w:top w:w="0" w:type="dxa"/>
              <w:left w:w="57" w:type="dxa"/>
              <w:bottom w:w="0"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 Eksperimentalno kiparstvo</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 xml:space="preserve">Kod </w:t>
            </w:r>
          </w:p>
        </w:tc>
        <w:tc>
          <w:tcPr>
            <w:tcW w:w="2502" w:type="dxa"/>
            <w:gridSpan w:val="3"/>
            <w:tcBorders>
              <w:top w:val="single" w:sz="12" w:space="0" w:color="auto"/>
              <w:right w:val="single" w:sz="12" w:space="0" w:color="auto"/>
            </w:tcBorders>
            <w:tcMar>
              <w:top w:w="0" w:type="dxa"/>
              <w:left w:w="57" w:type="dxa"/>
              <w:bottom w:w="0" w:type="dxa"/>
              <w:right w:w="57" w:type="dxa"/>
            </w:tcMar>
          </w:tcPr>
          <w:p w:rsidR="004A10DB" w:rsidRPr="009B2CAB" w:rsidRDefault="00B4021B" w:rsidP="00EF245B">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50P</w:t>
            </w:r>
          </w:p>
        </w:tc>
        <w:tc>
          <w:tcPr>
            <w:tcW w:w="2288" w:type="dxa"/>
            <w:gridSpan w:val="4"/>
            <w:tcBorders>
              <w:top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2/</w:t>
            </w:r>
            <w:r w:rsidR="00B4021B" w:rsidRPr="009B2CAB">
              <w:rPr>
                <w:rFonts w:ascii="Arial" w:hAnsi="Arial" w:cs="Arial"/>
                <w:sz w:val="20"/>
                <w:szCs w:val="20"/>
              </w:rPr>
              <w:t>III.</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 xml:space="preserve">doc. </w:t>
            </w:r>
            <w:r w:rsidR="004A10DB" w:rsidRPr="009B2CAB">
              <w:rPr>
                <w:rFonts w:ascii="Arial" w:hAnsi="Arial" w:cs="Arial"/>
                <w:sz w:val="20"/>
                <w:szCs w:val="20"/>
              </w:rPr>
              <w:t>ak. kiparica Vlasta Žanić</w:t>
            </w: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3" w:type="dxa"/>
            <w:gridSpan w:val="2"/>
            <w:vMerge w:val="restart"/>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val="restart"/>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3" w:type="dxa"/>
            <w:gridSpan w:val="2"/>
            <w:vMerge/>
            <w:tcBorders>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b/>
                <w:sz w:val="20"/>
                <w:szCs w:val="20"/>
              </w:rPr>
              <w:t xml:space="preserve">Novi izborni predmet  </w:t>
            </w:r>
            <w:r w:rsidRPr="009B2CAB">
              <w:rPr>
                <w:rFonts w:ascii="Arial" w:hAnsi="Arial" w:cs="Arial"/>
                <w:sz w:val="20"/>
                <w:szCs w:val="20"/>
              </w:rPr>
              <w:t xml:space="preserve"> na drugoj godini treći semestar diplomskog studija,</w:t>
            </w:r>
          </w:p>
          <w:p w:rsidR="004A10DB" w:rsidRPr="009B2CAB" w:rsidRDefault="004A10DB" w:rsidP="00EF245B">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9465" w:type="dxa"/>
            <w:gridSpan w:val="14"/>
            <w:tcBorders>
              <w:top w:val="single" w:sz="12" w:space="0" w:color="auto"/>
              <w:left w:val="single" w:sz="12" w:space="0" w:color="auto"/>
              <w:bottom w:val="single" w:sz="12" w:space="0" w:color="auto"/>
              <w:right w:val="single" w:sz="12" w:space="0" w:color="auto"/>
            </w:tcBorders>
            <w:shd w:val="clear" w:color="auto" w:fill="99CCFF"/>
            <w:tcMar>
              <w:top w:w="0" w:type="dxa"/>
              <w:left w:w="57" w:type="dxa"/>
              <w:bottom w:w="0" w:type="dxa"/>
              <w:right w:w="57" w:type="dxa"/>
            </w:tcMar>
            <w:vAlign w:val="center"/>
          </w:tcPr>
          <w:p w:rsidR="004A10DB" w:rsidRPr="009B2CAB" w:rsidRDefault="009C048E"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Proširivanje do sada stečenog znanja i iskustva na predmetima Kiparski izrazi u suvremenim medijima1,2,3 i 4 za studente kiparstava na UMAS-u, te upoznavanje sa raznim mogućnostima kiparskog izražavanja u suvremenim umjetničkim medijima za studente UMAS-a sa ostalih odsjeka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Eksperimentiranje kiparskim medijem i inplementiranje kiparskih postupaka u razne oblike suvremenog umjetničkog izražavanja </w:t>
            </w: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Uvjeti za upis predmeta i ulazne kompetencije potrebne za predmet</w:t>
            </w:r>
          </w:p>
        </w:tc>
        <w:tc>
          <w:tcPr>
            <w:tcW w:w="7552" w:type="dxa"/>
            <w:gridSpan w:val="12"/>
            <w:tcBorders>
              <w:right w:val="single" w:sz="12" w:space="0" w:color="auto"/>
            </w:tcBorders>
            <w:tcMar>
              <w:top w:w="0" w:type="dxa"/>
              <w:left w:w="57" w:type="dxa"/>
              <w:bottom w:w="0" w:type="dxa"/>
              <w:right w:w="57" w:type="dxa"/>
            </w:tcMar>
          </w:tcPr>
          <w:p w:rsidR="009C048E" w:rsidRPr="00CC1341" w:rsidRDefault="009C048E" w:rsidP="009C048E">
            <w:pPr>
              <w:rPr>
                <w:rFonts w:ascii="Arial" w:hAnsi="Arial" w:cs="Arial"/>
                <w:color w:val="000000"/>
                <w:sz w:val="20"/>
                <w:szCs w:val="20"/>
                <w:shd w:val="clear" w:color="auto" w:fill="FFFFFF"/>
              </w:rPr>
            </w:pPr>
            <w:r w:rsidRPr="00CC1341">
              <w:rPr>
                <w:rFonts w:ascii="Arial" w:hAnsi="Arial" w:cs="Arial"/>
                <w:color w:val="000000"/>
                <w:sz w:val="20"/>
                <w:szCs w:val="20"/>
                <w:shd w:val="clear" w:color="auto" w:fill="FFFFFF"/>
              </w:rPr>
              <w:t>Izvršen upis u I</w:t>
            </w:r>
            <w:r>
              <w:rPr>
                <w:rFonts w:ascii="Arial" w:hAnsi="Arial" w:cs="Arial"/>
                <w:color w:val="000000"/>
                <w:sz w:val="20"/>
                <w:szCs w:val="20"/>
                <w:shd w:val="clear" w:color="auto" w:fill="FFFFFF"/>
              </w:rPr>
              <w:t>I</w:t>
            </w:r>
            <w:r w:rsidRPr="00CC1341">
              <w:rPr>
                <w:rFonts w:ascii="Arial" w:hAnsi="Arial" w:cs="Arial"/>
                <w:color w:val="000000"/>
                <w:sz w:val="20"/>
                <w:szCs w:val="20"/>
                <w:shd w:val="clear" w:color="auto" w:fill="FFFFFF"/>
              </w:rPr>
              <w:t xml:space="preserve">I. semestar diplomskog studija </w:t>
            </w:r>
            <w:r>
              <w:rPr>
                <w:rFonts w:ascii="Arial" w:hAnsi="Arial" w:cs="Arial"/>
                <w:color w:val="000000"/>
                <w:sz w:val="20"/>
                <w:szCs w:val="20"/>
                <w:shd w:val="clear" w:color="auto" w:fill="FFFFFF"/>
              </w:rPr>
              <w:t>Kiparstvo.</w:t>
            </w:r>
          </w:p>
          <w:p w:rsidR="004A10DB" w:rsidRPr="009B2CAB" w:rsidRDefault="004A10DB" w:rsidP="00327A9A">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1.studenti će  biti osposobljeni za artikulirano izražavanje u raznim umjetničkim medijima, eksperimentirajući pri tome sa kiparskim postupcima, primjenjujući kiparsku terminologiju i teoriju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2.studenti će biti senzibilizirani za  propitivanje i proširivanje granica kiparskog medija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za vrijeme trajanja semetra studenti će biti poticani da na više različitih načina i u nekoliko različitih umjetničkih medija izraze inicijalnu temu koju će izabrati na početku semestra prema osobnom afinitetu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4.studenti će steći širinu razmišljanja i umjetničkog djelovanja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5. studenti će steći lakoću  prelaženja iz konkretnog u apstraktni oblik umjetničkog djelovanja i mišljenja  </w:t>
            </w: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top w:w="0" w:type="dxa"/>
              <w:left w:w="57" w:type="dxa"/>
              <w:bottom w:w="0" w:type="dxa"/>
              <w:right w:w="57" w:type="dxa"/>
            </w:tcMar>
          </w:tcPr>
          <w:p w:rsidR="004A10DB" w:rsidRPr="009B2CAB" w:rsidRDefault="00F40269"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Tjedno sati: 1P+2V</w:t>
            </w: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 xml:space="preserve">1. kratko upoznavanje, tj. rezimiranje do tada završenih kolegija 'Kiparski izrazi u suvremenim medijima 1, 2, 3 i 4' </w:t>
            </w: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-gledanje izabranih radova iz realiziranih kolegija</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2. predavanje o 'Eksperimentu' kao najvažnijem elementu svakog umjetničkog djelovanja i istraživanja</w:t>
            </w: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-gledanje filmova i proučavanje dokumentacije o umjetnicima, umjetnicima, umjetničkim grupama i pravcima kojima je eksperiment bio ili jest osnovni element i nit vodilja u bilo kojem području umjetničkog djelovanja i istraživanja</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3.individualan odabir sadržaja, odnosno teme koju će studenti razvijati tijekom semestra</w:t>
            </w: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-osvještavanje razloga i motiva za odabir određene teme kao i pitanja koja  radom na temi žele biti postavljena odnosno, na koja se radom kroz umjetnički proces želi odgovoriti</w:t>
            </w: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-individualni zapisi, bilješke, skice i eseji na odabranu temu</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4. prve realizacije, razgovor, međusobne opaske i mišljenja</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5. praktični rad uz mentorske konzultacije, razgovor</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6. rezimiranje do tada realiziranih faza procesa, razgovor o stečenim iskustvima, transformacijama, spoznajama i novim momentima koji su nastajali tijekom rada na procesu u različitim medijima ili materijalima</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7. osvještavanje kiparskih momenata, elemenata ili postupaka primijenjenih u ovom eksperimentalnom procesu, razgovor</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r w:rsidRPr="009B2CAB">
              <w:rPr>
                <w:rFonts w:ascii="Arial" w:hAnsi="Arial" w:cs="Arial"/>
                <w:sz w:val="20"/>
                <w:szCs w:val="20"/>
              </w:rPr>
              <w:t xml:space="preserve">8. prijedlozi i ideje za prezentaciju ovog procesualnog eksperimentalnog rada, eventualna realizacija  </w:t>
            </w: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ind w:left="360"/>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3" w:type="dxa"/>
            <w:gridSpan w:val="2"/>
            <w:vMerge w:val="restart"/>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c>
          <w:tcPr>
            <w:tcW w:w="3390" w:type="dxa"/>
            <w:gridSpan w:val="4"/>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predavanja</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seminari i radionice  </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vježbe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i/>
                <w:sz w:val="20"/>
                <w:szCs w:val="20"/>
                <w:lang w:val="hr-HR" w:eastAsia="en-US"/>
              </w:rPr>
              <w:t>on line</w:t>
            </w:r>
            <w:r w:rsidRPr="009B2CAB">
              <w:rPr>
                <w:rFonts w:ascii="Arial" w:hAnsi="Arial" w:cs="Arial"/>
                <w:b w:val="0"/>
                <w:sz w:val="20"/>
                <w:szCs w:val="20"/>
                <w:lang w:val="hr-HR" w:eastAsia="en-US"/>
              </w:rPr>
              <w:t xml:space="preserve"> u cijelosti</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lang w:val="en-US"/>
              </w:rPr>
              <w:t>☐</w:t>
            </w:r>
            <w:r w:rsidRPr="009B2CAB">
              <w:rPr>
                <w:rFonts w:ascii="Arial" w:hAnsi="Arial" w:cs="Arial"/>
                <w:sz w:val="20"/>
                <w:szCs w:val="20"/>
              </w:rPr>
              <w:t xml:space="preserve"> terenska nastava</w:t>
            </w:r>
          </w:p>
        </w:tc>
        <w:tc>
          <w:tcPr>
            <w:tcW w:w="4162" w:type="dxa"/>
            <w:gridSpan w:val="8"/>
            <w:vMerge w:val="restart"/>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samostalni  zadaci  </w:t>
            </w:r>
          </w:p>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 xml:space="preserve"> multimedija </w:t>
            </w:r>
          </w:p>
          <w:p w:rsidR="004A10DB" w:rsidRPr="009B2CAB" w:rsidRDefault="004A10DB" w:rsidP="00EF245B">
            <w:pPr>
              <w:pStyle w:val="FieldText"/>
              <w:rPr>
                <w:rFonts w:ascii="Arial" w:hAnsi="Arial" w:cs="Arial"/>
                <w:b w:val="0"/>
                <w:sz w:val="20"/>
                <w:szCs w:val="20"/>
                <w:lang w:val="hr-HR" w:eastAsia="en-US"/>
              </w:rPr>
            </w:pPr>
            <w:r w:rsidRPr="009B2CAB">
              <w:rPr>
                <w:rFonts w:ascii="MS Gothic" w:eastAsia="MS Gothic" w:hAnsi="MS Gothic" w:cs="MS Gothic" w:hint="eastAsia"/>
                <w:b w:val="0"/>
                <w:sz w:val="20"/>
                <w:szCs w:val="20"/>
                <w:lang w:val="hr-HR" w:eastAsia="en-US"/>
              </w:rPr>
              <w:t>☐</w:t>
            </w:r>
            <w:r w:rsidRPr="009B2CAB">
              <w:rPr>
                <w:rFonts w:ascii="Arial" w:hAnsi="Arial" w:cs="Arial"/>
                <w:b w:val="0"/>
                <w:sz w:val="20"/>
                <w:szCs w:val="20"/>
                <w:lang w:val="hr-HR" w:eastAsia="en-US"/>
              </w:rPr>
              <w:t xml:space="preserve"> laboratorij</w:t>
            </w:r>
          </w:p>
          <w:p w:rsidR="004A10DB" w:rsidRPr="009B2CAB" w:rsidRDefault="004A10DB" w:rsidP="00EF245B">
            <w:pPr>
              <w:pStyle w:val="FieldText"/>
              <w:rPr>
                <w:rFonts w:ascii="Arial" w:hAnsi="Arial" w:cs="Arial"/>
                <w:b w:val="0"/>
                <w:sz w:val="20"/>
                <w:szCs w:val="20"/>
                <w:lang w:val="hr-HR" w:eastAsia="en-US"/>
              </w:rPr>
            </w:pPr>
            <w:r w:rsidRPr="009B2CAB">
              <w:rPr>
                <w:rFonts w:ascii="Arial" w:eastAsia="MS Gothic" w:hAnsi="Arial" w:cs="Arial"/>
                <w:b w:val="0"/>
                <w:sz w:val="20"/>
                <w:szCs w:val="20"/>
                <w:lang w:val="hr-HR" w:eastAsia="en-US"/>
              </w:rPr>
              <w:t>X</w:t>
            </w:r>
            <w:r w:rsidRPr="009B2CAB">
              <w:rPr>
                <w:rFonts w:ascii="Arial" w:hAnsi="Arial" w:cs="Arial"/>
                <w:b w:val="0"/>
                <w:sz w:val="20"/>
                <w:szCs w:val="20"/>
                <w:lang w:val="hr-HR" w:eastAsia="en-US"/>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sz w:val="20"/>
                <w:szCs w:val="20"/>
                <w:lang w:val="en-US"/>
              </w:rPr>
              <w:t>X  individualni  rad</w:t>
            </w:r>
          </w:p>
        </w:tc>
      </w:tr>
      <w:tr w:rsidR="004A10DB" w:rsidRPr="009B2CAB" w:rsidTr="00EF245B">
        <w:trPr>
          <w:trHeight w:val="577"/>
        </w:trPr>
        <w:tc>
          <w:tcPr>
            <w:tcW w:w="1913" w:type="dxa"/>
            <w:gridSpan w:val="2"/>
            <w:vMerge/>
            <w:tcBorders>
              <w:left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3390" w:type="dxa"/>
            <w:gridSpan w:val="4"/>
            <w:vMerge/>
            <w:vAlign w:val="center"/>
          </w:tcPr>
          <w:p w:rsidR="004A10DB" w:rsidRPr="009B2CAB" w:rsidRDefault="004A10DB" w:rsidP="00EF245B">
            <w:pPr>
              <w:spacing w:after="0" w:line="240" w:lineRule="auto"/>
              <w:rPr>
                <w:rFonts w:ascii="Arial" w:hAnsi="Arial" w:cs="Arial"/>
                <w:sz w:val="20"/>
                <w:szCs w:val="20"/>
              </w:rPr>
            </w:pPr>
          </w:p>
        </w:tc>
        <w:tc>
          <w:tcPr>
            <w:tcW w:w="4162" w:type="dxa"/>
            <w:gridSpan w:val="8"/>
            <w:vMerge/>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Redovito pohađanje predavanja, samostalni rad, eksperimentalni rad,praćenje suvremene domaće i internacionalne scene </w:t>
            </w:r>
          </w:p>
        </w:tc>
      </w:tr>
      <w:tr w:rsidR="004A10DB" w:rsidRPr="009B2CAB" w:rsidTr="00EF245B">
        <w:trPr>
          <w:trHeight w:val="397"/>
        </w:trPr>
        <w:tc>
          <w:tcPr>
            <w:tcW w:w="1913" w:type="dxa"/>
            <w:gridSpan w:val="2"/>
            <w:vMerge w:val="restart"/>
            <w:tcBorders>
              <w:top w:val="single" w:sz="12" w:space="0" w:color="auto"/>
              <w:left w:val="single" w:sz="12" w:space="0" w:color="auto"/>
              <w:bottom w:val="single" w:sz="12" w:space="0" w:color="auto"/>
            </w:tcBorders>
            <w:shd w:val="clear" w:color="auto" w:fill="CCFFFF"/>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Pohađanje nastave</w:t>
            </w:r>
          </w:p>
        </w:tc>
        <w:tc>
          <w:tcPr>
            <w:tcW w:w="782" w:type="dxa"/>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0.5</w:t>
            </w:r>
          </w:p>
        </w:tc>
        <w:tc>
          <w:tcPr>
            <w:tcW w:w="1275" w:type="dxa"/>
            <w:gridSpan w:val="3"/>
            <w:tcBorders>
              <w:top w:val="single" w:sz="12" w:space="0" w:color="auto"/>
            </w:tcBorders>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Istraživanje</w:t>
            </w:r>
          </w:p>
        </w:tc>
        <w:tc>
          <w:tcPr>
            <w:tcW w:w="968" w:type="dxa"/>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sz w:val="20"/>
                <w:szCs w:val="20"/>
                <w:lang w:val="hr-HR" w:eastAsia="en-US"/>
              </w:rPr>
            </w:pPr>
          </w:p>
        </w:tc>
        <w:tc>
          <w:tcPr>
            <w:tcW w:w="1520" w:type="dxa"/>
            <w:gridSpan w:val="4"/>
            <w:tcBorders>
              <w:top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Praktični rad</w:t>
            </w:r>
          </w:p>
        </w:tc>
        <w:tc>
          <w:tcPr>
            <w:tcW w:w="1330" w:type="dxa"/>
            <w:gridSpan w:val="2"/>
            <w:tcBorders>
              <w:top w:val="single" w:sz="12" w:space="0" w:color="auto"/>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1</w:t>
            </w: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Eksperimentalni rad</w:t>
            </w:r>
          </w:p>
        </w:tc>
        <w:tc>
          <w:tcPr>
            <w:tcW w:w="782"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1</w:t>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Referat</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rPr>
              <w:t>Samostalni rad</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color w:val="000000"/>
                <w:sz w:val="20"/>
                <w:szCs w:val="20"/>
                <w:lang w:val="hr-HR" w:eastAsia="en-US"/>
              </w:rPr>
              <w:t>0,5</w:t>
            </w: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Esej</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Seminarski rad</w:t>
            </w:r>
          </w:p>
        </w:tc>
        <w:tc>
          <w:tcPr>
            <w:tcW w:w="968" w:type="dxa"/>
            <w:tcMar>
              <w:top w:w="0" w:type="dxa"/>
              <w:left w:w="57" w:type="dxa"/>
              <w:bottom w:w="0" w:type="dxa"/>
              <w:right w:w="57" w:type="dxa"/>
            </w:tcMar>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520" w:type="dxa"/>
            <w:gridSpan w:val="4"/>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r w:rsidRPr="009B2CAB">
              <w:rPr>
                <w:rFonts w:ascii="Arial" w:hAnsi="Arial" w:cs="Arial"/>
                <w:b w:val="0"/>
                <w:sz w:val="20"/>
                <w:szCs w:val="20"/>
                <w:lang w:val="hr-HR" w:eastAsia="en-US"/>
              </w:rPr>
              <w:t>Praćenje izložbi u muzejima i galerijama</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pStyle w:val="FieldText"/>
              <w:rPr>
                <w:rFonts w:ascii="Arial" w:hAnsi="Arial" w:cs="Arial"/>
                <w:b w:val="0"/>
                <w:color w:val="000000"/>
                <w:sz w:val="20"/>
                <w:szCs w:val="20"/>
                <w:lang w:val="hr-HR" w:eastAsia="en-US"/>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t>Kolokviji</w:t>
            </w:r>
          </w:p>
        </w:tc>
        <w:tc>
          <w:tcPr>
            <w:tcW w:w="782" w:type="dxa"/>
            <w:vAlign w:val="center"/>
          </w:tcPr>
          <w:p w:rsidR="004A10DB" w:rsidRPr="009B2CAB" w:rsidRDefault="00CD48A4" w:rsidP="00EF245B">
            <w:pPr>
              <w:pStyle w:val="FieldText"/>
              <w:rPr>
                <w:rFonts w:ascii="Arial" w:hAnsi="Arial" w:cs="Arial"/>
                <w:b w:val="0"/>
                <w:sz w:val="20"/>
                <w:szCs w:val="20"/>
                <w:lang w:val="hr-HR" w:eastAsia="en-US"/>
              </w:rPr>
            </w:pPr>
            <w:r w:rsidRPr="009B2CAB">
              <w:rPr>
                <w:rFonts w:ascii="Arial" w:hAnsi="Arial" w:cs="Arial"/>
                <w:b w:val="0"/>
                <w:sz w:val="20"/>
                <w:szCs w:val="20"/>
                <w:lang w:val="hr-HR" w:eastAsia="en-US"/>
              </w:rPr>
              <w:fldChar w:fldCharType="begin">
                <w:ffData>
                  <w:name w:val="Text1"/>
                  <w:enabled/>
                  <w:calcOnExit w:val="0"/>
                  <w:textInput/>
                </w:ffData>
              </w:fldChar>
            </w:r>
            <w:r w:rsidR="004A10DB" w:rsidRPr="009B2CAB">
              <w:rPr>
                <w:rFonts w:ascii="Arial" w:hAnsi="Arial" w:cs="Arial"/>
                <w:b w:val="0"/>
                <w:sz w:val="20"/>
                <w:szCs w:val="20"/>
                <w:lang w:val="hr-HR" w:eastAsia="en-US"/>
              </w:rPr>
              <w:instrText xml:space="preserve"> FORMTEXT </w:instrText>
            </w:r>
            <w:r w:rsidRPr="009B2CAB">
              <w:rPr>
                <w:rFonts w:ascii="Arial" w:hAnsi="Arial" w:cs="Arial"/>
                <w:b w:val="0"/>
                <w:sz w:val="20"/>
                <w:szCs w:val="20"/>
                <w:lang w:val="hr-HR" w:eastAsia="en-US"/>
              </w:rPr>
            </w:r>
            <w:r w:rsidRPr="009B2CAB">
              <w:rPr>
                <w:rFonts w:ascii="Arial" w:hAnsi="Arial" w:cs="Arial"/>
                <w:b w:val="0"/>
                <w:sz w:val="20"/>
                <w:szCs w:val="20"/>
                <w:lang w:val="hr-HR" w:eastAsia="en-US"/>
              </w:rPr>
              <w:fldChar w:fldCharType="separate"/>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004A10DB" w:rsidRPr="009B2CAB">
              <w:rPr>
                <w:rFonts w:ascii="Arial" w:hAnsi="Arial" w:cs="Arial"/>
                <w:b w:val="0"/>
                <w:noProof/>
                <w:sz w:val="20"/>
                <w:szCs w:val="20"/>
                <w:lang w:val="hr-HR" w:eastAsia="en-US"/>
              </w:rPr>
              <w:t> </w:t>
            </w:r>
            <w:r w:rsidRPr="009B2CAB">
              <w:rPr>
                <w:rFonts w:ascii="Arial" w:hAnsi="Arial" w:cs="Arial"/>
                <w:b w:val="0"/>
                <w:sz w:val="20"/>
                <w:szCs w:val="20"/>
                <w:lang w:val="hr-HR" w:eastAsia="en-US"/>
              </w:rPr>
              <w:fldChar w:fldCharType="end"/>
            </w:r>
          </w:p>
        </w:tc>
        <w:tc>
          <w:tcPr>
            <w:tcW w:w="1275" w:type="dxa"/>
            <w:gridSpan w:val="3"/>
            <w:vAlign w:val="center"/>
          </w:tcPr>
          <w:p w:rsidR="004A10DB" w:rsidRPr="009B2CAB" w:rsidRDefault="004A10DB" w:rsidP="00EF245B">
            <w:pPr>
              <w:pStyle w:val="FieldText"/>
              <w:rPr>
                <w:rFonts w:ascii="Arial" w:hAnsi="Arial" w:cs="Arial"/>
                <w:b w:val="0"/>
                <w:sz w:val="20"/>
                <w:szCs w:val="20"/>
                <w:lang w:val="hr-HR" w:eastAsia="en-US"/>
              </w:rPr>
            </w:pPr>
            <w:r w:rsidRPr="009B2CAB">
              <w:rPr>
                <w:rFonts w:ascii="Arial" w:hAnsi="Arial" w:cs="Arial"/>
                <w:b w:val="0"/>
                <w:color w:val="000000"/>
                <w:sz w:val="20"/>
                <w:szCs w:val="20"/>
                <w:lang w:val="hr-HR" w:eastAsia="en-US"/>
              </w:rPr>
              <w:t>Usmeni ispit</w:t>
            </w:r>
          </w:p>
        </w:tc>
        <w:tc>
          <w:tcPr>
            <w:tcW w:w="968" w:type="dxa"/>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p>
        </w:tc>
        <w:tc>
          <w:tcPr>
            <w:tcW w:w="1520" w:type="dxa"/>
            <w:gridSpan w:val="4"/>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Izložbena aktivnost</w:t>
            </w:r>
          </w:p>
        </w:tc>
        <w:tc>
          <w:tcPr>
            <w:tcW w:w="1330" w:type="dxa"/>
            <w:gridSpan w:val="2"/>
            <w:tcBorders>
              <w:right w:val="single" w:sz="12"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p>
        </w:tc>
        <w:tc>
          <w:tcPr>
            <w:tcW w:w="1520" w:type="dxa"/>
            <w:gridSpan w:val="4"/>
            <w:tcBorders>
              <w:left w:val="single" w:sz="8" w:space="0" w:color="auto"/>
              <w:bottom w:val="single" w:sz="12" w:space="0" w:color="auto"/>
              <w:right w:val="single" w:sz="8"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top w:w="0" w:type="dxa"/>
              <w:left w:w="57" w:type="dxa"/>
              <w:bottom w:w="0"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w:t>
            </w:r>
            <w:r w:rsidR="00C5326C" w:rsidRPr="009B2CAB">
              <w:rPr>
                <w:rFonts w:ascii="Arial" w:hAnsi="Arial" w:cs="Arial"/>
                <w:sz w:val="20"/>
                <w:szCs w:val="20"/>
              </w:rPr>
              <w:t>šni ispit (interna izložba)  20</w:t>
            </w:r>
            <w:r w:rsidRPr="009B2CAB">
              <w:rPr>
                <w:rFonts w:ascii="Arial" w:hAnsi="Arial" w:cs="Arial"/>
                <w:sz w:val="20"/>
                <w:szCs w:val="20"/>
              </w:rPr>
              <w:t>%</w:t>
            </w:r>
          </w:p>
          <w:p w:rsidR="004A10DB" w:rsidRPr="009B2CAB" w:rsidRDefault="00C5326C"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40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40%</w:t>
            </w:r>
          </w:p>
        </w:tc>
      </w:tr>
      <w:tr w:rsidR="004A10DB" w:rsidRPr="009B2CAB" w:rsidTr="00EF245B">
        <w:tc>
          <w:tcPr>
            <w:tcW w:w="1913" w:type="dxa"/>
            <w:gridSpan w:val="2"/>
            <w:vMerge w:val="restart"/>
            <w:tcBorders>
              <w:top w:val="single" w:sz="12" w:space="0" w:color="auto"/>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top w:w="0" w:type="dxa"/>
              <w:left w:w="57" w:type="dxa"/>
              <w:bottom w:w="0"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Barry Schwabsky, Phaidon: Vitamin P</w:t>
            </w:r>
          </w:p>
          <w:p w:rsidR="004A10DB" w:rsidRPr="009B2CAB" w:rsidRDefault="004A10DB" w:rsidP="00EF245B">
            <w:pPr>
              <w:spacing w:after="0" w:line="240" w:lineRule="auto"/>
              <w:ind w:left="317" w:hanging="317"/>
              <w:rPr>
                <w:rStyle w:val="ptbrand3"/>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Judith Collins</w:t>
            </w:r>
            <w:hyperlink r:id="rId19" w:history="1">
              <w:r w:rsidRPr="009B2CAB">
                <w:rPr>
                  <w:rStyle w:val="Hyperlink"/>
                  <w:rFonts w:ascii="Arial" w:hAnsi="Arial" w:cs="Arial"/>
                  <w:sz w:val="20"/>
                  <w:szCs w:val="20"/>
                </w:rPr>
                <w:t>Sculpture Today</w:t>
              </w:r>
            </w:hyperlink>
            <w:r w:rsidRPr="009B2CAB">
              <w:rPr>
                <w:rStyle w:val="ptbrand3"/>
                <w:rFonts w:ascii="Arial" w:hAnsi="Arial" w:cs="Arial"/>
                <w:sz w:val="20"/>
                <w:szCs w:val="20"/>
              </w:rPr>
              <w:t>, Phaidon Press</w:t>
            </w:r>
          </w:p>
          <w:p w:rsidR="004A10DB" w:rsidRPr="009B2CAB" w:rsidRDefault="004A10DB" w:rsidP="00EF245B">
            <w:pPr>
              <w:spacing w:after="0" w:line="240" w:lineRule="auto"/>
              <w:ind w:left="317" w:hanging="317"/>
              <w:rPr>
                <w:rFonts w:ascii="Arial" w:hAnsi="Arial" w:cs="Arial"/>
                <w:sz w:val="20"/>
                <w:szCs w:val="20"/>
              </w:rPr>
            </w:pPr>
            <w:r w:rsidRPr="009B2CAB">
              <w:rPr>
                <w:rStyle w:val="ptbrand3"/>
                <w:rFonts w:ascii="Arial" w:hAnsi="Arial" w:cs="Arial"/>
                <w:sz w:val="20"/>
                <w:szCs w:val="20"/>
              </w:rPr>
              <w:t>-   Tony Godfrey, Panting Today, Phaidon</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w:t>
            </w:r>
            <w:r w:rsidR="00C5326C" w:rsidRPr="009B2CAB">
              <w:rPr>
                <w:rFonts w:ascii="Arial" w:hAnsi="Arial" w:cs="Arial"/>
                <w:sz w:val="20"/>
                <w:szCs w:val="20"/>
              </w:rPr>
              <w:t xml:space="preserve">    Lars Bang Larsen</w:t>
            </w:r>
            <w:r w:rsidRPr="009B2CAB">
              <w:rPr>
                <w:rFonts w:ascii="Arial" w:hAnsi="Arial" w:cs="Arial"/>
                <w:sz w:val="20"/>
                <w:szCs w:val="20"/>
              </w:rPr>
              <w:t xml:space="preserve">:Art Now (TASCHEN Icons Series) </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w:t>
            </w:r>
            <w:r w:rsidR="00C5326C" w:rsidRPr="009B2CAB">
              <w:rPr>
                <w:rFonts w:ascii="Arial" w:hAnsi="Arial" w:cs="Arial"/>
                <w:sz w:val="20"/>
                <w:szCs w:val="20"/>
              </w:rPr>
              <w:t>osenick, Burkhard Riemschneider</w:t>
            </w:r>
            <w:r w:rsidRPr="009B2CAB">
              <w:rPr>
                <w:rFonts w:ascii="Arial" w:hAnsi="Arial" w:cs="Arial"/>
                <w:sz w:val="20"/>
                <w:szCs w:val="20"/>
              </w:rPr>
              <w:t>: Art Now (TASCHEN)</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Uta Grosenick, Burkhard Riemschneid</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Millennium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w:t>
            </w:r>
            <w:r w:rsidRPr="009B2CAB">
              <w:rPr>
                <w:rFonts w:ascii="Arial" w:hAnsi="Arial" w:cs="Arial"/>
                <w:caps/>
                <w:spacing w:val="20"/>
                <w:sz w:val="20"/>
                <w:szCs w:val="20"/>
                <w:vertAlign w:val="subscript"/>
              </w:rPr>
              <w:tab/>
            </w:r>
            <w:r w:rsidRPr="009B2CAB">
              <w:rPr>
                <w:rFonts w:ascii="Arial" w:hAnsi="Arial" w:cs="Arial"/>
                <w:sz w:val="20"/>
                <w:szCs w:val="20"/>
              </w:rPr>
              <w:t>Uta Gr</w:t>
            </w:r>
            <w:r w:rsidR="00C5326C" w:rsidRPr="009B2CAB">
              <w:rPr>
                <w:rFonts w:ascii="Arial" w:hAnsi="Arial" w:cs="Arial"/>
                <w:sz w:val="20"/>
                <w:szCs w:val="20"/>
              </w:rPr>
              <w:t>osenick, Burkhard Riemschneider</w:t>
            </w:r>
            <w:r w:rsidRPr="009B2CAB">
              <w:rPr>
                <w:rFonts w:ascii="Arial" w:hAnsi="Arial" w:cs="Arial"/>
                <w:sz w:val="20"/>
                <w:szCs w:val="20"/>
              </w:rPr>
              <w:t>: Art Now Vol 2 (TASCHEN)</w:t>
            </w:r>
          </w:p>
          <w:p w:rsidR="004A10DB" w:rsidRPr="009B2CAB" w:rsidRDefault="004A10DB" w:rsidP="00EF245B">
            <w:pPr>
              <w:spacing w:after="0" w:line="240" w:lineRule="auto"/>
              <w:ind w:left="317" w:hanging="317"/>
              <w:rPr>
                <w:rFonts w:ascii="Arial" w:hAnsi="Arial" w:cs="Arial"/>
                <w:sz w:val="20"/>
                <w:szCs w:val="20"/>
              </w:rPr>
            </w:pPr>
            <w:r w:rsidRPr="009B2CAB">
              <w:rPr>
                <w:rFonts w:ascii="Arial" w:hAnsi="Arial" w:cs="Arial"/>
                <w:sz w:val="20"/>
                <w:szCs w:val="20"/>
              </w:rPr>
              <w:t xml:space="preserve">-     </w:t>
            </w:r>
            <w:r w:rsidRPr="009B2CAB">
              <w:rPr>
                <w:rStyle w:val="ptbrand3"/>
                <w:rFonts w:ascii="Arial" w:hAnsi="Arial" w:cs="Arial"/>
                <w:sz w:val="20"/>
                <w:szCs w:val="20"/>
              </w:rPr>
              <w:t>Theresia Kiefer und Lida von Mengden</w:t>
            </w:r>
            <w:hyperlink r:id="rId20" w:history="1">
              <w:r w:rsidRPr="009B2CAB">
                <w:rPr>
                  <w:rStyle w:val="Hyperlink"/>
                  <w:rFonts w:ascii="Arial" w:hAnsi="Arial" w:cs="Arial"/>
                  <w:sz w:val="20"/>
                  <w:szCs w:val="20"/>
                </w:rPr>
                <w:t>Strictly geometrical: Abstract art now 2</w:t>
              </w:r>
            </w:hyperlink>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umjetničke monografije  </w:t>
            </w:r>
          </w:p>
          <w:p w:rsidR="004A10DB" w:rsidRPr="009B2CAB" w:rsidRDefault="004A10DB" w:rsidP="00EF245B">
            <w:pPr>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Web stranice suvremenih umjetnika, UBU web, You tube, </w:t>
            </w:r>
          </w:p>
          <w:p w:rsidR="004A10DB" w:rsidRPr="009B2CAB" w:rsidRDefault="004A10DB" w:rsidP="00EF245B">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'Hrvatska suvremena skulptura'  Ive Šimat Banov, 2013</w:t>
            </w:r>
            <w:r w:rsidR="00000026" w:rsidRPr="009B2CAB">
              <w:rPr>
                <w:rFonts w:ascii="Arial" w:hAnsi="Arial" w:cs="Arial"/>
                <w:sz w:val="20"/>
                <w:szCs w:val="20"/>
              </w:rPr>
              <w:t>.</w:t>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4A10DB" w:rsidP="00EF245B">
            <w:pPr>
              <w:widowControl w:val="0"/>
              <w:autoSpaceDE w:val="0"/>
              <w:autoSpaceDN w:val="0"/>
              <w:adjustRightInd w:val="0"/>
              <w:spacing w:after="0" w:line="240" w:lineRule="auto"/>
              <w:rPr>
                <w:rFonts w:ascii="Arial" w:hAnsi="Arial" w:cs="Arial"/>
                <w:color w:val="000000"/>
                <w:sz w:val="20"/>
                <w:szCs w:val="20"/>
              </w:rPr>
            </w:pPr>
            <w:r w:rsidRPr="009B2CAB">
              <w:rPr>
                <w:rFonts w:ascii="Arial" w:hAnsi="Arial" w:cs="Arial"/>
                <w:sz w:val="20"/>
                <w:szCs w:val="20"/>
              </w:rPr>
              <w:t>-</w:t>
            </w:r>
            <w:r w:rsidR="00000026" w:rsidRPr="009B2CAB">
              <w:rPr>
                <w:rFonts w:ascii="Arial" w:hAnsi="Arial" w:cs="Arial"/>
                <w:sz w:val="20"/>
                <w:szCs w:val="20"/>
              </w:rPr>
              <w:t xml:space="preserve">    Lars Bang Larsen</w:t>
            </w:r>
            <w:r w:rsidRPr="009B2CAB">
              <w:rPr>
                <w:rFonts w:ascii="Arial" w:hAnsi="Arial" w:cs="Arial"/>
                <w:sz w:val="20"/>
                <w:szCs w:val="20"/>
              </w:rPr>
              <w:t>:Art Now (TASCHEN Icons Series</w:t>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3" w:type="dxa"/>
            <w:gridSpan w:val="2"/>
            <w:vMerge/>
            <w:tcBorders>
              <w:top w:val="single" w:sz="12" w:space="0" w:color="auto"/>
              <w:left w:val="single" w:sz="12" w:space="0" w:color="auto"/>
              <w:bottom w:val="single" w:sz="12" w:space="0" w:color="auto"/>
            </w:tcBorders>
            <w:vAlign w:val="center"/>
          </w:tcPr>
          <w:p w:rsidR="004A10DB" w:rsidRPr="009B2CAB" w:rsidRDefault="004A10DB" w:rsidP="00EF245B">
            <w:pPr>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top w:w="0" w:type="dxa"/>
              <w:left w:w="57" w:type="dxa"/>
              <w:bottom w:w="0"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3" w:type="dxa"/>
            <w:gridSpan w:val="2"/>
            <w:tcBorders>
              <w:top w:val="single" w:sz="12" w:space="0" w:color="auto"/>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top w:w="0" w:type="dxa"/>
              <w:left w:w="57" w:type="dxa"/>
              <w:bottom w:w="0" w:type="dxa"/>
              <w:right w:w="57" w:type="dxa"/>
            </w:tcMar>
          </w:tcPr>
          <w:p w:rsidR="004A10DB" w:rsidRPr="009B2CAB" w:rsidRDefault="004A10DB" w:rsidP="00EF245B">
            <w:pPr>
              <w:pStyle w:val="tabliceumas"/>
              <w:rPr>
                <w:rFonts w:ascii="Arial" w:hAnsi="Arial" w:cs="Arial"/>
                <w:b w:val="0"/>
                <w:sz w:val="20"/>
                <w:szCs w:val="20"/>
              </w:rPr>
            </w:pPr>
            <w:r w:rsidRPr="009B2CAB">
              <w:rPr>
                <w:rFonts w:ascii="Arial" w:hAnsi="Arial" w:cs="Arial"/>
                <w:b w:val="0"/>
                <w:sz w:val="20"/>
                <w:szCs w:val="20"/>
              </w:rPr>
              <w:t>Razni pregledi povijesti umjetnosti , En</w:t>
            </w:r>
            <w:r w:rsidR="00000026" w:rsidRPr="009B2CAB">
              <w:rPr>
                <w:rFonts w:ascii="Arial" w:hAnsi="Arial" w:cs="Arial"/>
                <w:b w:val="0"/>
                <w:sz w:val="20"/>
                <w:szCs w:val="20"/>
              </w:rPr>
              <w:t>ciklopedija likovnih umjetnosti</w:t>
            </w:r>
            <w:r w:rsidRPr="009B2CAB">
              <w:rPr>
                <w:rFonts w:ascii="Arial" w:hAnsi="Arial" w:cs="Arial"/>
                <w:b w:val="0"/>
                <w:sz w:val="20"/>
                <w:szCs w:val="20"/>
              </w:rPr>
              <w:t>, Enciklopedija  hrvatske</w:t>
            </w:r>
            <w:r w:rsidR="00000026" w:rsidRPr="009B2CAB">
              <w:rPr>
                <w:rFonts w:ascii="Arial" w:hAnsi="Arial" w:cs="Arial"/>
                <w:b w:val="0"/>
                <w:sz w:val="20"/>
                <w:szCs w:val="20"/>
              </w:rPr>
              <w:t xml:space="preserve"> umjetnosti</w:t>
            </w:r>
            <w:r w:rsidRPr="009B2CAB">
              <w:rPr>
                <w:rFonts w:ascii="Arial" w:hAnsi="Arial" w:cs="Arial"/>
                <w:b w:val="0"/>
                <w:sz w:val="20"/>
                <w:szCs w:val="20"/>
              </w:rPr>
              <w:t>,monografije svjetskih i  nacionalnih kipara, kata</w:t>
            </w:r>
            <w:r w:rsidR="00000026" w:rsidRPr="009B2CAB">
              <w:rPr>
                <w:rFonts w:ascii="Arial" w:hAnsi="Arial" w:cs="Arial"/>
                <w:b w:val="0"/>
                <w:sz w:val="20"/>
                <w:szCs w:val="20"/>
              </w:rPr>
              <w:t>lozi važnih kiparskih izložbi, č</w:t>
            </w:r>
            <w:r w:rsidRPr="009B2CAB">
              <w:rPr>
                <w:rFonts w:ascii="Arial" w:hAnsi="Arial" w:cs="Arial"/>
                <w:b w:val="0"/>
                <w:sz w:val="20"/>
                <w:szCs w:val="20"/>
              </w:rPr>
              <w:t>asopisi i</w:t>
            </w:r>
            <w:r w:rsidR="00000026" w:rsidRPr="009B2CAB">
              <w:rPr>
                <w:rFonts w:ascii="Arial" w:hAnsi="Arial" w:cs="Arial"/>
                <w:b w:val="0"/>
                <w:sz w:val="20"/>
                <w:szCs w:val="20"/>
              </w:rPr>
              <w:t>z područja suvremene umjetnosti</w:t>
            </w:r>
            <w:r w:rsidRPr="009B2CAB">
              <w:rPr>
                <w:rFonts w:ascii="Arial" w:hAnsi="Arial" w:cs="Arial"/>
                <w:b w:val="0"/>
                <w:sz w:val="20"/>
                <w:szCs w:val="20"/>
              </w:rPr>
              <w:t>: Kunstforum, Art in America, Parkett, Flash Art, Kontura...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Internet izvori</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3" w:type="dxa"/>
            <w:gridSpan w:val="2"/>
            <w:tcBorders>
              <w:left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Načini praćenja kvalitete koji osiguravaju stjecanje utvrđenih </w:t>
            </w:r>
            <w:r w:rsidRPr="009B2CAB">
              <w:rPr>
                <w:rFonts w:ascii="Arial" w:hAnsi="Arial" w:cs="Arial"/>
                <w:color w:val="000000"/>
                <w:sz w:val="20"/>
                <w:szCs w:val="20"/>
              </w:rPr>
              <w:lastRenderedPageBreak/>
              <w:t>ishoda učenja</w:t>
            </w:r>
          </w:p>
        </w:tc>
        <w:tc>
          <w:tcPr>
            <w:tcW w:w="7552" w:type="dxa"/>
            <w:gridSpan w:val="12"/>
            <w:tcBorders>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Konzultacije, korekture, aktivnost na nastavi, evidencija pohađanja nastave, studentske ankete, unutarnja i vanjska evaluacija studijskog programa i nastavnika  i  drugi oblici praćenja kvalitete nastave sukladni pravilima Sveučilišta u Splitu</w:t>
            </w:r>
          </w:p>
        </w:tc>
      </w:tr>
      <w:tr w:rsidR="004A10DB" w:rsidRPr="009B2CAB" w:rsidTr="00EF245B">
        <w:tc>
          <w:tcPr>
            <w:tcW w:w="1913" w:type="dxa"/>
            <w:gridSpan w:val="2"/>
            <w:tcBorders>
              <w:left w:val="single" w:sz="12" w:space="0" w:color="auto"/>
              <w:bottom w:val="single" w:sz="12" w:space="0" w:color="auto"/>
            </w:tcBorders>
            <w:shd w:val="clear" w:color="auto" w:fill="CCFFFF"/>
            <w:tcMar>
              <w:top w:w="0" w:type="dxa"/>
              <w:left w:w="57" w:type="dxa"/>
              <w:bottom w:w="0"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top w:w="0" w:type="dxa"/>
              <w:left w:w="57" w:type="dxa"/>
              <w:bottom w:w="0"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 'Eksperimentalno kiparstvo' gotovo je u cijelosti  mentorska nastava, koja je uj</w:t>
            </w:r>
            <w:r w:rsidR="00000026" w:rsidRPr="009B2CAB">
              <w:rPr>
                <w:rFonts w:ascii="Arial" w:hAnsi="Arial" w:cs="Arial"/>
                <w:sz w:val="20"/>
                <w:szCs w:val="20"/>
              </w:rPr>
              <w:t>edno i praktična i teorijska, pa</w:t>
            </w:r>
            <w:r w:rsidRPr="009B2CAB">
              <w:rPr>
                <w:rFonts w:ascii="Arial" w:hAnsi="Arial" w:cs="Arial"/>
                <w:sz w:val="20"/>
                <w:szCs w:val="20"/>
              </w:rPr>
              <w:t xml:space="preserv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Eksperimentalno kiparstvo najvažniji je segment ovog kolegija i od neophodne je važnosti da studenti imaju na raspolaganju prostor u kojem mogu boraviti i raditi što je moguće više vremena.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Obvezni predmeti    2. godina  4. semestar</w:t>
      </w: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994B0E">
            <w:pPr>
              <w:spacing w:before="60" w:after="0" w:line="240" w:lineRule="auto"/>
              <w:rPr>
                <w:rFonts w:ascii="Arial" w:hAnsi="Arial" w:cs="Arial"/>
                <w:b/>
                <w:sz w:val="20"/>
                <w:szCs w:val="20"/>
              </w:rPr>
            </w:pPr>
            <w:r w:rsidRPr="009B2CAB">
              <w:rPr>
                <w:rFonts w:ascii="Arial" w:hAnsi="Arial" w:cs="Arial"/>
                <w:b/>
                <w:sz w:val="20"/>
                <w:szCs w:val="20"/>
              </w:rPr>
              <w:t>Kiparstvo 4</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157C7" w:rsidP="004157C7">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00P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4A10DB" w:rsidP="004157C7">
            <w:pPr>
              <w:spacing w:after="0" w:line="240" w:lineRule="auto"/>
              <w:rPr>
                <w:rFonts w:ascii="Arial" w:hAnsi="Arial" w:cs="Arial"/>
                <w:sz w:val="20"/>
                <w:szCs w:val="20"/>
              </w:rPr>
            </w:pPr>
            <w:r w:rsidRPr="009B2CAB">
              <w:rPr>
                <w:rFonts w:ascii="Arial" w:hAnsi="Arial" w:cs="Arial"/>
                <w:sz w:val="20"/>
                <w:szCs w:val="20"/>
              </w:rPr>
              <w:t>2/</w:t>
            </w:r>
            <w:r w:rsidR="004157C7" w:rsidRPr="009B2CAB">
              <w:rPr>
                <w:rFonts w:ascii="Arial" w:hAnsi="Arial" w:cs="Arial"/>
                <w:sz w:val="20"/>
                <w:szCs w:val="20"/>
              </w:rPr>
              <w:t>IV.</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882CB1">
            <w:pPr>
              <w:spacing w:after="0" w:line="240" w:lineRule="auto"/>
              <w:rPr>
                <w:rFonts w:ascii="Arial" w:hAnsi="Arial" w:cs="Arial"/>
                <w:sz w:val="20"/>
                <w:szCs w:val="20"/>
              </w:rPr>
            </w:pPr>
            <w:r>
              <w:rPr>
                <w:rFonts w:ascii="Arial" w:hAnsi="Arial" w:cs="Arial"/>
                <w:sz w:val="20"/>
                <w:szCs w:val="20"/>
              </w:rPr>
              <w:t>red. prof. a</w:t>
            </w:r>
            <w:r w:rsidR="004A10DB" w:rsidRPr="009B2CAB">
              <w:rPr>
                <w:rFonts w:ascii="Arial" w:hAnsi="Arial" w:cs="Arial"/>
                <w:sz w:val="20"/>
                <w:szCs w:val="20"/>
              </w:rPr>
              <w:t>k.kipar Kuzma Kovačić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4157C7">
            <w:pPr>
              <w:spacing w:after="0" w:line="240" w:lineRule="auto"/>
              <w:rPr>
                <w:rFonts w:ascii="Arial" w:hAnsi="Arial" w:cs="Arial"/>
                <w:sz w:val="20"/>
                <w:szCs w:val="20"/>
              </w:rPr>
            </w:pPr>
            <w:r w:rsidRPr="009B2CAB">
              <w:rPr>
                <w:rFonts w:ascii="Arial" w:hAnsi="Arial" w:cs="Arial"/>
                <w:sz w:val="20"/>
                <w:szCs w:val="20"/>
              </w:rPr>
              <w:t>17</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4157C7">
            <w:pPr>
              <w:spacing w:after="0" w:line="240" w:lineRule="auto"/>
              <w:rPr>
                <w:rFonts w:ascii="Arial" w:hAnsi="Arial" w:cs="Arial"/>
                <w:sz w:val="20"/>
                <w:szCs w:val="20"/>
              </w:rPr>
            </w:pPr>
            <w:r w:rsidRPr="009B2CAB">
              <w:rPr>
                <w:rFonts w:ascii="Arial" w:hAnsi="Arial" w:cs="Arial"/>
                <w:sz w:val="20"/>
                <w:szCs w:val="20"/>
              </w:rPr>
              <w:t>Ak. kipar Goran Balić, stručni suradnik</w:t>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4157C7">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C6079B">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C6079B">
            <w:pPr>
              <w:tabs>
                <w:tab w:val="left" w:pos="2820"/>
              </w:tabs>
              <w:spacing w:after="0" w:line="240" w:lineRule="auto"/>
              <w:rPr>
                <w:rFonts w:ascii="Arial" w:hAnsi="Arial" w:cs="Arial"/>
                <w:sz w:val="20"/>
                <w:szCs w:val="20"/>
              </w:rPr>
            </w:pPr>
            <w:r w:rsidRPr="009B2CAB">
              <w:rPr>
                <w:rFonts w:ascii="Arial" w:hAnsi="Arial" w:cs="Arial"/>
                <w:sz w:val="20"/>
                <w:szCs w:val="20"/>
              </w:rPr>
              <w:t>Upoznavanje i usvajanje teorijsko-praktičnih znanja i vještina o oblikovanju ljudskog tijela (golog i odjevenog)u kiparstvu – akta i figure</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A10DB" w:rsidRPr="009B2CAB" w:rsidRDefault="00C6079B" w:rsidP="00C6079B">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Kiparstvo </w:t>
            </w:r>
            <w:r>
              <w:rPr>
                <w:rFonts w:ascii="Arial" w:hAnsi="Arial" w:cs="Arial"/>
                <w:color w:val="000000"/>
                <w:sz w:val="20"/>
                <w:szCs w:val="20"/>
                <w:shd w:val="clear" w:color="auto" w:fill="FFFFFF"/>
              </w:rPr>
              <w:t>3</w:t>
            </w:r>
            <w:r w:rsidRPr="00667252">
              <w:rPr>
                <w:rFonts w:ascii="Arial" w:hAnsi="Arial" w:cs="Arial"/>
                <w:color w:val="000000"/>
                <w:sz w:val="20"/>
                <w:szCs w:val="20"/>
                <w:shd w:val="clear" w:color="auto" w:fill="FFFFFF"/>
              </w:rPr>
              <w:t xml:space="preserve"> (potpis nositelja kolegija)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1.Upoznati se s glavnim obilježjima složenog oblika ljuskog tijela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2.Upoznati postupak i povijesne načine kiparskog oblikovanja akta i figure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3.Naučiti gledati (analitički) tj. uočiti bitna svojstva složenog oblika ljudskog tijela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4.Prenijeti modeliranjem promatrani oblik (model) u sustav</w:t>
            </w:r>
            <w:r w:rsidR="00000026" w:rsidRPr="009B2CAB">
              <w:rPr>
                <w:rFonts w:ascii="Arial" w:hAnsi="Arial" w:cs="Arial"/>
                <w:sz w:val="20"/>
                <w:szCs w:val="20"/>
              </w:rPr>
              <w:t xml:space="preserve"> kiparske forme (akt i figura)</w:t>
            </w:r>
            <w:r w:rsidRPr="009B2CAB">
              <w:rPr>
                <w:rFonts w:ascii="Arial" w:hAnsi="Arial" w:cs="Arial"/>
                <w:sz w:val="20"/>
                <w:szCs w:val="20"/>
              </w:rPr>
              <w:t xml:space="preserve"> kreativnom sintezom</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5.Biti u stanju kreirati vlastite kompozicije koristeći se stečenim znanjem i vještinama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1.Modeliranje velikog  ženskog akta po živome modelu, studija (slobodan pristup, na iskustvima moderne)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za lijevanje i lijevanje kipa u gips)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Modeliranje velike ženske figure po živome  modelu, studija (slobodan pristup, na iskustvima moderne)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 modeliranje, vježbe 24 sata – priprema i lijevanje kipa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Modeliranje male ženske figure i krokija po živome modelu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    (56 nastavnih sati: predavanja 32 sata –modeliranje, vježbe 24 sata – priprema i lijevanje kipova u gips)</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Modeliranje malih slobodnih kompozicija akta i figure po živome modelu i po imaginaciji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    (56 nastavnih sati: predavanja 32 sata – modeliranje, vježbe 24 sata – pripreme i lijevanje kipova u gips)</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sz w:val="20"/>
                <w:szCs w:val="20"/>
              </w:rPr>
              <w:t>x</w:t>
            </w:r>
            <w:r w:rsidRPr="009B2CAB">
              <w:rPr>
                <w:rFonts w:ascii="MS Gothic" w:eastAsia="MS Gothic" w:hAnsi="MS Gothic" w:cs="MS Gothic" w:hint="eastAsia"/>
                <w:sz w:val="20"/>
                <w:szCs w:val="20"/>
              </w:rPr>
              <w:t>☐</w:t>
            </w:r>
            <w:r w:rsidRPr="009B2CAB">
              <w:rPr>
                <w:rFonts w:ascii="Arial" w:hAnsi="Arial" w:cs="Arial"/>
                <w:sz w:val="20"/>
                <w:szCs w:val="20"/>
              </w:rPr>
              <w:t xml:space="preserve"> terenski nastava</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Redovito pohađanje nastave (izraditi četiri rada – velika a</w:t>
            </w:r>
            <w:r w:rsidR="00000026" w:rsidRPr="009B2CAB">
              <w:rPr>
                <w:rFonts w:ascii="Arial" w:hAnsi="Arial" w:cs="Arial"/>
                <w:sz w:val="20"/>
                <w:szCs w:val="20"/>
              </w:rPr>
              <w:t>kta, pohađanje muzeja, galerija</w:t>
            </w:r>
            <w:r w:rsidRPr="009B2CAB">
              <w:rPr>
                <w:rFonts w:ascii="Arial" w:hAnsi="Arial" w:cs="Arial"/>
                <w:sz w:val="20"/>
                <w:szCs w:val="20"/>
              </w:rPr>
              <w:t xml:space="preserve"> likovnih izložbi i spomeničke baštine(terenski rad)</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7</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5</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r w:rsidR="00CD48A4" w:rsidRPr="009B2CAB">
              <w:rPr>
                <w:rFonts w:ascii="Arial" w:hAnsi="Arial" w:cs="Arial"/>
                <w:b w:val="0"/>
                <w:sz w:val="20"/>
                <w:szCs w:val="20"/>
                <w:lang w:val="hr-HR"/>
              </w:rPr>
              <w:fldChar w:fldCharType="begin">
                <w:ffData>
                  <w:name w:val="Text1"/>
                  <w:enabled/>
                  <w:calcOnExit w:val="0"/>
                  <w:textInput/>
                </w:ffData>
              </w:fldChar>
            </w:r>
            <w:r w:rsidRPr="009B2CAB">
              <w:rPr>
                <w:rFonts w:ascii="Arial" w:hAnsi="Arial" w:cs="Arial"/>
                <w:b w:val="0"/>
                <w:sz w:val="20"/>
                <w:szCs w:val="20"/>
                <w:lang w:val="hr-HR"/>
              </w:rPr>
              <w:instrText xml:space="preserve"> FORMTEXT </w:instrText>
            </w:r>
            <w:r w:rsidR="00CD48A4" w:rsidRPr="009B2CAB">
              <w:rPr>
                <w:rFonts w:ascii="Arial" w:hAnsi="Arial" w:cs="Arial"/>
                <w:b w:val="0"/>
                <w:sz w:val="20"/>
                <w:szCs w:val="20"/>
                <w:lang w:val="hr-HR"/>
              </w:rPr>
            </w:r>
            <w:r w:rsidR="00CD48A4" w:rsidRPr="009B2CAB">
              <w:rPr>
                <w:rFonts w:ascii="Arial" w:hAnsi="Arial" w:cs="Arial"/>
                <w:b w:val="0"/>
                <w:sz w:val="20"/>
                <w:szCs w:val="20"/>
                <w:lang w:val="hr-HR"/>
              </w:rPr>
              <w:fldChar w:fldCharType="separate"/>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Pr="009B2CAB">
              <w:rPr>
                <w:rFonts w:ascii="Arial" w:hAnsi="Arial" w:cs="Arial"/>
                <w:b w:val="0"/>
                <w:noProof/>
                <w:sz w:val="20"/>
                <w:szCs w:val="20"/>
                <w:lang w:val="hr-HR"/>
              </w:rPr>
              <w:t> </w:t>
            </w:r>
            <w:r w:rsidR="00CD48A4" w:rsidRPr="009B2CAB">
              <w:rPr>
                <w:rFonts w:ascii="Arial" w:hAnsi="Arial" w:cs="Arial"/>
                <w:b w:val="0"/>
                <w:sz w:val="20"/>
                <w:szCs w:val="20"/>
                <w:lang w:val="hr-HR"/>
              </w:rPr>
              <w:fldChar w:fldCharType="end"/>
            </w:r>
            <w:r w:rsidRPr="009B2CAB">
              <w:rPr>
                <w:rFonts w:ascii="Arial" w:hAnsi="Arial" w:cs="Arial"/>
                <w:b w:val="0"/>
                <w:color w:val="000000"/>
                <w:sz w:val="20"/>
                <w:szCs w:val="20"/>
                <w:lang w:val="hr-HR"/>
              </w:rPr>
              <w:t>Pohađanje izložbi...,terenski rad</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sz w:val="20"/>
                <w:szCs w:val="20"/>
              </w:rPr>
              <w:t>-Završni ispit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(izložba)</w:t>
            </w:r>
            <w:r w:rsidRPr="009B2CAB">
              <w:rPr>
                <w:rFonts w:ascii="Arial" w:hAnsi="Arial" w:cs="Arial"/>
                <w:noProof/>
                <w:sz w:val="20"/>
                <w:szCs w:val="20"/>
              </w:rPr>
              <w:t> </w:t>
            </w:r>
            <w:r w:rsidRPr="009B2CAB">
              <w:rPr>
                <w:rFonts w:ascii="Arial" w:hAnsi="Arial" w:cs="Arial"/>
                <w:noProof/>
                <w:sz w:val="20"/>
                <w:szCs w:val="20"/>
              </w:rPr>
              <w:t>60%</w:t>
            </w:r>
          </w:p>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noProof/>
                <w:sz w:val="20"/>
                <w:szCs w:val="20"/>
              </w:rPr>
              <w:t>-Pohađanje nastave 20%</w:t>
            </w:r>
          </w:p>
          <w:p w:rsidR="004A10DB" w:rsidRPr="009B2CAB" w:rsidRDefault="004A10DB" w:rsidP="00EF245B">
            <w:pPr>
              <w:tabs>
                <w:tab w:val="left" w:pos="2820"/>
              </w:tabs>
              <w:spacing w:after="0" w:line="240" w:lineRule="auto"/>
              <w:rPr>
                <w:rFonts w:ascii="Arial" w:hAnsi="Arial" w:cs="Arial"/>
                <w:noProof/>
                <w:sz w:val="20"/>
                <w:szCs w:val="20"/>
              </w:rPr>
            </w:pPr>
            <w:r w:rsidRPr="009B2CAB">
              <w:rPr>
                <w:rFonts w:ascii="Arial" w:hAnsi="Arial" w:cs="Arial"/>
                <w:noProof/>
                <w:sz w:val="20"/>
                <w:szCs w:val="20"/>
              </w:rPr>
              <w:t>- Induividualni rad 10%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noProof/>
                <w:sz w:val="20"/>
                <w:szCs w:val="20"/>
              </w:rPr>
              <w:t>-Vježbe 10%</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W. Janson, A.F. Janson, Povijest umjetnosti ( s dodatkom povijest hrvatske umjetnosti), Varaždin, 2003.</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Grgo Gamulin: Hrvatsko kiparstvo 19. I 20. Stoljeća, Zagreb, 1999.</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Focilon: Život oblika, Zagreb, 1995.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Tisuću godina hrvatskog kiparstva, Zagreb, 1997.</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H. Read: Historija moderne skulpture, 1996.</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Enciklopedija likovne umjetnosti; Enciklopedija hrvatske umjetnosti; monografije,romansirane biografije i autobiografije umjetnika (kipara),katalozi kiparskih izložbi; likovni časopisi; Biblija; Ikonografija,liturgika i simbolika zapadnog kršćanstva,Zagreb,1985.</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Stalne konzultacije (razgovori), korekture,provjere te pripadajući oblici praćenja kvalitete nastave prema pravilima Splitskog sveučilišta</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Ostalo (prema mišljenju </w:t>
            </w:r>
            <w:r w:rsidRPr="009B2CAB">
              <w:rPr>
                <w:rFonts w:ascii="Arial" w:hAnsi="Arial" w:cs="Arial"/>
                <w:color w:val="000000"/>
                <w:sz w:val="20"/>
                <w:szCs w:val="20"/>
              </w:rPr>
              <w:lastRenderedPageBreak/>
              <w:t>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 xml:space="preserve">Ova nastava je specifična, gotovo potpuno mentorska, ujedno teorijska i praktična, i zato se vodi u malim grupama.Ona je analitička i istodobno kreativna, te uvijek </w:t>
            </w:r>
            <w:r w:rsidRPr="009B2CAB">
              <w:rPr>
                <w:rFonts w:ascii="Arial" w:hAnsi="Arial" w:cs="Arial"/>
                <w:sz w:val="20"/>
                <w:szCs w:val="20"/>
              </w:rPr>
              <w:lastRenderedPageBreak/>
              <w:t>sadrži  istraživanje i eksperimentiranje.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jeziku,a konzultacije su moguće i na engleskom i talijanskom</w:t>
            </w:r>
            <w:r w:rsidR="00CE1648" w:rsidRPr="009B2CAB">
              <w:rPr>
                <w:rFonts w:ascii="Arial" w:hAnsi="Arial" w:cs="Arial"/>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Pr="009B2CAB">
              <w:rPr>
                <w:rFonts w:ascii="Arial" w:hAnsi="Arial" w:cs="Arial"/>
                <w:noProof/>
                <w:sz w:val="20"/>
                <w:szCs w:val="20"/>
              </w:rPr>
              <w:t> </w:t>
            </w:r>
            <w:r w:rsidR="00CD48A4" w:rsidRPr="009B2CAB">
              <w:rPr>
                <w:rFonts w:ascii="Arial" w:hAnsi="Arial" w:cs="Arial"/>
                <w:sz w:val="20"/>
                <w:szCs w:val="20"/>
              </w:rPr>
              <w:fldChar w:fldCharType="end"/>
            </w:r>
          </w:p>
        </w:tc>
      </w:tr>
    </w:tbl>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KIPARSTVO 4</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UAK 00P</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D30833" w:rsidP="00EF245B">
            <w:pPr>
              <w:spacing w:after="0" w:line="240" w:lineRule="auto"/>
              <w:rPr>
                <w:rFonts w:ascii="Arial" w:hAnsi="Arial" w:cs="Arial"/>
                <w:sz w:val="20"/>
                <w:szCs w:val="20"/>
              </w:rPr>
            </w:pPr>
            <w:r w:rsidRPr="009B2CAB">
              <w:rPr>
                <w:rFonts w:ascii="Arial" w:hAnsi="Arial" w:cs="Arial"/>
                <w:sz w:val="20"/>
                <w:szCs w:val="20"/>
              </w:rPr>
              <w:t>2/IV.</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882CB1" w:rsidP="00EF245B">
            <w:pPr>
              <w:spacing w:after="0" w:line="240" w:lineRule="auto"/>
              <w:rPr>
                <w:rFonts w:ascii="Arial" w:hAnsi="Arial" w:cs="Arial"/>
                <w:sz w:val="20"/>
                <w:szCs w:val="20"/>
              </w:rPr>
            </w:pPr>
            <w:r>
              <w:rPr>
                <w:rFonts w:ascii="Arial" w:hAnsi="Arial" w:cs="Arial"/>
                <w:sz w:val="20"/>
                <w:szCs w:val="20"/>
              </w:rPr>
              <w:t>izv. prof. Loren Živković Kuljiš</w:t>
            </w:r>
          </w:p>
          <w:p w:rsidR="004A10DB" w:rsidRPr="009B2CAB" w:rsidRDefault="004A10DB" w:rsidP="00EF245B">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17</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90</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Osmišljavanje tematskih cjelina, njihova analiza i prilagođavanje realizaciji u različitim kiparskim materijalima i srodnim medijima.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Upoznavanje pristupa natječajima za izlagačke djelatnosti, cjelokupni proces izlaganja autorskog rada, od izjave o radu, do transporta i postava rada kao samostalne ili dijela skupne izložbe.</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327A9A" w:rsidRPr="009B2CAB" w:rsidRDefault="00C6079B" w:rsidP="00327A9A">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Izvršene studentske obveze predviđen</w:t>
            </w:r>
            <w:r>
              <w:rPr>
                <w:rFonts w:ascii="Arial" w:hAnsi="Arial" w:cs="Arial"/>
                <w:color w:val="000000"/>
                <w:sz w:val="20"/>
                <w:szCs w:val="20"/>
                <w:shd w:val="clear" w:color="auto" w:fill="FFFFFF"/>
              </w:rPr>
              <w:t>e programom kolegija Kiparstvo 3</w:t>
            </w:r>
            <w:r w:rsidRPr="00667252">
              <w:rPr>
                <w:rFonts w:ascii="Arial" w:hAnsi="Arial" w:cs="Arial"/>
                <w:color w:val="000000"/>
                <w:sz w:val="20"/>
                <w:szCs w:val="20"/>
                <w:shd w:val="clear" w:color="auto" w:fill="FFFFFF"/>
              </w:rPr>
              <w:t xml:space="preserve"> (potpis nositelja kolegija)</w:t>
            </w:r>
          </w:p>
          <w:p w:rsidR="004A10DB" w:rsidRPr="009B2CAB" w:rsidRDefault="004A10DB" w:rsidP="00EF245B">
            <w:pPr>
              <w:tabs>
                <w:tab w:val="left" w:pos="2820"/>
              </w:tabs>
              <w:spacing w:after="0" w:line="240" w:lineRule="auto"/>
              <w:rPr>
                <w:rFonts w:ascii="Arial" w:hAnsi="Arial" w:cs="Arial"/>
                <w:b/>
                <w:color w:val="FF0000"/>
                <w:sz w:val="20"/>
                <w:szCs w:val="20"/>
              </w:rPr>
            </w:pPr>
          </w:p>
        </w:tc>
      </w:tr>
      <w:tr w:rsidR="004A10DB" w:rsidRPr="009B2CAB" w:rsidTr="00EF245B">
        <w:trPr>
          <w:trHeight w:val="7357"/>
        </w:trPr>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Svijest o važnosti potpunog procesa realizacije suvremene autorske skulpture, od osmišljavanja ideje do izvedbe rada. Mogučnost razumijevanja odnosa vlastitog umjetničkog rada sa suvremenom umjetničkom praksom u Hrvatskoj i inozemstvu.</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Sposobnost osmišljavanja tematskih cjelina s obzirom na područje intetresa studenta.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2. Razumijevanje prilagodljivosti tematskih cjelina kiparskom mediju.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Razumijevanje karakteristika materijala i tehnika izvedbe i razloga njihovog odabira.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4.Likovna analiza odabrane tehnike izvedbe rada i mogućnost promišljanja izvedbe rada u drugim tehnikama.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Važnost financijskog aspekta izvedbe rada u određenoj tehnici.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Važnost načina transporta rada do mjesta izlaganja koji je nužno uvjetovan materijalom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Prezentacijska uloga postava rada u odnosu na prostor izlaganja.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Pisanje autorske izjave o radu, tekstualne forme koja sažeto prezentira kratki tehnički, likovni i sadržajni opis rada.</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Važno je napomenuti važnost usmjeravanja pozornosti studenta na cijeli proces rada od početka studiranja na diplomskom studiju odsjeka Kiparstvo.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 tom smislu cijelokupni proces rada naglašen je kroz čitavi studij, a od studenta se očekuje da uz mentorski rad i podršku osvijesti različite situacije koji se mogu pojaviti u raznim fazama osmišljavanja i izvedbe rada.</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Radni proces je podijeljen na četiri faze koje se ne usvajaju nužno vremenski pravocrtno, nego kao različite razine obrade tematske cjeline.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Ipak, potrebno je proći sve faze rada na projektu zbog stjecanja znanja i iskustva o realizaciji projekta unutar definiranih materijalnih i vremenskih okvira.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Tijekom prve faze, potrebno je odabrati temu i kiparski materijal u kojemu je pretpostavljena izvedba. Tijekom druge faze radi se pretpostavka mogućnosti realizacije rada u drugom materijalu. Treća faza obuhvaća izvedbu skice i modela u mjerilu u odabranom materijalu, te pisanje izjave o radu. I konačno, četvrta faza rada sastoji se od same izvedbe rada u materijalu u realnom mjerilu i osmišljavanja postava u prostoru.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Ovakvim modularnim pristupom studentima je omogućeno, zavisno od zahtjevnosti realizacije ideje, izvedba i više od jednog ciklusa radova tijekom trajanja diplomskog studija.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Važnost teme rada. Ispitivanje područja interesa studenata.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Vježba - 6 nastavnih sati. </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2. Predlaganje tema. Razgovor mogućnostima izvedbe različitih tema.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3. Odlučivanje za jednu od tema i objašnjenje razloga odluke.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Pisanje kratkog opisa rada, tzv. Izjave o radu.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Analiza teme u odnosu na umjetničke prakse prve i druge polovice dvadesetog stolječa u Hrvatskoj i inozemstvu.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6. Mogućnosti izvedbe teme u različitim materijalima.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7. Usporedba karaktera različitih kiparskih materijala.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8. Odabir materijala i plan izvedbe.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9. Izrada crteža, fotomontaža i 3D modela.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10. Izvedba skice u odabranom materijalu i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11. Detaljna priprema za izvedbu rada.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12.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13.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14. Izvedba rada u realnom mjerilu.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Vježba - 6 nastavnih sati</w:t>
            </w:r>
          </w:p>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15. Osmišljavanje postava rada u prostoru i izrada zaštitne ambalaže za transport.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Metodska jedinica u trajanju od 14 nastavnih sati.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Predavanje - 8 nastavnih sati.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Vježba - 6 nastavnih sati</w:t>
            </w: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eastAsia="MS Gothic" w:hAnsi="Arial" w:cs="Arial"/>
                <w:b/>
                <w:sz w:val="20"/>
                <w:szCs w:val="20"/>
              </w:rPr>
              <w:t>X</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7</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6</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2</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Plan rada unutar definiranog vremenskog okvira 20 %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Završni ispit (sastoji se od završne izložbe na Akademiji i prijave na izložbu u galerijskom prostoru 40 %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Projektna dokumentacija rada 15 %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Pismeni opis i obrazloženje rada 15%</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Usmena prezentacija rada 10 %</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sz w:val="20"/>
                <w:szCs w:val="20"/>
              </w:rPr>
            </w:pPr>
            <w:r w:rsidRPr="009B2CAB">
              <w:rPr>
                <w:rFonts w:ascii="Arial" w:hAnsi="Arial" w:cs="Arial"/>
                <w:b/>
                <w:sz w:val="20"/>
                <w:szCs w:val="20"/>
              </w:rPr>
              <w:t>„Umjetničke avangarde XX stoljeća“ Mario de Michelli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sz w:val="20"/>
                <w:szCs w:val="20"/>
              </w:rPr>
              <w:t>Nakladni zavod Matice Hrvatske, 1990.</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color w:val="000000"/>
                <w:sz w:val="20"/>
                <w:szCs w:val="20"/>
              </w:rPr>
              <w:t>2</w:t>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„Suvremena umjetnost“ Catherine Millet</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b/>
                <w:color w:val="000000"/>
                <w:sz w:val="20"/>
                <w:szCs w:val="20"/>
              </w:rPr>
              <w:t>MSU Zagreb i Hrvatska sekcija AICA, 2004.</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b/>
                <w:color w:val="000000"/>
                <w:sz w:val="20"/>
                <w:szCs w:val="20"/>
              </w:rPr>
            </w:pPr>
            <w:r w:rsidRPr="009B2CAB">
              <w:rPr>
                <w:rFonts w:ascii="Arial" w:hAnsi="Arial" w:cs="Arial"/>
                <w:b/>
                <w:color w:val="000000"/>
                <w:sz w:val="20"/>
                <w:szCs w:val="20"/>
              </w:rPr>
              <w:t>Kontura art magazin, br. 90, tema Kontinuitet moderne, listopad 2006.</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Tekstovi: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 Dijalektika moderne - kontinuitet i rascjep“</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Mirela Ramljak Purgar</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Povratak moderne – druga moderna“</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Heinrich Klotz</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-„S</w:t>
            </w:r>
            <w:r w:rsidR="00D03D2D" w:rsidRPr="009B2CAB">
              <w:rPr>
                <w:rFonts w:ascii="Arial" w:hAnsi="Arial" w:cs="Arial"/>
                <w:color w:val="000000"/>
                <w:sz w:val="20"/>
                <w:szCs w:val="20"/>
              </w:rPr>
              <w:t>tilovi dvadesetog stoljeć</w:t>
            </w:r>
            <w:r w:rsidRPr="009B2CAB">
              <w:rPr>
                <w:rFonts w:ascii="Arial" w:hAnsi="Arial" w:cs="Arial"/>
                <w:color w:val="000000"/>
                <w:sz w:val="20"/>
                <w:szCs w:val="20"/>
              </w:rPr>
              <w:t>a – kritičke pozicije moderne umjetnosti“</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Peter Weibel</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„Dvostruki život umjetničkog djela – rascijepljeni patos moderne“</w:t>
            </w:r>
          </w:p>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Werner Hofmann</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Kopije</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Časopisi  o suvremenoj umjetnosti, Kontura, Flash art, Kunstforum, Art in America, Parkett, internet izvori.</w:t>
            </w:r>
          </w:p>
        </w:tc>
        <w:tc>
          <w:tcPr>
            <w:tcW w:w="1244" w:type="dxa"/>
            <w:gridSpan w:val="2"/>
            <w:tcBorders>
              <w:left w:val="single" w:sz="8"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2</w:t>
            </w:r>
          </w:p>
        </w:tc>
        <w:tc>
          <w:tcPr>
            <w:tcW w:w="1518" w:type="dxa"/>
            <w:gridSpan w:val="3"/>
            <w:tcBorders>
              <w:left w:val="single" w:sz="8"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t>Internet izvori</w:t>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Evidencija pohađanja nastave, dokumentacija razvoja rada tijekom semestra, elaborat jednosemestralnih projekata, kao i projekata koji mogu biti realizirani kroz više semestara, studentske ankete, unutarnja i vanjska evaluacija studijskog programa i nastavnika  i  drugi oblici praćenja kvalitete nastave sukladni pravilima Sveučilišta u Splitu.</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Od osobite je važnosti oblik nastave koji proizlazi iz karaktera sadržaja kolegija Suvremeno Kiparstvo 1,2,3 i 4. Na svakom od spomenutih kolegija provodi se opisani modularni oblik nastave koji je kao sustav prilagođen individualnom  interesu studenta. U koordinaciji sa teorijskim kolegijima iz područja suvremene umjetnosti namijenjen je realizaciji projekata u predviđenim rokovima. U razdoblju osmišljavanja projekta nužan je istraživački pristup, dok je razdoblje izvedbe strogo definirano tehičkim uvjetima. Za oba dijela nastave od velike je važnosti precizan vremenski plan realizacije rada.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izvode se na hrvatskom jeziku uz mogućnost praćenja na engleskom jeziku.</w:t>
            </w:r>
          </w:p>
        </w:tc>
      </w:tr>
    </w:tbl>
    <w:p w:rsidR="004A10DB" w:rsidRPr="009B2CAB" w:rsidRDefault="004A10DB" w:rsidP="004A10DB">
      <w:pPr>
        <w:spacing w:after="0" w:line="240" w:lineRule="auto"/>
        <w:rPr>
          <w:rFonts w:ascii="Arial" w:hAnsi="Arial" w:cs="Arial"/>
          <w:b/>
          <w:sz w:val="20"/>
          <w:szCs w:val="20"/>
          <w:lang w:eastAsia="hr-HR"/>
        </w:rPr>
      </w:pPr>
    </w:p>
    <w:p w:rsidR="00C62BBD" w:rsidRPr="009B2CAB" w:rsidRDefault="00C62BBD" w:rsidP="004A10DB">
      <w:pPr>
        <w:spacing w:after="0" w:line="240" w:lineRule="auto"/>
        <w:rPr>
          <w:rFonts w:ascii="Arial" w:hAnsi="Arial" w:cs="Arial"/>
          <w:b/>
          <w:sz w:val="20"/>
          <w:szCs w:val="20"/>
          <w:lang w:eastAsia="hr-HR"/>
        </w:rPr>
      </w:pPr>
    </w:p>
    <w:p w:rsidR="00C62BBD" w:rsidRPr="009B2CAB" w:rsidRDefault="00C62BBD"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994B0E"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Diplomski </w:t>
            </w:r>
            <w:r w:rsidR="004A10DB" w:rsidRPr="009B2CAB">
              <w:rPr>
                <w:rFonts w:ascii="Arial" w:hAnsi="Arial" w:cs="Arial"/>
                <w:b/>
                <w:sz w:val="20"/>
                <w:szCs w:val="20"/>
              </w:rPr>
              <w:t>rad</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157C7" w:rsidP="00560E02">
            <w:pPr>
              <w:spacing w:after="0" w:line="240" w:lineRule="auto"/>
              <w:rPr>
                <w:rFonts w:ascii="Arial" w:hAnsi="Arial" w:cs="Arial"/>
                <w:sz w:val="20"/>
                <w:szCs w:val="20"/>
              </w:rPr>
            </w:pPr>
            <w:r w:rsidRPr="009B2CAB">
              <w:rPr>
                <w:rFonts w:ascii="Arial" w:hAnsi="Arial" w:cs="Arial"/>
                <w:sz w:val="20"/>
                <w:szCs w:val="20"/>
              </w:rPr>
              <w:t>UAK</w:t>
            </w:r>
            <w:r w:rsidR="004A10DB" w:rsidRPr="009B2CAB">
              <w:rPr>
                <w:rFonts w:ascii="Arial" w:hAnsi="Arial" w:cs="Arial"/>
                <w:sz w:val="20"/>
                <w:szCs w:val="20"/>
              </w:rPr>
              <w:t>B</w:t>
            </w:r>
            <w:r w:rsidR="00560E02" w:rsidRPr="009B2CAB">
              <w:rPr>
                <w:rFonts w:ascii="Arial" w:hAnsi="Arial" w:cs="Arial"/>
                <w:sz w:val="20"/>
                <w:szCs w:val="20"/>
              </w:rPr>
              <w:t>0</w:t>
            </w:r>
            <w:r w:rsidR="004A10DB" w:rsidRPr="009B2CAB">
              <w:rPr>
                <w:rFonts w:ascii="Arial" w:hAnsi="Arial" w:cs="Arial"/>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2/</w:t>
            </w:r>
            <w:r w:rsidR="004157C7" w:rsidRPr="009B2CAB">
              <w:rPr>
                <w:rFonts w:ascii="Arial" w:hAnsi="Arial" w:cs="Arial"/>
                <w:sz w:val="20"/>
                <w:szCs w:val="20"/>
              </w:rPr>
              <w:t>IV.</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712BA" w:rsidP="00EF245B">
            <w:pPr>
              <w:tabs>
                <w:tab w:val="left" w:pos="2820"/>
              </w:tabs>
              <w:spacing w:before="40" w:after="0" w:line="240" w:lineRule="auto"/>
              <w:rPr>
                <w:rFonts w:ascii="Arial" w:hAnsi="Arial" w:cs="Arial"/>
                <w:sz w:val="20"/>
                <w:szCs w:val="20"/>
              </w:rPr>
            </w:pPr>
            <w:r>
              <w:rPr>
                <w:rFonts w:ascii="Arial" w:hAnsi="Arial" w:cs="Arial"/>
                <w:sz w:val="20"/>
                <w:szCs w:val="20"/>
              </w:rPr>
              <w:t>red. prof. Kuzma Kovačić</w:t>
            </w:r>
          </w:p>
          <w:p w:rsidR="004A10DB" w:rsidRPr="009B2CAB" w:rsidRDefault="004712BA" w:rsidP="00EF245B">
            <w:pPr>
              <w:tabs>
                <w:tab w:val="left" w:pos="2820"/>
              </w:tabs>
              <w:spacing w:before="40" w:after="0" w:line="240" w:lineRule="auto"/>
              <w:rPr>
                <w:rFonts w:ascii="Arial" w:hAnsi="Arial" w:cs="Arial"/>
                <w:sz w:val="20"/>
                <w:szCs w:val="20"/>
              </w:rPr>
            </w:pPr>
            <w:r>
              <w:rPr>
                <w:rFonts w:ascii="Arial" w:hAnsi="Arial" w:cs="Arial"/>
                <w:sz w:val="20"/>
                <w:szCs w:val="20"/>
              </w:rPr>
              <w:t xml:space="preserve">red. prof. </w:t>
            </w:r>
            <w:r w:rsidR="006140F5" w:rsidRPr="009B2CAB">
              <w:rPr>
                <w:rFonts w:ascii="Arial" w:hAnsi="Arial" w:cs="Arial"/>
                <w:sz w:val="20"/>
                <w:szCs w:val="20"/>
              </w:rPr>
              <w:t>Kažimir Hraste</w:t>
            </w:r>
          </w:p>
          <w:p w:rsidR="004A10DB" w:rsidRPr="009B2CAB" w:rsidRDefault="004712BA" w:rsidP="00EF245B">
            <w:pPr>
              <w:tabs>
                <w:tab w:val="left" w:pos="2820"/>
              </w:tabs>
              <w:spacing w:before="40" w:after="0" w:line="240" w:lineRule="auto"/>
              <w:rPr>
                <w:rFonts w:ascii="Arial" w:hAnsi="Arial" w:cs="Arial"/>
                <w:sz w:val="20"/>
                <w:szCs w:val="20"/>
              </w:rPr>
            </w:pPr>
            <w:r>
              <w:rPr>
                <w:rFonts w:ascii="Arial" w:hAnsi="Arial" w:cs="Arial"/>
                <w:sz w:val="20"/>
                <w:szCs w:val="20"/>
              </w:rPr>
              <w:t>red. prof. Matko Mijić</w:t>
            </w:r>
          </w:p>
          <w:p w:rsidR="004A10DB" w:rsidRPr="009B2CAB" w:rsidRDefault="004712BA" w:rsidP="00EF245B">
            <w:pPr>
              <w:tabs>
                <w:tab w:val="left" w:pos="2820"/>
              </w:tabs>
              <w:spacing w:before="40" w:after="0" w:line="240" w:lineRule="auto"/>
              <w:rPr>
                <w:rFonts w:ascii="Arial" w:hAnsi="Arial" w:cs="Arial"/>
                <w:sz w:val="20"/>
                <w:szCs w:val="20"/>
              </w:rPr>
            </w:pPr>
            <w:r>
              <w:rPr>
                <w:rFonts w:ascii="Arial" w:hAnsi="Arial" w:cs="Arial"/>
                <w:sz w:val="20"/>
                <w:szCs w:val="20"/>
              </w:rPr>
              <w:t xml:space="preserve">izv. prof. </w:t>
            </w:r>
            <w:r w:rsidR="006140F5" w:rsidRPr="009B2CAB">
              <w:rPr>
                <w:rFonts w:ascii="Arial" w:hAnsi="Arial" w:cs="Arial"/>
                <w:sz w:val="20"/>
                <w:szCs w:val="20"/>
              </w:rPr>
              <w:t>Nikola Džaja</w:t>
            </w:r>
          </w:p>
          <w:p w:rsidR="004A10DB" w:rsidRPr="009B2CAB" w:rsidRDefault="004712BA" w:rsidP="00EF245B">
            <w:pPr>
              <w:tabs>
                <w:tab w:val="left" w:pos="2820"/>
              </w:tabs>
              <w:spacing w:before="40" w:after="0" w:line="240" w:lineRule="auto"/>
              <w:rPr>
                <w:rFonts w:ascii="Arial" w:hAnsi="Arial" w:cs="Arial"/>
                <w:sz w:val="20"/>
                <w:szCs w:val="20"/>
              </w:rPr>
            </w:pPr>
            <w:r>
              <w:rPr>
                <w:rFonts w:ascii="Arial" w:hAnsi="Arial" w:cs="Arial"/>
                <w:sz w:val="20"/>
                <w:szCs w:val="20"/>
              </w:rPr>
              <w:t>izv. prof. Loren Živković</w:t>
            </w:r>
          </w:p>
          <w:p w:rsidR="004A10DB" w:rsidRPr="009B2CAB" w:rsidRDefault="004712BA" w:rsidP="00EF245B">
            <w:pPr>
              <w:spacing w:after="0" w:line="240" w:lineRule="auto"/>
              <w:rPr>
                <w:rFonts w:ascii="Arial" w:hAnsi="Arial" w:cs="Arial"/>
                <w:sz w:val="20"/>
                <w:szCs w:val="20"/>
              </w:rPr>
            </w:pPr>
            <w:r>
              <w:rPr>
                <w:rFonts w:ascii="Arial" w:hAnsi="Arial" w:cs="Arial"/>
                <w:sz w:val="20"/>
                <w:szCs w:val="20"/>
              </w:rPr>
              <w:t xml:space="preserve">doc. </w:t>
            </w:r>
            <w:r w:rsidR="004A10DB" w:rsidRPr="009B2CAB">
              <w:rPr>
                <w:rFonts w:ascii="Arial" w:hAnsi="Arial" w:cs="Arial"/>
                <w:sz w:val="20"/>
                <w:szCs w:val="20"/>
              </w:rPr>
              <w:t>Vlasta Žanić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10</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80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55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Pr="009B2CAB">
              <w:rPr>
                <w:rFonts w:ascii="Arial" w:hAnsi="Arial" w:cs="Arial"/>
                <w:sz w:val="20"/>
                <w:szCs w:val="20"/>
              </w:rPr>
              <w:fldChar w:fldCharType="end"/>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D03D2D" w:rsidP="00EF245B">
            <w:pPr>
              <w:tabs>
                <w:tab w:val="left" w:pos="2820"/>
              </w:tabs>
              <w:spacing w:after="0" w:line="240" w:lineRule="auto"/>
              <w:rPr>
                <w:rFonts w:ascii="Arial" w:hAnsi="Arial" w:cs="Arial"/>
                <w:sz w:val="20"/>
                <w:szCs w:val="20"/>
              </w:rPr>
            </w:pPr>
            <w:r w:rsidRPr="009B2CAB">
              <w:rPr>
                <w:rFonts w:ascii="Arial" w:hAnsi="Arial" w:cs="Arial"/>
                <w:sz w:val="20"/>
                <w:szCs w:val="20"/>
              </w:rPr>
              <w:t>Usvajanje i izvedba  teoretsko</w:t>
            </w:r>
            <w:r w:rsidR="004A10DB" w:rsidRPr="009B2CAB">
              <w:rPr>
                <w:rFonts w:ascii="Arial" w:hAnsi="Arial" w:cs="Arial"/>
                <w:sz w:val="20"/>
                <w:szCs w:val="20"/>
              </w:rPr>
              <w:t>-praktičnih znanja sa specifičnost</w:t>
            </w:r>
            <w:r w:rsidRPr="009B2CAB">
              <w:rPr>
                <w:rFonts w:ascii="Arial" w:hAnsi="Arial" w:cs="Arial"/>
                <w:sz w:val="20"/>
                <w:szCs w:val="20"/>
              </w:rPr>
              <w:t>ima individualne kiparske forme</w:t>
            </w:r>
            <w:r w:rsidR="004A10DB" w:rsidRPr="009B2CAB">
              <w:rPr>
                <w:rFonts w:ascii="Arial" w:hAnsi="Arial" w:cs="Arial"/>
                <w:sz w:val="20"/>
                <w:szCs w:val="20"/>
              </w:rPr>
              <w:t>, pod mentorstvom odabranog profesora.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C6079B" w:rsidRDefault="004A10DB" w:rsidP="00EF245B">
            <w:pPr>
              <w:tabs>
                <w:tab w:val="left" w:pos="2820"/>
              </w:tabs>
              <w:spacing w:after="0" w:line="240" w:lineRule="auto"/>
              <w:rPr>
                <w:rFonts w:ascii="Arial" w:hAnsi="Arial" w:cs="Arial"/>
                <w:sz w:val="20"/>
                <w:szCs w:val="20"/>
              </w:rPr>
            </w:pPr>
            <w:r w:rsidRPr="00C6079B">
              <w:rPr>
                <w:rFonts w:ascii="Arial" w:hAnsi="Arial" w:cs="Arial"/>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A10DB" w:rsidRDefault="004A10DB" w:rsidP="00EF245B">
            <w:pPr>
              <w:tabs>
                <w:tab w:val="left" w:pos="2820"/>
              </w:tabs>
              <w:spacing w:after="0" w:line="240" w:lineRule="auto"/>
              <w:rPr>
                <w:rFonts w:ascii="Arial" w:hAnsi="Arial" w:cs="Arial"/>
                <w:sz w:val="20"/>
                <w:szCs w:val="20"/>
              </w:rPr>
            </w:pPr>
            <w:r w:rsidRPr="00C6079B">
              <w:rPr>
                <w:rFonts w:ascii="Arial" w:hAnsi="Arial" w:cs="Arial"/>
                <w:sz w:val="20"/>
                <w:szCs w:val="20"/>
              </w:rPr>
              <w:t xml:space="preserve">Studenti su obvezni položiti sve kolegije </w:t>
            </w:r>
            <w:r w:rsidR="009C048E">
              <w:rPr>
                <w:rFonts w:ascii="Arial" w:hAnsi="Arial" w:cs="Arial"/>
                <w:sz w:val="20"/>
                <w:szCs w:val="20"/>
              </w:rPr>
              <w:t xml:space="preserve">I, II, i III. semestra </w:t>
            </w:r>
            <w:r w:rsidRPr="00C6079B">
              <w:rPr>
                <w:rFonts w:ascii="Arial" w:hAnsi="Arial" w:cs="Arial"/>
                <w:sz w:val="20"/>
                <w:szCs w:val="20"/>
              </w:rPr>
              <w:t>Diplomskog studija</w:t>
            </w:r>
            <w:r w:rsidR="00D03D2D" w:rsidRPr="00C6079B">
              <w:rPr>
                <w:rFonts w:ascii="Arial" w:hAnsi="Arial" w:cs="Arial"/>
                <w:sz w:val="20"/>
                <w:szCs w:val="20"/>
              </w:rPr>
              <w:t>.</w:t>
            </w:r>
          </w:p>
          <w:p w:rsidR="009C048E" w:rsidRPr="00C6079B" w:rsidRDefault="009C048E" w:rsidP="009C048E">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w:t>
            </w:r>
            <w:r>
              <w:rPr>
                <w:rFonts w:ascii="Arial" w:hAnsi="Arial" w:cs="Arial"/>
                <w:color w:val="000000"/>
                <w:sz w:val="20"/>
                <w:szCs w:val="20"/>
                <w:shd w:val="clear" w:color="auto" w:fill="FFFFFF"/>
              </w:rPr>
              <w:t xml:space="preserve">svih </w:t>
            </w:r>
            <w:r w:rsidRPr="00667252">
              <w:rPr>
                <w:rFonts w:ascii="Arial" w:hAnsi="Arial" w:cs="Arial"/>
                <w:color w:val="000000"/>
                <w:sz w:val="20"/>
                <w:szCs w:val="20"/>
                <w:shd w:val="clear" w:color="auto" w:fill="FFFFFF"/>
              </w:rPr>
              <w:t xml:space="preserve">kolegija </w:t>
            </w:r>
            <w:r>
              <w:rPr>
                <w:rFonts w:ascii="Arial" w:hAnsi="Arial" w:cs="Arial"/>
                <w:color w:val="000000"/>
                <w:sz w:val="20"/>
                <w:szCs w:val="20"/>
                <w:shd w:val="clear" w:color="auto" w:fill="FFFFFF"/>
              </w:rPr>
              <w:t>iz IV. semestra</w:t>
            </w:r>
            <w:r w:rsidRPr="00667252">
              <w:rPr>
                <w:rFonts w:ascii="Arial" w:hAnsi="Arial" w:cs="Arial"/>
                <w:color w:val="000000"/>
                <w:sz w:val="20"/>
                <w:szCs w:val="20"/>
                <w:shd w:val="clear" w:color="auto" w:fill="FFFFFF"/>
              </w:rPr>
              <w:t xml:space="preserve"> (potpis nositelja kolegija)</w:t>
            </w:r>
            <w:r>
              <w:rPr>
                <w:rFonts w:ascii="Arial" w:hAnsi="Arial" w:cs="Arial"/>
                <w:color w:val="000000"/>
                <w:sz w:val="20"/>
                <w:szCs w:val="20"/>
                <w:shd w:val="clear" w:color="auto" w:fill="FFFFFF"/>
              </w:rPr>
              <w:t>.</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  Usvojiti i izvesti osobnu kiparsku formu</w:t>
            </w:r>
          </w:p>
          <w:p w:rsidR="004A10DB" w:rsidRPr="009B2CAB" w:rsidRDefault="00D03D2D"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2. </w:t>
            </w:r>
            <w:r w:rsidR="004A10DB" w:rsidRPr="009B2CAB">
              <w:rPr>
                <w:rFonts w:ascii="Arial" w:hAnsi="Arial" w:cs="Arial"/>
                <w:sz w:val="20"/>
                <w:szCs w:val="20"/>
              </w:rPr>
              <w:t>Usmeno i pismeno objasniti osobne kiparske  preokupacije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3. Praktično izraditi i  samostalno izlagati svoje kiparske forme u  suvremenoj    kiparskoj  koncepciji</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4. Samostalno  održavati nastavu  u stručnim školama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5. Surađivati  u  muzejima i galerijama, sudjelovati kao stručni suradnik u arhitektonskim, scenskim i vizualnim radovima i prezentacijama.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994B0E" w:rsidRPr="009B2CAB" w:rsidRDefault="00994B0E" w:rsidP="00EF245B">
            <w:pPr>
              <w:tabs>
                <w:tab w:val="left" w:pos="2820"/>
              </w:tabs>
              <w:spacing w:after="0" w:line="240" w:lineRule="auto"/>
              <w:rPr>
                <w:rFonts w:ascii="Arial" w:hAnsi="Arial" w:cs="Arial"/>
                <w:sz w:val="20"/>
                <w:szCs w:val="20"/>
              </w:rPr>
            </w:pPr>
            <w:r w:rsidRPr="009B2CAB">
              <w:rPr>
                <w:rFonts w:ascii="Arial" w:hAnsi="Arial" w:cs="Arial"/>
                <w:sz w:val="20"/>
                <w:szCs w:val="20"/>
              </w:rPr>
              <w:t>Tjedno sati nastave: 9</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Samostalno savladavanje suvremene kiparske forme,usmena i pismena obrana i</w:t>
            </w:r>
            <w:r w:rsidR="00D03D2D" w:rsidRPr="009B2CAB">
              <w:rPr>
                <w:rFonts w:ascii="Arial" w:hAnsi="Arial" w:cs="Arial"/>
                <w:sz w:val="20"/>
                <w:szCs w:val="20"/>
              </w:rPr>
              <w:t xml:space="preserve"> javna prezentacija različitih </w:t>
            </w:r>
            <w:r w:rsidRPr="009B2CAB">
              <w:rPr>
                <w:rFonts w:ascii="Arial" w:hAnsi="Arial" w:cs="Arial"/>
                <w:sz w:val="20"/>
                <w:szCs w:val="20"/>
              </w:rPr>
              <w:t>tvorbeni</w:t>
            </w:r>
            <w:r w:rsidR="00D03D2D" w:rsidRPr="009B2CAB">
              <w:rPr>
                <w:rFonts w:ascii="Arial" w:hAnsi="Arial" w:cs="Arial"/>
                <w:sz w:val="20"/>
                <w:szCs w:val="20"/>
              </w:rPr>
              <w:t xml:space="preserve">h kiparskih postupaka i tvoriva </w:t>
            </w:r>
            <w:r w:rsidRPr="009B2CAB">
              <w:rPr>
                <w:rFonts w:ascii="Arial" w:hAnsi="Arial" w:cs="Arial"/>
                <w:sz w:val="20"/>
                <w:szCs w:val="20"/>
              </w:rPr>
              <w:t>te oblikovanje vlastitog kiparskog izraza svakog pojedinog studenta.</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Nastava iz kolegija: Diplomskog rada  je u cijelosti  mentorska nastava, koja je ujedno praktična i teorijska, te se zbog specifičnosti materije koja se predaje radi individualno 1:1 s odabranim mentorom.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Sadržaj nastave i satnica pojedinačno se dogovara između studenta i odabranog mentora.</w:t>
            </w: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sz w:val="20"/>
                <w:szCs w:val="20"/>
                <w:lang w:val="hr-HR"/>
              </w:rPr>
              <w:t>X</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Redovito pohađanje predavanja,vježbi i izrada jedne samostalne kiparske forme,</w:t>
            </w:r>
            <w:r w:rsidR="00D03D2D" w:rsidRPr="009B2CAB">
              <w:rPr>
                <w:rFonts w:ascii="Arial" w:hAnsi="Arial" w:cs="Arial"/>
                <w:color w:val="000000"/>
                <w:sz w:val="20"/>
                <w:szCs w:val="20"/>
              </w:rPr>
              <w:t xml:space="preserve"> p</w:t>
            </w:r>
            <w:r w:rsidRPr="009B2CAB">
              <w:rPr>
                <w:rFonts w:ascii="Arial" w:hAnsi="Arial" w:cs="Arial"/>
                <w:color w:val="000000"/>
                <w:sz w:val="20"/>
                <w:szCs w:val="20"/>
              </w:rPr>
              <w:t>raćenje  javnih izložbi i sudjelovanje na studentskim izložbama</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2</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4</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1</w:t>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1</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Završni ispit </w:t>
            </w:r>
            <w:r w:rsidR="00D03D2D" w:rsidRPr="009B2CAB">
              <w:rPr>
                <w:rFonts w:ascii="Arial" w:hAnsi="Arial" w:cs="Arial"/>
                <w:sz w:val="20"/>
                <w:szCs w:val="20"/>
              </w:rPr>
              <w:t>(interna ili javna izložba)  50</w:t>
            </w:r>
            <w:r w:rsidRPr="009B2CAB">
              <w:rPr>
                <w:rFonts w:ascii="Arial" w:hAnsi="Arial" w:cs="Arial"/>
                <w:sz w:val="20"/>
                <w:szCs w:val="20"/>
              </w:rPr>
              <w:t>%</w:t>
            </w:r>
          </w:p>
          <w:p w:rsidR="004A10DB" w:rsidRPr="009B2CAB" w:rsidRDefault="00D03D2D"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w:t>
            </w:r>
            <w:r w:rsidR="004A10DB" w:rsidRPr="009B2CAB">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D03D2D"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20</w:t>
            </w:r>
            <w:r w:rsidR="004A10DB" w:rsidRPr="009B2CAB">
              <w:rPr>
                <w:rFonts w:ascii="Arial" w:hAnsi="Arial" w:cs="Arial"/>
                <w:sz w:val="20"/>
                <w:szCs w:val="20"/>
              </w:rPr>
              <w:t>%</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Literatura u dogovoru s odabranim mentorom.</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pStyle w:val="tabliceumas"/>
              <w:rPr>
                <w:rFonts w:ascii="Arial" w:hAnsi="Arial" w:cs="Arial"/>
                <w:b w:val="0"/>
                <w:sz w:val="20"/>
                <w:szCs w:val="20"/>
              </w:rPr>
            </w:pPr>
            <w:r w:rsidRPr="009B2CAB">
              <w:rPr>
                <w:rFonts w:ascii="Arial" w:hAnsi="Arial" w:cs="Arial"/>
                <w:b w:val="0"/>
                <w:sz w:val="20"/>
                <w:szCs w:val="20"/>
              </w:rPr>
              <w:t>Razni pregledi povijesti umjetnosti , En</w:t>
            </w:r>
            <w:r w:rsidR="00D03D2D" w:rsidRPr="009B2CAB">
              <w:rPr>
                <w:rFonts w:ascii="Arial" w:hAnsi="Arial" w:cs="Arial"/>
                <w:b w:val="0"/>
                <w:sz w:val="20"/>
                <w:szCs w:val="20"/>
              </w:rPr>
              <w:t>ciklopedija likovnih umjetnosti</w:t>
            </w:r>
            <w:r w:rsidRPr="009B2CAB">
              <w:rPr>
                <w:rFonts w:ascii="Arial" w:hAnsi="Arial" w:cs="Arial"/>
                <w:b w:val="0"/>
                <w:sz w:val="20"/>
                <w:szCs w:val="20"/>
              </w:rPr>
              <w:t>, Enc</w:t>
            </w:r>
            <w:r w:rsidR="00D03D2D" w:rsidRPr="009B2CAB">
              <w:rPr>
                <w:rFonts w:ascii="Arial" w:hAnsi="Arial" w:cs="Arial"/>
                <w:b w:val="0"/>
                <w:sz w:val="20"/>
                <w:szCs w:val="20"/>
              </w:rPr>
              <w:t>iklopedija  hrvatske umjetnosti</w:t>
            </w:r>
            <w:r w:rsidRPr="009B2CAB">
              <w:rPr>
                <w:rFonts w:ascii="Arial" w:hAnsi="Arial" w:cs="Arial"/>
                <w:b w:val="0"/>
                <w:sz w:val="20"/>
                <w:szCs w:val="20"/>
              </w:rPr>
              <w:t>,monografije svjetskih i  nacionalnih kipara, kata</w:t>
            </w:r>
            <w:r w:rsidR="00D03D2D" w:rsidRPr="009B2CAB">
              <w:rPr>
                <w:rFonts w:ascii="Arial" w:hAnsi="Arial" w:cs="Arial"/>
                <w:b w:val="0"/>
                <w:sz w:val="20"/>
                <w:szCs w:val="20"/>
              </w:rPr>
              <w:t>lozi važnih kiparskih izložbi, č</w:t>
            </w:r>
            <w:r w:rsidRPr="009B2CAB">
              <w:rPr>
                <w:rFonts w:ascii="Arial" w:hAnsi="Arial" w:cs="Arial"/>
                <w:b w:val="0"/>
                <w:sz w:val="20"/>
                <w:szCs w:val="20"/>
              </w:rPr>
              <w:t>asopisi iz područja suvremene umjetnosti: Kunstforum, Art in America, Parkett, Flash Art, Kontura...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Internet</w:t>
            </w:r>
            <w:r w:rsidR="004712BA">
              <w:rPr>
                <w:rFonts w:ascii="Arial" w:hAnsi="Arial" w:cs="Arial"/>
                <w:sz w:val="20"/>
                <w:szCs w:val="20"/>
              </w:rPr>
              <w:t>ski</w:t>
            </w:r>
            <w:r w:rsidRPr="009B2CAB">
              <w:rPr>
                <w:rFonts w:ascii="Arial" w:hAnsi="Arial" w:cs="Arial"/>
                <w:sz w:val="20"/>
                <w:szCs w:val="20"/>
              </w:rPr>
              <w:t xml:space="preserve"> izvori</w:t>
            </w:r>
            <w:r w:rsidR="004712BA">
              <w:rPr>
                <w:rFonts w:ascii="Arial" w:hAnsi="Arial" w:cs="Arial"/>
                <w:sz w:val="20"/>
                <w:szCs w:val="20"/>
              </w:rPr>
              <w:t>.</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r w:rsidR="00D03D2D" w:rsidRPr="009B2CAB">
              <w:rPr>
                <w:rFonts w:ascii="Arial" w:hAnsi="Arial" w:cs="Arial"/>
                <w:sz w:val="20"/>
                <w:szCs w:val="20"/>
              </w:rPr>
              <w:t>.</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 Diplomskog rada  je u cijelosti  mentorska nastava, koja je uj</w:t>
            </w:r>
            <w:r w:rsidR="00D03D2D" w:rsidRPr="009B2CAB">
              <w:rPr>
                <w:rFonts w:ascii="Arial" w:hAnsi="Arial" w:cs="Arial"/>
                <w:sz w:val="20"/>
                <w:szCs w:val="20"/>
              </w:rPr>
              <w:t>edno i praktična i teorijska, pa</w:t>
            </w:r>
            <w:r w:rsidRPr="009B2CAB">
              <w:rPr>
                <w:rFonts w:ascii="Arial" w:hAnsi="Arial" w:cs="Arial"/>
                <w:sz w:val="20"/>
                <w:szCs w:val="20"/>
              </w:rPr>
              <w:t xml:space="preserve"> se zbog specifičnosti materije koja se predaje radi individualno 1:1 s odabranim mentorom. </w:t>
            </w:r>
          </w:p>
          <w:p w:rsidR="004A10DB" w:rsidRPr="009B2CAB" w:rsidRDefault="004A10DB" w:rsidP="00EF245B">
            <w:pPr>
              <w:tabs>
                <w:tab w:val="left" w:pos="2820"/>
              </w:tabs>
              <w:spacing w:after="0" w:line="240" w:lineRule="auto"/>
              <w:rPr>
                <w:rFonts w:ascii="Arial" w:hAnsi="Arial" w:cs="Arial"/>
                <w:sz w:val="20"/>
                <w:szCs w:val="20"/>
              </w:rPr>
            </w:pPr>
          </w:p>
        </w:tc>
      </w:tr>
    </w:tbl>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Pr="009B2CAB" w:rsidRDefault="004A10DB" w:rsidP="004A10DB">
      <w:pPr>
        <w:spacing w:after="0" w:line="240" w:lineRule="auto"/>
        <w:rPr>
          <w:rFonts w:ascii="Arial" w:hAnsi="Arial" w:cs="Arial"/>
          <w:b/>
          <w:sz w:val="20"/>
          <w:szCs w:val="20"/>
          <w:lang w:eastAsia="hr-HR"/>
        </w:rPr>
      </w:pPr>
    </w:p>
    <w:p w:rsidR="004A10DB" w:rsidRDefault="004A10DB" w:rsidP="004A10DB">
      <w:pPr>
        <w:spacing w:after="0" w:line="240" w:lineRule="auto"/>
        <w:rPr>
          <w:rFonts w:ascii="Arial" w:hAnsi="Arial" w:cs="Arial"/>
          <w:b/>
          <w:sz w:val="20"/>
          <w:szCs w:val="20"/>
          <w:lang w:eastAsia="hr-HR"/>
        </w:rPr>
      </w:pPr>
      <w:r w:rsidRPr="009B2CAB">
        <w:rPr>
          <w:rFonts w:ascii="Arial" w:hAnsi="Arial" w:cs="Arial"/>
          <w:b/>
          <w:sz w:val="20"/>
          <w:szCs w:val="20"/>
          <w:lang w:eastAsia="hr-HR"/>
        </w:rPr>
        <w:t>Izborni predmeti    2. godina  4. semestar</w:t>
      </w:r>
    </w:p>
    <w:p w:rsidR="00633AC6" w:rsidRPr="009B2CAB" w:rsidRDefault="00633AC6" w:rsidP="004A10DB">
      <w:pPr>
        <w:spacing w:after="0" w:line="240" w:lineRule="auto"/>
        <w:rPr>
          <w:rFonts w:ascii="Arial" w:hAnsi="Arial" w:cs="Arial"/>
          <w:b/>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633AC6">
            <w:pPr>
              <w:spacing w:before="60" w:after="0" w:line="240" w:lineRule="auto"/>
              <w:rPr>
                <w:rFonts w:ascii="Arial" w:hAnsi="Arial" w:cs="Arial"/>
                <w:b/>
                <w:sz w:val="20"/>
                <w:szCs w:val="20"/>
              </w:rPr>
            </w:pPr>
            <w:r w:rsidRPr="009B2CAB">
              <w:rPr>
                <w:rFonts w:ascii="Arial" w:hAnsi="Arial" w:cs="Arial"/>
                <w:b/>
                <w:sz w:val="20"/>
                <w:szCs w:val="20"/>
              </w:rPr>
              <w:t xml:space="preserve">UMJETNOST U KONTEKSTU </w:t>
            </w:r>
            <w:r w:rsidR="00633AC6">
              <w:rPr>
                <w:rFonts w:ascii="Arial" w:hAnsi="Arial" w:cs="Arial"/>
                <w:b/>
                <w:sz w:val="20"/>
                <w:szCs w:val="20"/>
              </w:rPr>
              <w:t>2</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before="40" w:after="0" w:line="240" w:lineRule="auto"/>
              <w:rPr>
                <w:rFonts w:ascii="Arial" w:hAnsi="Arial" w:cs="Arial"/>
                <w:sz w:val="20"/>
                <w:szCs w:val="20"/>
              </w:rPr>
            </w:pPr>
            <w:r w:rsidRPr="009B2CAB">
              <w:rPr>
                <w:rFonts w:ascii="Arial" w:hAnsi="Arial" w:cs="Arial"/>
                <w:sz w:val="20"/>
                <w:szCs w:val="20"/>
              </w:rPr>
              <w:t>UAK605</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C62BBD" w:rsidP="00EF245B">
            <w:pPr>
              <w:spacing w:after="0" w:line="240" w:lineRule="auto"/>
              <w:rPr>
                <w:rFonts w:ascii="Arial" w:hAnsi="Arial" w:cs="Arial"/>
                <w:sz w:val="20"/>
                <w:szCs w:val="20"/>
              </w:rPr>
            </w:pPr>
            <w:r w:rsidRPr="009B2CAB">
              <w:rPr>
                <w:rFonts w:ascii="Arial" w:hAnsi="Arial" w:cs="Arial"/>
                <w:sz w:val="20"/>
                <w:szCs w:val="20"/>
              </w:rPr>
              <w:t>2/IV.</w:t>
            </w:r>
            <w:r w:rsidR="004A10DB" w:rsidRPr="009B2CAB">
              <w:rPr>
                <w:rFonts w:ascii="Arial" w:hAnsi="Arial" w:cs="Arial"/>
                <w:sz w:val="20"/>
                <w:szCs w:val="20"/>
              </w:rPr>
              <w:t xml:space="preserve"> </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5965E5" w:rsidP="00EF245B">
            <w:pPr>
              <w:spacing w:after="0" w:line="240" w:lineRule="auto"/>
              <w:rPr>
                <w:rFonts w:ascii="Arial" w:hAnsi="Arial" w:cs="Arial"/>
                <w:sz w:val="20"/>
                <w:szCs w:val="20"/>
              </w:rPr>
            </w:pPr>
            <w:r>
              <w:rPr>
                <w:rFonts w:ascii="Arial" w:hAnsi="Arial" w:cs="Arial"/>
                <w:sz w:val="20"/>
                <w:szCs w:val="20"/>
              </w:rPr>
              <w:t>doc. a</w:t>
            </w:r>
            <w:r w:rsidR="004A10DB" w:rsidRPr="009B2CAB">
              <w:rPr>
                <w:rFonts w:ascii="Arial" w:hAnsi="Arial" w:cs="Arial"/>
                <w:sz w:val="20"/>
                <w:szCs w:val="20"/>
              </w:rPr>
              <w:t>kademska slikarica, Tatjana Ravlić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263743" w:rsidP="00EF245B">
            <w:pPr>
              <w:spacing w:after="0" w:line="240" w:lineRule="auto"/>
              <w:rPr>
                <w:rFonts w:ascii="Arial" w:hAnsi="Arial" w:cs="Arial"/>
                <w:sz w:val="20"/>
                <w:szCs w:val="20"/>
              </w:rPr>
            </w:pPr>
            <w:r w:rsidRPr="009B2CAB">
              <w:rPr>
                <w:rFonts w:ascii="Arial" w:hAnsi="Arial" w:cs="Arial"/>
                <w:sz w:val="20"/>
                <w:szCs w:val="20"/>
              </w:rPr>
              <w:t>30</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Izborni predmet</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004A10DB" w:rsidRPr="009B2CAB">
              <w:rPr>
                <w:rFonts w:ascii="Arial" w:hAnsi="Arial" w:cs="Arial"/>
                <w:sz w:val="20"/>
                <w:szCs w:val="20"/>
              </w:rPr>
              <w:t> </w:t>
            </w:r>
            <w:r w:rsidRPr="009B2CAB">
              <w:rPr>
                <w:rFonts w:ascii="Arial" w:hAnsi="Arial" w:cs="Arial"/>
                <w:sz w:val="20"/>
                <w:szCs w:val="20"/>
              </w:rPr>
              <w:fldChar w:fldCharType="end"/>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Upoznavanje s umjetničkom teorijom i praksom unutar odabranog antropološkog,filozofskog,medijskog, socijalnog konteksta. Primjenom stečenog znanja i vj</w:t>
            </w:r>
            <w:r w:rsidR="00D03D2D" w:rsidRPr="009B2CAB">
              <w:rPr>
                <w:rFonts w:ascii="Arial" w:hAnsi="Arial" w:cs="Arial"/>
                <w:sz w:val="20"/>
                <w:szCs w:val="20"/>
              </w:rPr>
              <w:t>eština student se osposobljava z</w:t>
            </w:r>
            <w:r w:rsidRPr="009B2CAB">
              <w:rPr>
                <w:rFonts w:ascii="Arial" w:hAnsi="Arial" w:cs="Arial"/>
                <w:sz w:val="20"/>
                <w:szCs w:val="20"/>
              </w:rPr>
              <w:t>a samostalno kontekstu</w:t>
            </w:r>
            <w:r w:rsidR="00D03D2D" w:rsidRPr="009B2CAB">
              <w:rPr>
                <w:rFonts w:ascii="Arial" w:hAnsi="Arial" w:cs="Arial"/>
                <w:sz w:val="20"/>
                <w:szCs w:val="20"/>
              </w:rPr>
              <w:t xml:space="preserve">aliziranje individualne </w:t>
            </w:r>
            <w:r w:rsidRPr="009B2CAB">
              <w:rPr>
                <w:rFonts w:ascii="Arial" w:hAnsi="Arial" w:cs="Arial"/>
                <w:sz w:val="20"/>
                <w:szCs w:val="20"/>
              </w:rPr>
              <w:t>umjetničke prakse.</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A10DB" w:rsidRPr="009B2CAB" w:rsidRDefault="00C6079B" w:rsidP="00EF245B">
            <w:pPr>
              <w:tabs>
                <w:tab w:val="left" w:pos="2820"/>
              </w:tabs>
              <w:spacing w:after="0" w:line="240" w:lineRule="auto"/>
              <w:rPr>
                <w:rFonts w:ascii="Arial" w:hAnsi="Arial" w:cs="Arial"/>
                <w:b/>
                <w:color w:val="FF0000"/>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9B2CAB">
              <w:rPr>
                <w:rFonts w:ascii="Arial" w:hAnsi="Arial" w:cs="Arial"/>
                <w:sz w:val="20"/>
                <w:szCs w:val="20"/>
              </w:rPr>
              <w:t>Umjetnost u kontekstu</w:t>
            </w:r>
            <w:r w:rsidR="00633AC6">
              <w:rPr>
                <w:rFonts w:ascii="Arial" w:hAnsi="Arial" w:cs="Arial"/>
                <w:color w:val="000000"/>
                <w:sz w:val="20"/>
                <w:szCs w:val="20"/>
                <w:shd w:val="clear" w:color="auto" w:fill="FFFFFF"/>
              </w:rPr>
              <w:t xml:space="preserve"> 1</w:t>
            </w:r>
            <w:r w:rsidRPr="00667252">
              <w:rPr>
                <w:rFonts w:ascii="Arial" w:hAnsi="Arial" w:cs="Arial"/>
                <w:color w:val="000000"/>
                <w:sz w:val="20"/>
                <w:szCs w:val="20"/>
                <w:shd w:val="clear" w:color="auto" w:fill="FFFFFF"/>
              </w:rPr>
              <w:t xml:space="preserve"> (potpis nositelja kolegija)</w:t>
            </w:r>
          </w:p>
          <w:p w:rsidR="004A10DB" w:rsidRPr="009B2CAB" w:rsidRDefault="00C6079B" w:rsidP="00C6079B">
            <w:pPr>
              <w:tabs>
                <w:tab w:val="left" w:pos="2820"/>
              </w:tabs>
              <w:spacing w:after="0" w:line="240" w:lineRule="auto"/>
              <w:rPr>
                <w:rFonts w:ascii="Arial" w:hAnsi="Arial" w:cs="Arial"/>
                <w:sz w:val="20"/>
                <w:szCs w:val="20"/>
              </w:rPr>
            </w:pPr>
            <w:r w:rsidRPr="009B2CAB">
              <w:rPr>
                <w:rFonts w:ascii="Arial" w:hAnsi="Arial" w:cs="Arial"/>
                <w:sz w:val="20"/>
                <w:szCs w:val="20"/>
              </w:rPr>
              <w:t xml:space="preserve"> </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spacing w:before="20" w:after="0" w:line="240" w:lineRule="auto"/>
              <w:rPr>
                <w:rFonts w:ascii="Arial" w:hAnsi="Arial" w:cs="Arial"/>
                <w:sz w:val="20"/>
                <w:szCs w:val="20"/>
              </w:rPr>
            </w:pPr>
            <w:r w:rsidRPr="009B2CAB">
              <w:rPr>
                <w:rFonts w:ascii="Arial" w:hAnsi="Arial" w:cs="Arial"/>
                <w:sz w:val="20"/>
                <w:szCs w:val="20"/>
              </w:rPr>
              <w:t>Student će nakon položenog ispita primijeniti slijedeće kompetencije:</w:t>
            </w:r>
          </w:p>
          <w:p w:rsidR="004A10DB" w:rsidRPr="009B2CAB" w:rsidRDefault="004A10DB" w:rsidP="00EF245B">
            <w:pPr>
              <w:spacing w:before="20" w:after="0" w:line="240" w:lineRule="auto"/>
              <w:rPr>
                <w:rFonts w:ascii="Arial" w:hAnsi="Arial" w:cs="Arial"/>
                <w:sz w:val="20"/>
                <w:szCs w:val="20"/>
              </w:rPr>
            </w:pP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Primijeniti usvojena znanja i praksu za produkciju vlastitog rada i njegovu prezentaciju</w:t>
            </w:r>
            <w:r w:rsidR="00C62BBD" w:rsidRPr="009B2CAB">
              <w:rPr>
                <w:rFonts w:ascii="Arial" w:hAnsi="Arial" w:cs="Arial"/>
                <w:sz w:val="20"/>
                <w:szCs w:val="20"/>
              </w:rPr>
              <w:t xml:space="preserve"> </w:t>
            </w: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Artikulirati vlastitu ideju za zadanu temu</w:t>
            </w: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Interpretirati suvremene umjetničke prakse</w:t>
            </w:r>
          </w:p>
          <w:p w:rsidR="004A10DB" w:rsidRPr="009B2CAB" w:rsidRDefault="004A10DB" w:rsidP="004A10DB">
            <w:pPr>
              <w:numPr>
                <w:ilvl w:val="0"/>
                <w:numId w:val="30"/>
              </w:numPr>
              <w:spacing w:before="20" w:after="0" w:line="240" w:lineRule="auto"/>
              <w:rPr>
                <w:rFonts w:ascii="Arial" w:hAnsi="Arial" w:cs="Arial"/>
                <w:sz w:val="20"/>
                <w:szCs w:val="20"/>
              </w:rPr>
            </w:pPr>
            <w:r w:rsidRPr="009B2CAB">
              <w:rPr>
                <w:rFonts w:ascii="Arial" w:hAnsi="Arial" w:cs="Arial"/>
                <w:sz w:val="20"/>
                <w:szCs w:val="20"/>
              </w:rPr>
              <w:t>Analizirati pojmove teoretskog, antropološkog,filozofskog, medijskog i socijalnog unutar umjetničkog konteksta</w:t>
            </w:r>
          </w:p>
          <w:p w:rsidR="004A10DB" w:rsidRPr="009B2CAB" w:rsidRDefault="004A10DB" w:rsidP="00EF245B">
            <w:pPr>
              <w:spacing w:before="20" w:after="0" w:line="240" w:lineRule="auto"/>
              <w:ind w:left="720"/>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p w:rsidR="004A10DB" w:rsidRPr="009B2CAB" w:rsidRDefault="004A10DB" w:rsidP="00EF245B">
            <w:pPr>
              <w:snapToGrid w:val="0"/>
              <w:spacing w:after="0" w:line="240" w:lineRule="auto"/>
              <w:rPr>
                <w:rFonts w:ascii="Arial" w:hAnsi="Arial" w:cs="Arial"/>
                <w:sz w:val="20"/>
                <w:szCs w:val="20"/>
              </w:rPr>
            </w:pPr>
            <w:r w:rsidRPr="009B2CAB">
              <w:rPr>
                <w:rFonts w:ascii="Arial" w:hAnsi="Arial" w:cs="Arial"/>
                <w:sz w:val="20"/>
                <w:szCs w:val="20"/>
              </w:rPr>
              <w:t>1. Uvod u sadržaj predmeta Umjetnost u kontekstu II.</w:t>
            </w:r>
          </w:p>
          <w:p w:rsidR="004A10DB" w:rsidRPr="009B2CAB" w:rsidRDefault="004A10DB" w:rsidP="00EF245B">
            <w:pPr>
              <w:snapToGrid w:val="0"/>
              <w:spacing w:after="0" w:line="240" w:lineRule="auto"/>
              <w:rPr>
                <w:rFonts w:ascii="Arial" w:hAnsi="Arial" w:cs="Arial"/>
                <w:sz w:val="20"/>
                <w:szCs w:val="20"/>
              </w:rPr>
            </w:pPr>
            <w:r w:rsidRPr="009B2CAB">
              <w:rPr>
                <w:rFonts w:ascii="Arial" w:hAnsi="Arial" w:cs="Arial"/>
                <w:sz w:val="20"/>
                <w:szCs w:val="20"/>
              </w:rPr>
              <w:t xml:space="preserve">Odabir teme npr. prostor, spiritualno,vrijeme, vidljivo- nevidljivo, humor, itd.  te konteksualiziranje umjetničkog djelovanja rad unutar javnog npr.umjetnička  galerija, javni prostor.. Pojam artikuliranja i realiziranja ideje. </w:t>
            </w:r>
            <w:r w:rsidR="00C62BBD" w:rsidRPr="009B2CAB">
              <w:rPr>
                <w:rFonts w:ascii="Arial" w:hAnsi="Arial" w:cs="Arial"/>
                <w:sz w:val="20"/>
                <w:szCs w:val="20"/>
              </w:rPr>
              <w:t>(</w:t>
            </w:r>
            <w:r w:rsidR="00263743" w:rsidRPr="009B2CAB">
              <w:rPr>
                <w:rFonts w:ascii="Arial" w:hAnsi="Arial" w:cs="Arial"/>
                <w:sz w:val="20"/>
                <w:szCs w:val="20"/>
              </w:rPr>
              <w:t>2</w:t>
            </w:r>
            <w:r w:rsidR="00C62BBD" w:rsidRPr="009B2CAB">
              <w:rPr>
                <w:rFonts w:ascii="Arial" w:hAnsi="Arial" w:cs="Arial"/>
                <w:sz w:val="20"/>
                <w:szCs w:val="20"/>
              </w:rPr>
              <w:t>P+1V)</w:t>
            </w:r>
            <w:r w:rsidRPr="009B2CAB">
              <w:rPr>
                <w:rFonts w:ascii="Arial" w:hAnsi="Arial" w:cs="Arial"/>
                <w:sz w:val="20"/>
                <w:szCs w:val="20"/>
              </w:rPr>
              <w:t xml:space="preserve">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2. Tema predavanja: novi materijali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artikuliranje individualnih tema</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 Tema predavanja: apstraktno i realno kao estetsko iskustvo</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4. Tema predavanja: metafora u skulpturi, odnosi skulpture u odnosu na okolinu, ljudsko tijelo, emociju; istraživanje osobne memorije</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lastRenderedPageBreak/>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5. Tema predavanja: site- specific instalacija; istraživanje prostora u kojem nastaje instalacija, improvizacija stvaranja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6. Tema predavanja: jezik u  vizualnoj umjetnosti</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7. Tema predavanja: simboli i ikona u 20. i 21. stoljeću</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8. Tema predavanja: duhovno u umjetnosti</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9. Tema predavanja: autobiografija, memorija, proces</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10. Tema predavanja:public art</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11. Tema predavanja: arhitektura/ okolina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 Vježba: slikanje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12.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13.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14.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 Tema predavanja: sublimiranje sadržaja</w:t>
            </w:r>
          </w:p>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Vježba na zadanu temu</w:t>
            </w:r>
            <w:r w:rsidR="00C62BBD" w:rsidRPr="009B2CAB">
              <w:rPr>
                <w:rFonts w:ascii="Arial" w:hAnsi="Arial" w:cs="Arial"/>
                <w:sz w:val="20"/>
                <w:szCs w:val="20"/>
              </w:rPr>
              <w:t xml:space="preserve"> (</w:t>
            </w:r>
            <w:r w:rsidR="00263743" w:rsidRPr="009B2CAB">
              <w:rPr>
                <w:rFonts w:ascii="Arial" w:hAnsi="Arial" w:cs="Arial"/>
                <w:sz w:val="20"/>
                <w:szCs w:val="20"/>
              </w:rPr>
              <w:t>2</w:t>
            </w:r>
            <w:r w:rsidR="00C62BBD" w:rsidRPr="009B2CAB">
              <w:rPr>
                <w:rFonts w:ascii="Arial" w:hAnsi="Arial" w:cs="Arial"/>
                <w:sz w:val="20"/>
                <w:szCs w:val="20"/>
              </w:rPr>
              <w:t xml:space="preserve">P+1V)                         </w:t>
            </w: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samostalni  zadaci  </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multimedija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laboratorij</w:t>
            </w:r>
          </w:p>
          <w:p w:rsidR="004A10DB" w:rsidRPr="009B2CAB" w:rsidRDefault="004A10DB" w:rsidP="00EF245B">
            <w:pPr>
              <w:pStyle w:val="FieldText"/>
              <w:rPr>
                <w:rFonts w:ascii="Arial" w:hAnsi="Arial" w:cs="Arial"/>
                <w:b w:val="0"/>
                <w:sz w:val="20"/>
                <w:szCs w:val="20"/>
                <w:lang w:val="hr-HR"/>
              </w:rPr>
            </w:pPr>
            <w:r w:rsidRPr="009B2CAB">
              <w:rPr>
                <w:rFonts w:ascii="Arial" w:eastAsia="MS Gothic" w:hAnsi="Arial" w:cs="Arial"/>
                <w:b w:val="0"/>
                <w:sz w:val="20"/>
                <w:szCs w:val="20"/>
                <w:lang w:val="hr-HR"/>
              </w:rPr>
              <w:t>x</w:t>
            </w:r>
            <w:r w:rsidRPr="009B2CAB">
              <w:rPr>
                <w:rFonts w:ascii="Arial" w:hAnsi="Arial" w:cs="Arial"/>
                <w:b w:val="0"/>
                <w:sz w:val="20"/>
                <w:szCs w:val="20"/>
                <w:lang w:val="hr-HR"/>
              </w:rPr>
              <w:t xml:space="preserve"> mentorski rad</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00CD48A4" w:rsidRPr="009B2CAB">
              <w:rPr>
                <w:rFonts w:ascii="Arial" w:hAnsi="Arial" w:cs="Arial"/>
                <w:sz w:val="20"/>
                <w:szCs w:val="20"/>
              </w:rPr>
              <w:fldChar w:fldCharType="begin">
                <w:ffData>
                  <w:name w:val="Text1"/>
                  <w:enabled/>
                  <w:calcOnExit w:val="0"/>
                  <w:textInput/>
                </w:ffData>
              </w:fldChar>
            </w:r>
            <w:r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Pr="009B2CAB">
              <w:rPr>
                <w:rFonts w:ascii="Arial" w:hAnsi="Arial" w:cs="Arial"/>
                <w:sz w:val="20"/>
                <w:szCs w:val="20"/>
              </w:rPr>
              <w:t> </w:t>
            </w:r>
            <w:r w:rsidR="00CD48A4" w:rsidRPr="009B2CAB">
              <w:rPr>
                <w:rFonts w:ascii="Arial" w:hAnsi="Arial" w:cs="Arial"/>
                <w:sz w:val="20"/>
                <w:szCs w:val="20"/>
              </w:rPr>
              <w:fldChar w:fldCharType="end"/>
            </w:r>
            <w:r w:rsidRPr="009B2CAB">
              <w:rPr>
                <w:rFonts w:ascii="Arial" w:hAnsi="Arial" w:cs="Arial"/>
                <w:sz w:val="20"/>
                <w:szCs w:val="20"/>
              </w:rPr>
              <w:t xml:space="preserve"> (ostalo upisati)</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Redovito pohađanje predavanja,vježbi( naslikati 5 portreta i 5 aktova),  javnih izložbi i sudjelovanje na studentskim izložbama i radionicama.</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1</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Samostalni rad</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Praćenje  izložbi u muzejima i gaelrijaa</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Izložbena aktivnost</w:t>
            </w:r>
          </w:p>
        </w:tc>
        <w:tc>
          <w:tcPr>
            <w:tcW w:w="1330" w:type="dxa"/>
            <w:gridSpan w:val="2"/>
            <w:tcBorders>
              <w:right w:val="single" w:sz="12"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Završni ispit (interna izložba)  60 %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20 %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Individualni rad      10%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Vježbe 10 %</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uppressAutoHyphens/>
              <w:spacing w:after="0" w:line="240" w:lineRule="auto"/>
              <w:rPr>
                <w:rFonts w:ascii="Arial" w:hAnsi="Arial" w:cs="Arial"/>
                <w:sz w:val="20"/>
                <w:szCs w:val="20"/>
              </w:rPr>
            </w:pPr>
            <w:r w:rsidRPr="009B2CAB">
              <w:rPr>
                <w:rFonts w:ascii="Arial" w:hAnsi="Arial" w:cs="Arial"/>
                <w:sz w:val="20"/>
                <w:szCs w:val="20"/>
              </w:rPr>
              <w:t xml:space="preserve">Vera Horvat Pintarić, Tradicija i moderna, </w:t>
            </w:r>
            <w:hyperlink r:id="rId21" w:tooltip="Ostale knjige od ovoga izdavača" w:history="1">
              <w:r w:rsidRPr="009B2CAB">
                <w:rPr>
                  <w:rStyle w:val="Hyperlink"/>
                  <w:rFonts w:ascii="Arial" w:hAnsi="Arial" w:cs="Arial"/>
                  <w:color w:val="000000"/>
                  <w:sz w:val="20"/>
                  <w:szCs w:val="20"/>
                  <w:shd w:val="clear" w:color="auto" w:fill="FFFFFF"/>
                </w:rPr>
                <w:t xml:space="preserve">HRVATSKA AKADEMIJA ZNANOSTI I </w:t>
              </w:r>
              <w:r w:rsidRPr="009B2CAB">
                <w:rPr>
                  <w:rStyle w:val="Hyperlink"/>
                  <w:rFonts w:ascii="Arial" w:hAnsi="Arial" w:cs="Arial"/>
                  <w:color w:val="000000"/>
                  <w:sz w:val="20"/>
                  <w:szCs w:val="20"/>
                  <w:shd w:val="clear" w:color="auto" w:fill="FFFFFF"/>
                </w:rPr>
                <w:lastRenderedPageBreak/>
                <w:t>UMJETNOSTI</w:t>
              </w:r>
            </w:hyperlink>
            <w:r w:rsidRPr="009B2CAB">
              <w:rPr>
                <w:rFonts w:ascii="Arial" w:hAnsi="Arial" w:cs="Arial"/>
                <w:color w:val="000000"/>
                <w:sz w:val="20"/>
                <w:szCs w:val="20"/>
                <w:u w:val="single"/>
                <w:shd w:val="clear" w:color="auto" w:fill="FFFFFF"/>
              </w:rPr>
              <w:t xml:space="preserve">, </w:t>
            </w:r>
            <w:r w:rsidRPr="009B2CAB">
              <w:rPr>
                <w:rFonts w:ascii="Arial" w:hAnsi="Arial" w:cs="Arial"/>
                <w:color w:val="000000"/>
                <w:sz w:val="20"/>
                <w:szCs w:val="20"/>
                <w:shd w:val="clear" w:color="auto" w:fill="FFFFFF"/>
              </w:rPr>
              <w:t>Zg</w:t>
            </w:r>
          </w:p>
          <w:p w:rsidR="004A10DB" w:rsidRPr="009B2CAB" w:rsidRDefault="004A10DB" w:rsidP="00EF245B">
            <w:pPr>
              <w:tabs>
                <w:tab w:val="left" w:pos="2820"/>
              </w:tabs>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lastRenderedPageBreak/>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Barry Schwabsky, Phaidon: Vitamin P</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uppressAutoHyphens/>
              <w:spacing w:after="0" w:line="240" w:lineRule="auto"/>
              <w:rPr>
                <w:rFonts w:ascii="Arial" w:hAnsi="Arial" w:cs="Arial"/>
                <w:color w:val="000000"/>
                <w:sz w:val="20"/>
                <w:szCs w:val="20"/>
              </w:rPr>
            </w:pPr>
            <w:r w:rsidRPr="009B2CAB">
              <w:rPr>
                <w:rFonts w:ascii="Arial" w:hAnsi="Arial" w:cs="Arial"/>
                <w:sz w:val="20"/>
                <w:szCs w:val="20"/>
              </w:rPr>
              <w:t>Lars Bang Larsen :Art Now (TASCHEN Icons Series</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t>Klaus Sachs- Hombach, Antibarbarus, Znanost o slici</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Časopisi iz područja suvremene umjetnosti Friezie, Flashart, Kontura,monografije svjetskih i nacionalnih umjetnika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Konzultacije, korekture, aktivnost na nastavi, evidencija pohađanja nastave, studentske ankete, unutarnja i vanjska evaluacija studijskog programa i nastavnika  i  drugi oblici praćenja kvalitete nastave sukladni pravilima Sveučilišta u Splitu</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Treba uzeti u obzir da je rad na Umjetničkim akademijama specifičan oblik nastave u visokom školstvu. Nastava iz kolegija:Umjetnost u kontekstu II.  gotovo je u cijelosti  mentorska nastava, koja je uj</w:t>
            </w:r>
            <w:r w:rsidR="00D03D2D" w:rsidRPr="009B2CAB">
              <w:rPr>
                <w:rFonts w:ascii="Arial" w:hAnsi="Arial" w:cs="Arial"/>
                <w:sz w:val="20"/>
                <w:szCs w:val="20"/>
              </w:rPr>
              <w:t>edno i praktična i teorijska, pa</w:t>
            </w:r>
            <w:r w:rsidRPr="009B2CAB">
              <w:rPr>
                <w:rFonts w:ascii="Arial" w:hAnsi="Arial" w:cs="Arial"/>
                <w:sz w:val="20"/>
                <w:szCs w:val="20"/>
              </w:rPr>
              <w:t xml:space="preserve"> se zbog specifičnosti materije koja se predaje radi u malim grupama.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Praktični rad studenta iz kolegija Umjetnost u kontekstu II. gotovo uvijek u sebi sadrži: Istraživanje i eksperimentiranje. </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Predavanja i vježbe se izvode na hrvatskom jeziku uz mogućnost praćenja na engleskom jeziku.</w:t>
            </w:r>
          </w:p>
        </w:tc>
      </w:tr>
    </w:tbl>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p w:rsidR="004A10DB" w:rsidRPr="009B2CAB" w:rsidRDefault="004A10DB" w:rsidP="004A10DB">
      <w:pPr>
        <w:spacing w:after="0" w:line="240" w:lineRule="auto"/>
        <w:rPr>
          <w:rFonts w:ascii="Arial" w:hAnsi="Arial"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4A10DB" w:rsidRPr="009B2CAB" w:rsidTr="00EF245B">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4A10DB" w:rsidRPr="009B2CAB" w:rsidRDefault="004A10DB" w:rsidP="00EF245B">
            <w:pPr>
              <w:spacing w:before="60" w:after="0" w:line="240" w:lineRule="auto"/>
              <w:ind w:left="397" w:hanging="397"/>
              <w:rPr>
                <w:rFonts w:ascii="Arial" w:hAnsi="Arial" w:cs="Arial"/>
                <w:b/>
                <w:sz w:val="20"/>
                <w:szCs w:val="20"/>
              </w:rPr>
            </w:pPr>
            <w:r w:rsidRPr="009B2CAB">
              <w:rPr>
                <w:rFonts w:ascii="Arial" w:hAnsi="Arial" w:cs="Arial"/>
                <w:b/>
                <w:sz w:val="20"/>
                <w:szCs w:val="20"/>
              </w:rPr>
              <w:t xml:space="preserve">Crtanje i pokretna </w:t>
            </w:r>
            <w:r w:rsidRPr="00C6079B">
              <w:rPr>
                <w:rFonts w:ascii="Arial" w:hAnsi="Arial" w:cs="Arial"/>
                <w:b/>
                <w:sz w:val="20"/>
                <w:szCs w:val="20"/>
              </w:rPr>
              <w:t>slika 2 (storyboard)</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Style w:val="Strong"/>
                <w:rFonts w:ascii="Arial" w:hAnsi="Arial" w:cs="Arial"/>
                <w:b w:val="0"/>
                <w:sz w:val="20"/>
                <w:szCs w:val="20"/>
              </w:rPr>
            </w:pPr>
            <w:r w:rsidRPr="009B2CAB">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pacing w:val="-5"/>
                <w:kern w:val="16"/>
                <w:sz w:val="20"/>
                <w:szCs w:val="20"/>
              </w:rPr>
              <w:t>UAA00I</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4A10DB" w:rsidRPr="009B2CAB" w:rsidRDefault="00C62BBD" w:rsidP="00EF245B">
            <w:pPr>
              <w:spacing w:after="0" w:line="240" w:lineRule="auto"/>
              <w:rPr>
                <w:rFonts w:ascii="Arial" w:hAnsi="Arial" w:cs="Arial"/>
                <w:sz w:val="20"/>
                <w:szCs w:val="20"/>
              </w:rPr>
            </w:pPr>
            <w:r w:rsidRPr="009B2CAB">
              <w:rPr>
                <w:rFonts w:ascii="Arial" w:hAnsi="Arial" w:cs="Arial"/>
                <w:sz w:val="20"/>
                <w:szCs w:val="20"/>
              </w:rPr>
              <w:t>2/IV.</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5965E5" w:rsidP="00EF245B">
            <w:pPr>
              <w:spacing w:after="0" w:line="240" w:lineRule="auto"/>
              <w:rPr>
                <w:rFonts w:ascii="Arial" w:hAnsi="Arial" w:cs="Arial"/>
                <w:sz w:val="20"/>
                <w:szCs w:val="20"/>
              </w:rPr>
            </w:pPr>
            <w:r>
              <w:rPr>
                <w:rFonts w:ascii="Arial" w:hAnsi="Arial" w:cs="Arial"/>
                <w:sz w:val="20"/>
                <w:szCs w:val="20"/>
              </w:rPr>
              <w:t xml:space="preserve">doc. </w:t>
            </w:r>
            <w:r w:rsidR="00D03D2D" w:rsidRPr="009B2CAB">
              <w:rPr>
                <w:rFonts w:ascii="Arial" w:hAnsi="Arial" w:cs="Arial"/>
                <w:sz w:val="20"/>
                <w:szCs w:val="20"/>
              </w:rPr>
              <w:t>Veljko Popović</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3</w:t>
            </w:r>
          </w:p>
        </w:tc>
      </w:tr>
      <w:tr w:rsidR="004A10DB" w:rsidRPr="009B2CAB" w:rsidTr="00EF245B">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Natko Stipaničev,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S</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V</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jc w:val="center"/>
              <w:rPr>
                <w:rFonts w:ascii="Arial" w:hAnsi="Arial" w:cs="Arial"/>
                <w:sz w:val="20"/>
                <w:szCs w:val="20"/>
              </w:rPr>
            </w:pPr>
            <w:r w:rsidRPr="009B2CAB">
              <w:rPr>
                <w:rFonts w:ascii="Arial" w:hAnsi="Arial" w:cs="Arial"/>
                <w:sz w:val="20"/>
                <w:szCs w:val="20"/>
              </w:rPr>
              <w:t>T</w:t>
            </w:r>
          </w:p>
        </w:tc>
      </w:tr>
      <w:tr w:rsidR="004A10DB" w:rsidRPr="009B2CAB" w:rsidTr="00EF245B">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4A10DB" w:rsidRPr="009B2CAB" w:rsidRDefault="00F865CC" w:rsidP="00EF245B">
            <w:pPr>
              <w:spacing w:after="0" w:line="240" w:lineRule="auto"/>
              <w:rPr>
                <w:rFonts w:ascii="Arial" w:hAnsi="Arial" w:cs="Arial"/>
                <w:sz w:val="20"/>
                <w:szCs w:val="20"/>
              </w:rPr>
            </w:pPr>
            <w:r w:rsidRPr="009B2CAB">
              <w:rPr>
                <w:rFonts w:ascii="Arial" w:hAnsi="Arial" w:cs="Arial"/>
                <w:sz w:val="20"/>
                <w:szCs w:val="20"/>
              </w:rPr>
              <w:t>15</w:t>
            </w:r>
          </w:p>
        </w:tc>
        <w:tc>
          <w:tcPr>
            <w:tcW w:w="706" w:type="dxa"/>
            <w:gridSpan w:val="2"/>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c>
          <w:tcPr>
            <w:tcW w:w="712"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15</w:t>
            </w:r>
          </w:p>
        </w:tc>
        <w:tc>
          <w:tcPr>
            <w:tcW w:w="618" w:type="dxa"/>
            <w:tcBorders>
              <w:bottom w:val="single" w:sz="12" w:space="0" w:color="auto"/>
              <w:right w:val="single" w:sz="12" w:space="0" w:color="auto"/>
            </w:tcBorders>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obvezni</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0</w:t>
            </w:r>
          </w:p>
        </w:tc>
      </w:tr>
      <w:tr w:rsidR="004A10DB" w:rsidRPr="009B2CAB" w:rsidTr="00EF245B">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sz w:val="20"/>
                <w:szCs w:val="20"/>
              </w:rPr>
            </w:pPr>
            <w:r w:rsidRPr="009B2CAB">
              <w:rPr>
                <w:rFonts w:ascii="Arial" w:hAnsi="Arial" w:cs="Arial"/>
                <w:b/>
                <w:sz w:val="20"/>
                <w:szCs w:val="20"/>
              </w:rPr>
              <w:t>OPIS PREDMETA</w:t>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Izrada kratkog animiranog filma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4A10DB" w:rsidRPr="009B2CAB" w:rsidRDefault="00C6079B" w:rsidP="00EF245B">
            <w:pPr>
              <w:tabs>
                <w:tab w:val="left" w:pos="2820"/>
              </w:tabs>
              <w:spacing w:after="0" w:line="240" w:lineRule="auto"/>
              <w:rPr>
                <w:rFonts w:ascii="Arial" w:hAnsi="Arial" w:cs="Arial"/>
                <w:sz w:val="20"/>
                <w:szCs w:val="20"/>
              </w:rPr>
            </w:pPr>
            <w:r w:rsidRPr="00667252">
              <w:rPr>
                <w:rFonts w:ascii="Arial" w:hAnsi="Arial" w:cs="Arial"/>
                <w:color w:val="000000"/>
                <w:sz w:val="20"/>
                <w:szCs w:val="20"/>
                <w:shd w:val="clear" w:color="auto" w:fill="FFFFFF"/>
              </w:rPr>
              <w:t xml:space="preserve">Izvršene studentske obveze predviđene programom kolegija </w:t>
            </w:r>
            <w:r w:rsidRPr="009B2CAB">
              <w:rPr>
                <w:rFonts w:ascii="Arial" w:hAnsi="Arial" w:cs="Arial"/>
                <w:sz w:val="20"/>
                <w:szCs w:val="20"/>
              </w:rPr>
              <w:t xml:space="preserve">Crtanje i pokretna slika </w:t>
            </w:r>
            <w:r w:rsidRPr="00667252">
              <w:rPr>
                <w:rFonts w:ascii="Arial" w:hAnsi="Arial" w:cs="Arial"/>
                <w:color w:val="000000"/>
                <w:sz w:val="20"/>
                <w:szCs w:val="20"/>
                <w:shd w:val="clear" w:color="auto" w:fill="FFFFFF"/>
              </w:rPr>
              <w:t>1 (potpis nositelja kolegija)</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Student će nakon položenog ispita biti u stanju:</w:t>
            </w:r>
          </w:p>
          <w:p w:rsidR="004A10DB" w:rsidRPr="009B2CAB" w:rsidRDefault="004A10DB" w:rsidP="004A10DB">
            <w:pPr>
              <w:numPr>
                <w:ilvl w:val="0"/>
                <w:numId w:val="28"/>
              </w:numPr>
              <w:shd w:val="clear" w:color="auto" w:fill="FDFDFD"/>
              <w:spacing w:after="0" w:line="240" w:lineRule="auto"/>
              <w:ind w:left="0"/>
              <w:rPr>
                <w:rFonts w:ascii="Arial" w:hAnsi="Arial" w:cs="Arial"/>
                <w:sz w:val="20"/>
                <w:szCs w:val="20"/>
                <w:lang w:eastAsia="hr-HR"/>
              </w:rPr>
            </w:pPr>
          </w:p>
          <w:p w:rsidR="004A10DB" w:rsidRPr="00C6079B" w:rsidRDefault="004A10DB" w:rsidP="00C6079B">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lang w:eastAsia="hr-HR"/>
              </w:rPr>
              <w:t>Pripremiti projekt za izradu 2d animiranog filma</w:t>
            </w:r>
          </w:p>
          <w:p w:rsidR="004A10DB" w:rsidRPr="00C6079B" w:rsidRDefault="004A10DB" w:rsidP="00C6079B">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lang w:eastAsia="hr-HR"/>
              </w:rPr>
              <w:t>Pripremiti produkcijski plan izrade 2d animiranog filma</w:t>
            </w:r>
          </w:p>
          <w:p w:rsidR="004A10DB" w:rsidRPr="00C6079B" w:rsidRDefault="004A10DB" w:rsidP="00C6079B">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rPr>
              <w:t>Sudjelovati u produkciji 2d animiranog filma</w:t>
            </w:r>
          </w:p>
          <w:p w:rsidR="004A10DB" w:rsidRPr="00C6079B" w:rsidRDefault="004A10DB" w:rsidP="00C6079B">
            <w:pPr>
              <w:pStyle w:val="ListParagraph"/>
              <w:numPr>
                <w:ilvl w:val="0"/>
                <w:numId w:val="48"/>
              </w:numPr>
              <w:tabs>
                <w:tab w:val="left" w:pos="2820"/>
              </w:tabs>
              <w:spacing w:after="0" w:line="240" w:lineRule="auto"/>
              <w:rPr>
                <w:rFonts w:ascii="Arial" w:hAnsi="Arial" w:cs="Arial"/>
                <w:sz w:val="20"/>
                <w:szCs w:val="20"/>
              </w:rPr>
            </w:pPr>
            <w:r w:rsidRPr="00C6079B">
              <w:rPr>
                <w:rFonts w:ascii="Arial" w:hAnsi="Arial" w:cs="Arial"/>
                <w:sz w:val="20"/>
                <w:szCs w:val="20"/>
              </w:rPr>
              <w:t>Izraditi kratki 2d animirani film</w:t>
            </w:r>
          </w:p>
          <w:p w:rsidR="004A10DB" w:rsidRPr="009B2CAB" w:rsidRDefault="004A10DB" w:rsidP="00EF245B">
            <w:pPr>
              <w:pStyle w:val="ListParagraph"/>
              <w:tabs>
                <w:tab w:val="left" w:pos="2820"/>
              </w:tabs>
              <w:spacing w:after="0" w:line="240" w:lineRule="auto"/>
              <w:rPr>
                <w:rFonts w:ascii="Arial" w:hAnsi="Arial" w:cs="Arial"/>
                <w:sz w:val="20"/>
                <w:szCs w:val="20"/>
              </w:rPr>
            </w:pPr>
          </w:p>
          <w:p w:rsidR="004A10DB" w:rsidRPr="009B2CAB" w:rsidRDefault="004A10DB" w:rsidP="00EF245B">
            <w:pPr>
              <w:tabs>
                <w:tab w:val="left" w:pos="2820"/>
              </w:tabs>
              <w:spacing w:after="0" w:line="240" w:lineRule="auto"/>
              <w:rPr>
                <w:rFonts w:ascii="Arial" w:hAnsi="Arial" w:cs="Arial"/>
                <w:sz w:val="20"/>
                <w:szCs w:val="20"/>
              </w:rPr>
            </w:pP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Pregled projekata i priprema produkcije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Skiciranje likova i osnove character dizajna</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Skiciranje likova i osnove character dizajna</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Priprema layout animatika</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lastRenderedPageBreak/>
              <w:t>Priprema layout animatika</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scenografije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scenografije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karakterne animacije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dodatne animacije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Compositing proces u 2d animiranom filmu</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Compositing proces u 2d animiranom filmu</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Izrada zvučne slike</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C62BBD">
            <w:pPr>
              <w:pStyle w:val="ListParagraph"/>
              <w:numPr>
                <w:ilvl w:val="0"/>
                <w:numId w:val="46"/>
              </w:numPr>
              <w:spacing w:after="0" w:line="240" w:lineRule="auto"/>
              <w:rPr>
                <w:rFonts w:ascii="Arial" w:hAnsi="Arial" w:cs="Arial"/>
                <w:sz w:val="20"/>
                <w:szCs w:val="20"/>
              </w:rPr>
            </w:pPr>
            <w:r w:rsidRPr="009B2CAB">
              <w:rPr>
                <w:rFonts w:ascii="Arial" w:hAnsi="Arial" w:cs="Arial"/>
                <w:sz w:val="20"/>
                <w:szCs w:val="20"/>
              </w:rPr>
              <w:t>Finalizacija projekta</w:t>
            </w:r>
            <w:r w:rsidR="00C62BBD" w:rsidRPr="009B2CAB">
              <w:rPr>
                <w:rFonts w:ascii="Arial" w:hAnsi="Arial" w:cs="Arial"/>
                <w:sz w:val="20"/>
                <w:szCs w:val="20"/>
              </w:rPr>
              <w:t xml:space="preserve"> (</w:t>
            </w:r>
            <w:r w:rsidR="00F865CC" w:rsidRPr="009B2CAB">
              <w:rPr>
                <w:rFonts w:ascii="Arial" w:hAnsi="Arial" w:cs="Arial"/>
                <w:sz w:val="20"/>
                <w:szCs w:val="20"/>
              </w:rPr>
              <w:t>1</w:t>
            </w:r>
            <w:r w:rsidR="00C62BBD" w:rsidRPr="009B2CAB">
              <w:rPr>
                <w:rFonts w:ascii="Arial" w:hAnsi="Arial" w:cs="Arial"/>
                <w:sz w:val="20"/>
                <w:szCs w:val="20"/>
              </w:rPr>
              <w:t>P+1V)</w:t>
            </w:r>
          </w:p>
          <w:p w:rsidR="004A10DB" w:rsidRPr="009B2CAB" w:rsidRDefault="004A10DB" w:rsidP="00EF245B">
            <w:pPr>
              <w:pStyle w:val="ListParagraph"/>
              <w:spacing w:after="0" w:line="240" w:lineRule="auto"/>
              <w:rPr>
                <w:rFonts w:ascii="Arial" w:hAnsi="Arial" w:cs="Arial"/>
                <w:sz w:val="20"/>
                <w:szCs w:val="20"/>
              </w:rPr>
            </w:pPr>
          </w:p>
        </w:tc>
      </w:tr>
      <w:tr w:rsidR="004A10DB" w:rsidRPr="009B2CAB" w:rsidTr="00EF245B">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predavanja</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seminari i radionice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vježbe  </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i/>
                <w:sz w:val="20"/>
                <w:szCs w:val="20"/>
                <w:lang w:val="hr-HR"/>
              </w:rPr>
              <w:t>on line</w:t>
            </w:r>
            <w:r w:rsidRPr="009B2CAB">
              <w:rPr>
                <w:rFonts w:ascii="Arial" w:hAnsi="Arial" w:cs="Arial"/>
                <w:b w:val="0"/>
                <w:sz w:val="20"/>
                <w:szCs w:val="20"/>
                <w:lang w:val="hr-HR"/>
              </w:rPr>
              <w:t xml:space="preserve"> u cijelosti</w:t>
            </w:r>
          </w:p>
          <w:p w:rsidR="004A10DB" w:rsidRPr="009B2CAB" w:rsidRDefault="004A10DB" w:rsidP="00EF245B">
            <w:pPr>
              <w:pStyle w:val="FieldText"/>
              <w:rPr>
                <w:rFonts w:ascii="Arial" w:hAnsi="Arial" w:cs="Arial"/>
                <w:b w:val="0"/>
                <w:sz w:val="20"/>
                <w:szCs w:val="20"/>
                <w:lang w:val="hr-HR"/>
              </w:rPr>
            </w:pPr>
            <w:r w:rsidRPr="009B2CAB">
              <w:rPr>
                <w:rFonts w:ascii="MS Gothic" w:eastAsia="MS Gothic" w:hAnsi="MS Gothic" w:cs="MS Gothic" w:hint="eastAsia"/>
                <w:b w:val="0"/>
                <w:sz w:val="20"/>
                <w:szCs w:val="20"/>
                <w:lang w:val="hr-HR"/>
              </w:rPr>
              <w:t>☐</w:t>
            </w:r>
            <w:r w:rsidRPr="009B2CAB">
              <w:rPr>
                <w:rFonts w:ascii="Arial" w:hAnsi="Arial" w:cs="Arial"/>
                <w:b w:val="0"/>
                <w:sz w:val="20"/>
                <w:szCs w:val="20"/>
                <w:lang w:val="hr-HR"/>
              </w:rPr>
              <w:t xml:space="preserve"> mješovito e-učenje</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MS Gothic" w:eastAsia="MS Gothic" w:hAnsi="MS Gothic" w:cs="MS Gothic" w:hint="eastAsia"/>
                <w:sz w:val="20"/>
                <w:szCs w:val="20"/>
              </w:rPr>
              <w:t>☐</w:t>
            </w:r>
            <w:r w:rsidRPr="009B2CAB">
              <w:rPr>
                <w:rFonts w:ascii="Arial" w:hAnsi="Arial" w:cs="Arial"/>
                <w:sz w:val="20"/>
                <w:szCs w:val="20"/>
              </w:rPr>
              <w:t xml:space="preserve"> terenska nastava</w:t>
            </w:r>
          </w:p>
        </w:tc>
        <w:tc>
          <w:tcPr>
            <w:tcW w:w="4162" w:type="dxa"/>
            <w:gridSpan w:val="8"/>
            <w:vMerge w:val="restart"/>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Vrste izvođenja nastave:</w:t>
            </w:r>
          </w:p>
        </w:tc>
      </w:tr>
      <w:tr w:rsidR="004A10DB" w:rsidRPr="009B2CAB" w:rsidTr="00EF245B">
        <w:trPr>
          <w:trHeight w:val="57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p>
        </w:tc>
        <w:tc>
          <w:tcPr>
            <w:tcW w:w="3390" w:type="dxa"/>
            <w:gridSpan w:val="4"/>
            <w:vMerge/>
            <w:tcMar>
              <w:left w:w="57" w:type="dxa"/>
              <w:right w:w="57" w:type="dxa"/>
            </w:tcMar>
          </w:tcPr>
          <w:p w:rsidR="004A10DB" w:rsidRPr="009B2CAB" w:rsidRDefault="004A10DB" w:rsidP="00EF245B">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sz w:val="20"/>
                <w:szCs w:val="20"/>
              </w:rPr>
              <w:t>Priprema za naredna predavanja u vidu izrade individualnih zadataka zadanih na predhodnim predavanjima</w:t>
            </w:r>
          </w:p>
        </w:tc>
      </w:tr>
      <w:tr w:rsidR="004A10DB" w:rsidRPr="009B2CAB" w:rsidTr="00EF245B">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rPr>
            </w:pPr>
            <w:r w:rsidRPr="009B2CAB">
              <w:rPr>
                <w:rFonts w:ascii="Arial" w:hAnsi="Arial" w:cs="Arial"/>
                <w:color w:val="000000"/>
                <w:sz w:val="20"/>
                <w:szCs w:val="20"/>
              </w:rPr>
              <w:t xml:space="preserve">Praćenje rada studenata </w:t>
            </w:r>
            <w:r w:rsidRPr="009B2CAB">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1</w:t>
            </w:r>
          </w:p>
        </w:tc>
        <w:tc>
          <w:tcPr>
            <w:tcW w:w="1275" w:type="dxa"/>
            <w:gridSpan w:val="3"/>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Borders>
              <w:top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Praktični rad</w:t>
            </w:r>
          </w:p>
        </w:tc>
        <w:tc>
          <w:tcPr>
            <w:tcW w:w="1330" w:type="dxa"/>
            <w:gridSpan w:val="2"/>
            <w:tcBorders>
              <w:top w:val="single" w:sz="12" w:space="0" w:color="auto"/>
              <w:right w:val="single" w:sz="12" w:space="0" w:color="auto"/>
            </w:tcBorders>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t>2</w:t>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Eksperimentalni rad</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Referat</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4A10DB" w:rsidP="00EF245B">
            <w:pPr>
              <w:pStyle w:val="FieldText"/>
              <w:rPr>
                <w:rFonts w:ascii="Arial" w:hAnsi="Arial" w:cs="Arial"/>
                <w:b w:val="0"/>
                <w:color w:val="000000"/>
                <w:sz w:val="20"/>
                <w:szCs w:val="20"/>
                <w:lang w:val="hr-HR"/>
              </w:rPr>
            </w:pPr>
            <w:r w:rsidRPr="009B2CAB">
              <w:rPr>
                <w:rFonts w:ascii="Arial" w:hAnsi="Arial" w:cs="Arial"/>
                <w:b w:val="0"/>
                <w:color w:val="000000"/>
                <w:sz w:val="20"/>
                <w:szCs w:val="20"/>
                <w:lang w:val="hr-HR"/>
              </w:rPr>
              <w:t>Sudjelovanje u nastavi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Esej</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Seminarski rad</w:t>
            </w:r>
          </w:p>
        </w:tc>
        <w:tc>
          <w:tcPr>
            <w:tcW w:w="968"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520" w:type="dxa"/>
            <w:gridSpan w:val="4"/>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r w:rsidR="004A10DB" w:rsidRPr="009B2CAB">
              <w:rPr>
                <w:rFonts w:ascii="Arial" w:hAnsi="Arial" w:cs="Arial"/>
                <w:b w:val="0"/>
                <w:color w:val="000000"/>
                <w:sz w:val="20"/>
                <w:szCs w:val="20"/>
                <w:lang w:val="hr-HR"/>
              </w:rPr>
              <w:t>(Ostalo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pStyle w:val="FieldText"/>
              <w:rPr>
                <w:rFonts w:ascii="Arial" w:hAnsi="Arial" w:cs="Arial"/>
                <w:b w:val="0"/>
                <w:color w:val="00000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r>
      <w:tr w:rsidR="004A10DB" w:rsidRPr="009B2CAB" w:rsidTr="00EF245B">
        <w:trPr>
          <w:trHeight w:val="397"/>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sz w:val="20"/>
                <w:szCs w:val="20"/>
                <w:lang w:val="hr-HR"/>
              </w:rPr>
              <w:t>Kolokviji</w:t>
            </w:r>
          </w:p>
        </w:tc>
        <w:tc>
          <w:tcPr>
            <w:tcW w:w="782" w:type="dxa"/>
            <w:tcMar>
              <w:left w:w="57" w:type="dxa"/>
              <w:right w:w="57" w:type="dxa"/>
            </w:tcMar>
            <w:vAlign w:val="center"/>
          </w:tcPr>
          <w:p w:rsidR="004A10DB" w:rsidRPr="009B2CAB" w:rsidRDefault="00CD48A4" w:rsidP="00EF245B">
            <w:pPr>
              <w:pStyle w:val="FieldText"/>
              <w:rPr>
                <w:rFonts w:ascii="Arial" w:hAnsi="Arial" w:cs="Arial"/>
                <w:b w:val="0"/>
                <w:sz w:val="20"/>
                <w:szCs w:val="20"/>
                <w:lang w:val="hr-HR"/>
              </w:rPr>
            </w:pPr>
            <w:r w:rsidRPr="009B2CAB">
              <w:rPr>
                <w:rFonts w:ascii="Arial" w:hAnsi="Arial" w:cs="Arial"/>
                <w:b w:val="0"/>
                <w:sz w:val="20"/>
                <w:szCs w:val="20"/>
                <w:lang w:val="hr-HR"/>
              </w:rPr>
              <w:fldChar w:fldCharType="begin">
                <w:ffData>
                  <w:name w:val="Text1"/>
                  <w:enabled/>
                  <w:calcOnExit w:val="0"/>
                  <w:textInput/>
                </w:ffData>
              </w:fldChar>
            </w:r>
            <w:r w:rsidR="004A10DB" w:rsidRPr="009B2CAB">
              <w:rPr>
                <w:rFonts w:ascii="Arial" w:hAnsi="Arial" w:cs="Arial"/>
                <w:b w:val="0"/>
                <w:sz w:val="20"/>
                <w:szCs w:val="20"/>
                <w:lang w:val="hr-HR"/>
              </w:rPr>
              <w:instrText xml:space="preserve"> FORMTEXT </w:instrText>
            </w:r>
            <w:r w:rsidRPr="009B2CAB">
              <w:rPr>
                <w:rFonts w:ascii="Arial" w:hAnsi="Arial" w:cs="Arial"/>
                <w:b w:val="0"/>
                <w:sz w:val="20"/>
                <w:szCs w:val="20"/>
                <w:lang w:val="hr-HR"/>
              </w:rPr>
            </w:r>
            <w:r w:rsidRPr="009B2CAB">
              <w:rPr>
                <w:rFonts w:ascii="Arial" w:hAnsi="Arial" w:cs="Arial"/>
                <w:b w:val="0"/>
                <w:sz w:val="20"/>
                <w:szCs w:val="20"/>
                <w:lang w:val="hr-HR"/>
              </w:rPr>
              <w:fldChar w:fldCharType="separate"/>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004A10DB" w:rsidRPr="009B2CAB">
              <w:rPr>
                <w:rFonts w:ascii="Arial" w:hAnsi="Arial" w:cs="Arial"/>
                <w:b w:val="0"/>
                <w:noProof/>
                <w:sz w:val="20"/>
                <w:szCs w:val="20"/>
                <w:lang w:val="hr-HR"/>
              </w:rPr>
              <w:t> </w:t>
            </w:r>
            <w:r w:rsidRPr="009B2CAB">
              <w:rPr>
                <w:rFonts w:ascii="Arial" w:hAnsi="Arial" w:cs="Arial"/>
                <w:b w:val="0"/>
                <w:sz w:val="20"/>
                <w:szCs w:val="20"/>
                <w:lang w:val="hr-HR"/>
              </w:rPr>
              <w:fldChar w:fldCharType="end"/>
            </w:r>
          </w:p>
        </w:tc>
        <w:tc>
          <w:tcPr>
            <w:tcW w:w="1275" w:type="dxa"/>
            <w:gridSpan w:val="3"/>
            <w:tcMar>
              <w:left w:w="57" w:type="dxa"/>
              <w:right w:w="57" w:type="dxa"/>
            </w:tcMar>
            <w:vAlign w:val="center"/>
          </w:tcPr>
          <w:p w:rsidR="004A10DB" w:rsidRPr="009B2CAB" w:rsidRDefault="004A10DB" w:rsidP="00EF245B">
            <w:pPr>
              <w:pStyle w:val="FieldText"/>
              <w:rPr>
                <w:rFonts w:ascii="Arial" w:hAnsi="Arial" w:cs="Arial"/>
                <w:b w:val="0"/>
                <w:sz w:val="20"/>
                <w:szCs w:val="20"/>
                <w:lang w:val="hr-HR"/>
              </w:rPr>
            </w:pPr>
            <w:r w:rsidRPr="009B2CAB">
              <w:rPr>
                <w:rFonts w:ascii="Arial" w:hAnsi="Arial" w:cs="Arial"/>
                <w:b w:val="0"/>
                <w:color w:val="000000"/>
                <w:sz w:val="20"/>
                <w:szCs w:val="20"/>
                <w:lang w:val="hr-HR"/>
              </w:rPr>
              <w:t>Usmeni ispit</w:t>
            </w:r>
          </w:p>
        </w:tc>
        <w:tc>
          <w:tcPr>
            <w:tcW w:w="968" w:type="dxa"/>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6"/>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4A10DB"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highlight w:val="yellow"/>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r w:rsidR="004A10DB" w:rsidRPr="009B2CAB">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4A10DB" w:rsidRPr="009B2CAB" w:rsidRDefault="00CD48A4" w:rsidP="00EF245B">
            <w:pPr>
              <w:tabs>
                <w:tab w:val="left" w:pos="2820"/>
              </w:tabs>
              <w:spacing w:after="0" w:line="240" w:lineRule="auto"/>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360"/>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Praktičan rad: 70%</w:t>
            </w:r>
          </w:p>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Pohađanje nastave: 30%</w:t>
            </w:r>
          </w:p>
        </w:tc>
      </w:tr>
      <w:tr w:rsidR="004A10DB" w:rsidRPr="009B2CAB" w:rsidTr="00EF245B">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40"/>
              </w:tabs>
              <w:spacing w:after="0" w:line="240" w:lineRule="auto"/>
              <w:rPr>
                <w:rFonts w:ascii="Arial" w:hAnsi="Arial" w:cs="Arial"/>
                <w:color w:val="000000"/>
                <w:sz w:val="20"/>
                <w:szCs w:val="20"/>
              </w:rPr>
            </w:pPr>
            <w:r w:rsidRPr="009B2CAB">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4A10DB" w:rsidRPr="009B2CAB" w:rsidRDefault="004A10DB" w:rsidP="00EF245B">
            <w:pPr>
              <w:tabs>
                <w:tab w:val="left" w:pos="2820"/>
              </w:tabs>
              <w:spacing w:after="0" w:line="240" w:lineRule="auto"/>
              <w:jc w:val="center"/>
              <w:rPr>
                <w:rFonts w:ascii="Arial" w:hAnsi="Arial" w:cs="Arial"/>
                <w:b/>
                <w:color w:val="000000"/>
                <w:sz w:val="20"/>
                <w:szCs w:val="20"/>
              </w:rPr>
            </w:pPr>
            <w:r w:rsidRPr="009B2CAB">
              <w:rPr>
                <w:rFonts w:ascii="Arial" w:hAnsi="Arial" w:cs="Arial"/>
                <w:b/>
                <w:color w:val="000000"/>
                <w:sz w:val="20"/>
                <w:szCs w:val="20"/>
              </w:rPr>
              <w:t>Dostupnost putem ostalih medija</w:t>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r w:rsidRPr="009B2CAB">
              <w:rPr>
                <w:rFonts w:ascii="Arial" w:hAnsi="Arial" w:cs="Arial"/>
                <w:color w:val="000000"/>
                <w:sz w:val="20"/>
                <w:szCs w:val="20"/>
              </w:rPr>
              <w:t xml:space="preserve">Richard Williams: "The animators survival kit”; </w:t>
            </w:r>
            <w:r w:rsidRPr="009B2CAB">
              <w:rPr>
                <w:rFonts w:ascii="Arial" w:hAnsi="Arial" w:cs="Arial"/>
                <w:sz w:val="20"/>
                <w:szCs w:val="20"/>
              </w:rPr>
              <w:t>Faber &amp; Faber; Second Edition edition (2009)Internet izvori i stručni časopisi.</w:t>
            </w:r>
          </w:p>
        </w:tc>
        <w:tc>
          <w:tcPr>
            <w:tcW w:w="1244" w:type="dxa"/>
            <w:gridSpan w:val="2"/>
            <w:tcBorders>
              <w:top w:val="single" w:sz="8" w:space="0" w:color="auto"/>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pStyle w:val="Tekstpasuskojinijeprvi"/>
              <w:spacing w:after="0"/>
              <w:jc w:val="left"/>
              <w:rPr>
                <w:rFonts w:ascii="Arial" w:hAnsi="Arial" w:cs="Arial"/>
                <w:sz w:val="20"/>
                <w:lang w:val="hr-HR"/>
              </w:rPr>
            </w:pPr>
            <w:r w:rsidRPr="009B2CAB">
              <w:rPr>
                <w:rFonts w:ascii="Arial" w:hAnsi="Arial" w:cs="Arial"/>
                <w:sz w:val="20"/>
                <w:lang w:val="hr-HR"/>
              </w:rPr>
              <w:t>Josko Marušić i suradnici: "Alk</w:t>
            </w:r>
            <w:r w:rsidR="005965E5">
              <w:rPr>
                <w:rFonts w:ascii="Arial" w:hAnsi="Arial" w:cs="Arial"/>
                <w:sz w:val="20"/>
                <w:lang w:val="hr-HR"/>
              </w:rPr>
              <w:t>emija animiranog filma", Meandar</w:t>
            </w:r>
            <w:r w:rsidRPr="009B2CAB">
              <w:rPr>
                <w:rFonts w:ascii="Arial" w:hAnsi="Arial" w:cs="Arial"/>
                <w:sz w:val="20"/>
                <w:lang w:val="hr-HR"/>
              </w:rPr>
              <w:t>,</w:t>
            </w:r>
            <w:r w:rsidR="005965E5">
              <w:rPr>
                <w:rFonts w:ascii="Arial" w:hAnsi="Arial" w:cs="Arial"/>
                <w:sz w:val="20"/>
                <w:lang w:val="hr-HR"/>
              </w:rPr>
              <w:t xml:space="preserve"> </w:t>
            </w:r>
            <w:r w:rsidRPr="009B2CAB">
              <w:rPr>
                <w:rFonts w:ascii="Arial" w:hAnsi="Arial" w:cs="Arial"/>
                <w:sz w:val="20"/>
                <w:lang w:val="hr-HR"/>
              </w:rPr>
              <w:t xml:space="preserve"> Zagreb, 2004.</w:t>
            </w: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color w:val="000000"/>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175"/>
        </w:trPr>
        <w:tc>
          <w:tcPr>
            <w:tcW w:w="1912" w:type="dxa"/>
            <w:gridSpan w:val="2"/>
            <w:vMerge/>
            <w:tcBorders>
              <w:left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tc>
        <w:tc>
          <w:tcPr>
            <w:tcW w:w="1244" w:type="dxa"/>
            <w:gridSpan w:val="2"/>
            <w:tcBorders>
              <w:left w:val="single" w:sz="8"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p>
        </w:tc>
        <w:tc>
          <w:tcPr>
            <w:tcW w:w="1244" w:type="dxa"/>
            <w:gridSpan w:val="2"/>
            <w:tcBorders>
              <w:left w:val="single" w:sz="8" w:space="0" w:color="auto"/>
              <w:bottom w:val="single" w:sz="12" w:space="0" w:color="auto"/>
              <w:right w:val="single" w:sz="8"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tcMar>
              <w:left w:w="57" w:type="dxa"/>
              <w:right w:w="57" w:type="dxa"/>
            </w:tcMar>
          </w:tcPr>
          <w:p w:rsidR="004A10DB" w:rsidRPr="009B2CAB" w:rsidRDefault="00CD48A4" w:rsidP="00EF245B">
            <w:pPr>
              <w:tabs>
                <w:tab w:val="left" w:pos="2820"/>
              </w:tabs>
              <w:spacing w:after="0" w:line="240" w:lineRule="auto"/>
              <w:jc w:val="center"/>
              <w:rPr>
                <w:rFonts w:ascii="Arial" w:hAnsi="Arial" w:cs="Arial"/>
                <w:color w:val="000000"/>
                <w:sz w:val="20"/>
                <w:szCs w:val="20"/>
              </w:rPr>
            </w:pPr>
            <w:r w:rsidRPr="009B2CAB">
              <w:rPr>
                <w:rFonts w:ascii="Arial" w:hAnsi="Arial" w:cs="Arial"/>
                <w:sz w:val="20"/>
                <w:szCs w:val="20"/>
              </w:rPr>
              <w:fldChar w:fldCharType="begin">
                <w:ffData>
                  <w:name w:val="Text1"/>
                  <w:enabled/>
                  <w:calcOnExit w:val="0"/>
                  <w:textInput/>
                </w:ffData>
              </w:fldChar>
            </w:r>
            <w:r w:rsidR="004A10DB"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004A10DB" w:rsidRPr="009B2CAB">
              <w:rPr>
                <w:rFonts w:ascii="Arial" w:hAnsi="Arial" w:cs="Arial"/>
                <w:noProof/>
                <w:sz w:val="20"/>
                <w:szCs w:val="20"/>
              </w:rPr>
              <w:t> </w:t>
            </w:r>
            <w:r w:rsidRPr="009B2CAB">
              <w:rPr>
                <w:rFonts w:ascii="Arial" w:hAnsi="Arial" w:cs="Arial"/>
                <w:sz w:val="20"/>
                <w:szCs w:val="20"/>
              </w:rPr>
              <w:fldChar w:fldCharType="end"/>
            </w:r>
          </w:p>
        </w:tc>
      </w:tr>
      <w:tr w:rsidR="004A10DB" w:rsidRPr="009B2CAB" w:rsidTr="00EF245B">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Dopunska literatura </w:t>
            </w:r>
          </w:p>
          <w:p w:rsidR="004A10DB" w:rsidRPr="009B2CAB" w:rsidRDefault="004A10DB" w:rsidP="00EF245B">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color w:val="000000"/>
                <w:sz w:val="20"/>
                <w:szCs w:val="20"/>
              </w:rPr>
              <w:t>http://www.videocopilot.net/tutorials/</w:t>
            </w:r>
          </w:p>
        </w:tc>
      </w:tr>
      <w:tr w:rsidR="004A10DB" w:rsidRPr="009B2CAB" w:rsidTr="00EF245B">
        <w:tc>
          <w:tcPr>
            <w:tcW w:w="1912" w:type="dxa"/>
            <w:gridSpan w:val="2"/>
            <w:tcBorders>
              <w:left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t xml:space="preserve">Evidencija o nazočnosti na predavanjima; anketa; diskusija i pregled izrađenih vježbi i filmova; </w:t>
            </w:r>
          </w:p>
        </w:tc>
      </w:tr>
      <w:tr w:rsidR="004A10DB" w:rsidRPr="009B2CAB" w:rsidTr="00EF245B">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4A10DB" w:rsidRPr="009B2CAB" w:rsidRDefault="004A10DB" w:rsidP="00EF245B">
            <w:pPr>
              <w:tabs>
                <w:tab w:val="left" w:pos="567"/>
              </w:tabs>
              <w:spacing w:after="0" w:line="240" w:lineRule="auto"/>
              <w:rPr>
                <w:rFonts w:ascii="Arial" w:hAnsi="Arial" w:cs="Arial"/>
                <w:color w:val="000000"/>
                <w:sz w:val="20"/>
                <w:szCs w:val="20"/>
              </w:rPr>
            </w:pPr>
            <w:r w:rsidRPr="009B2CAB">
              <w:rPr>
                <w:rFonts w:ascii="Arial" w:hAnsi="Arial" w:cs="Arial"/>
                <w:color w:val="000000"/>
                <w:sz w:val="20"/>
                <w:szCs w:val="20"/>
              </w:rPr>
              <w:t xml:space="preserve">Ostalo (prema </w:t>
            </w:r>
            <w:r w:rsidRPr="009B2CAB">
              <w:rPr>
                <w:rFonts w:ascii="Arial" w:hAnsi="Arial" w:cs="Arial"/>
                <w:color w:val="000000"/>
                <w:sz w:val="20"/>
                <w:szCs w:val="20"/>
              </w:rPr>
              <w:lastRenderedPageBreak/>
              <w:t>mišljenju predlagatelja)</w:t>
            </w:r>
          </w:p>
        </w:tc>
        <w:tc>
          <w:tcPr>
            <w:tcW w:w="7552" w:type="dxa"/>
            <w:gridSpan w:val="12"/>
            <w:tcBorders>
              <w:bottom w:val="single" w:sz="12" w:space="0" w:color="auto"/>
              <w:right w:val="single" w:sz="12" w:space="0" w:color="auto"/>
            </w:tcBorders>
            <w:tcMar>
              <w:left w:w="57" w:type="dxa"/>
              <w:right w:w="57" w:type="dxa"/>
            </w:tcMar>
          </w:tcPr>
          <w:p w:rsidR="004A10DB" w:rsidRPr="009B2CAB" w:rsidRDefault="004A10DB" w:rsidP="00EF245B">
            <w:pPr>
              <w:tabs>
                <w:tab w:val="left" w:pos="2820"/>
              </w:tabs>
              <w:spacing w:after="0" w:line="240" w:lineRule="auto"/>
              <w:rPr>
                <w:rFonts w:ascii="Arial" w:hAnsi="Arial" w:cs="Arial"/>
                <w:sz w:val="20"/>
                <w:szCs w:val="20"/>
              </w:rPr>
            </w:pPr>
            <w:r w:rsidRPr="009B2CAB">
              <w:rPr>
                <w:rFonts w:ascii="Arial" w:hAnsi="Arial" w:cs="Arial"/>
                <w:sz w:val="20"/>
                <w:szCs w:val="20"/>
              </w:rPr>
              <w:lastRenderedPageBreak/>
              <w:t>/</w:t>
            </w:r>
          </w:p>
        </w:tc>
      </w:tr>
    </w:tbl>
    <w:p w:rsidR="004A10DB" w:rsidRPr="009B2CAB" w:rsidRDefault="004A10DB" w:rsidP="004A10DB">
      <w:pPr>
        <w:spacing w:after="0" w:line="240" w:lineRule="auto"/>
        <w:rPr>
          <w:rFonts w:ascii="Arial" w:hAnsi="Arial" w:cs="Arial"/>
          <w:sz w:val="20"/>
          <w:szCs w:val="20"/>
          <w:lang w:eastAsia="hr-HR"/>
        </w:rPr>
      </w:pPr>
    </w:p>
    <w:p w:rsidR="00DB188A" w:rsidRPr="009B2CAB" w:rsidRDefault="00DB188A" w:rsidP="000736D3">
      <w:pPr>
        <w:spacing w:after="0" w:line="240" w:lineRule="auto"/>
        <w:jc w:val="both"/>
        <w:rPr>
          <w:rFonts w:ascii="Arial" w:hAnsi="Arial" w:cs="Arial"/>
          <w:sz w:val="20"/>
          <w:szCs w:val="20"/>
        </w:rPr>
      </w:pPr>
    </w:p>
    <w:p w:rsidR="00A811DE" w:rsidRPr="009B2CAB" w:rsidRDefault="00A811DE" w:rsidP="00A811DE">
      <w:pPr>
        <w:pStyle w:val="NoSpacing"/>
        <w:numPr>
          <w:ilvl w:val="0"/>
          <w:numId w:val="19"/>
        </w:numPr>
        <w:spacing w:after="480"/>
        <w:ind w:left="567" w:hanging="567"/>
        <w:rPr>
          <w:rFonts w:ascii="Arial" w:hAnsi="Arial" w:cs="Arial"/>
          <w:szCs w:val="32"/>
        </w:rPr>
      </w:pPr>
      <w:r w:rsidRPr="009B2CAB">
        <w:rPr>
          <w:rFonts w:ascii="Arial" w:hAnsi="Arial" w:cs="Arial"/>
          <w:szCs w:val="32"/>
        </w:rPr>
        <w:t>UVJETI IZVOĐENJA STUDIJSKOG PROGRAMA</w:t>
      </w:r>
    </w:p>
    <w:p w:rsidR="00B65950" w:rsidRPr="009B2CAB" w:rsidRDefault="00B65950" w:rsidP="000736D3">
      <w:pPr>
        <w:spacing w:after="0" w:line="240" w:lineRule="auto"/>
        <w:jc w:val="both"/>
        <w:rPr>
          <w:rFonts w:ascii="Arial" w:hAnsi="Arial" w:cs="Arial"/>
          <w:sz w:val="20"/>
          <w:szCs w:val="20"/>
        </w:rPr>
      </w:pPr>
    </w:p>
    <w:p w:rsidR="00B65950" w:rsidRPr="009B2CAB" w:rsidRDefault="00A811DE" w:rsidP="00A811DE">
      <w:pPr>
        <w:pStyle w:val="Subtitle"/>
        <w:rPr>
          <w:sz w:val="20"/>
          <w:szCs w:val="20"/>
        </w:rPr>
      </w:pPr>
      <w:r w:rsidRPr="009B2CAB">
        <w:rPr>
          <w:sz w:val="20"/>
          <w:szCs w:val="20"/>
        </w:rPr>
        <w:t>Mjesta izvođenja studijskog programa</w:t>
      </w:r>
    </w:p>
    <w:tbl>
      <w:tblPr>
        <w:tblW w:w="94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02"/>
        <w:gridCol w:w="6005"/>
      </w:tblGrid>
      <w:tr w:rsidR="0044424E" w:rsidRPr="009B2CAB" w:rsidTr="00C9240F">
        <w:tc>
          <w:tcPr>
            <w:tcW w:w="9407" w:type="dxa"/>
            <w:gridSpan w:val="2"/>
            <w:tcBorders>
              <w:top w:val="single" w:sz="12" w:space="0" w:color="auto"/>
              <w:bottom w:val="single" w:sz="12" w:space="0" w:color="auto"/>
            </w:tcBorders>
            <w:shd w:val="clear" w:color="auto" w:fill="66CCFF"/>
            <w:vAlign w:val="center"/>
          </w:tcPr>
          <w:p w:rsidR="0044424E" w:rsidRPr="009B2CAB" w:rsidRDefault="00A811DE" w:rsidP="00A811DE">
            <w:pPr>
              <w:spacing w:after="0"/>
              <w:rPr>
                <w:rFonts w:ascii="Arial" w:hAnsi="Arial" w:cs="Arial"/>
                <w:b/>
                <w:sz w:val="20"/>
                <w:szCs w:val="20"/>
              </w:rPr>
            </w:pPr>
            <w:r w:rsidRPr="009B2CAB">
              <w:rPr>
                <w:rFonts w:ascii="Arial" w:hAnsi="Arial" w:cs="Arial"/>
                <w:color w:val="000000"/>
                <w:sz w:val="20"/>
                <w:szCs w:val="20"/>
              </w:rPr>
              <w:t>Zgrade sastavnice  (navesti postojeće zgrade, zgrade u izgradnji i planiranu izgradnju)</w:t>
            </w:r>
          </w:p>
        </w:tc>
      </w:tr>
      <w:tr w:rsidR="0044424E" w:rsidRPr="009B2CAB" w:rsidTr="00C9240F">
        <w:tc>
          <w:tcPr>
            <w:tcW w:w="3402" w:type="dxa"/>
            <w:tcBorders>
              <w:top w:val="single" w:sz="4" w:space="0" w:color="auto"/>
              <w:bottom w:val="single" w:sz="4" w:space="0" w:color="auto"/>
            </w:tcBorders>
            <w:shd w:val="clear" w:color="auto" w:fill="CCFFFF"/>
            <w:vAlign w:val="center"/>
          </w:tcPr>
          <w:p w:rsidR="0044424E" w:rsidRPr="009B2CAB" w:rsidRDefault="00F5385E" w:rsidP="00F5385E">
            <w:pPr>
              <w:spacing w:after="0" w:line="240" w:lineRule="auto"/>
              <w:rPr>
                <w:rFonts w:ascii="Arial" w:hAnsi="Arial" w:cs="Arial"/>
                <w:color w:val="000000"/>
                <w:sz w:val="20"/>
                <w:szCs w:val="20"/>
              </w:rPr>
            </w:pPr>
            <w:r w:rsidRPr="009B2CAB">
              <w:rPr>
                <w:rFonts w:ascii="Arial" w:hAnsi="Arial" w:cs="Arial"/>
                <w:color w:val="000000"/>
                <w:sz w:val="20"/>
                <w:szCs w:val="20"/>
              </w:rPr>
              <w:t>Identifikacija zgrade</w:t>
            </w:r>
          </w:p>
        </w:tc>
        <w:tc>
          <w:tcPr>
            <w:tcW w:w="6005" w:type="dxa"/>
            <w:tcBorders>
              <w:top w:val="single" w:sz="4" w:space="0" w:color="auto"/>
            </w:tcBorders>
          </w:tcPr>
          <w:p w:rsidR="0044424E" w:rsidRPr="009B2CAB" w:rsidRDefault="000F7320" w:rsidP="000F7320">
            <w:pPr>
              <w:spacing w:after="0"/>
              <w:rPr>
                <w:rFonts w:ascii="Arial" w:hAnsi="Arial" w:cs="Arial"/>
                <w:sz w:val="20"/>
                <w:szCs w:val="20"/>
              </w:rPr>
            </w:pPr>
            <w:r w:rsidRPr="009B2CAB">
              <w:rPr>
                <w:rFonts w:ascii="Arial" w:hAnsi="Arial" w:cs="Arial"/>
                <w:color w:val="000000" w:themeColor="text1"/>
                <w:sz w:val="20"/>
                <w:szCs w:val="20"/>
              </w:rPr>
              <w:t>Brda, Hercegovačka 65</w:t>
            </w:r>
          </w:p>
        </w:tc>
      </w:tr>
      <w:tr w:rsidR="0044424E" w:rsidRPr="009B2CAB" w:rsidTr="00C9240F">
        <w:tc>
          <w:tcPr>
            <w:tcW w:w="3402" w:type="dxa"/>
            <w:tcBorders>
              <w:top w:val="single" w:sz="4" w:space="0" w:color="auto"/>
              <w:bottom w:val="single" w:sz="4" w:space="0" w:color="auto"/>
            </w:tcBorders>
            <w:shd w:val="clear" w:color="auto" w:fill="CCFFFF"/>
            <w:vAlign w:val="center"/>
          </w:tcPr>
          <w:p w:rsidR="0044424E" w:rsidRPr="009B2CAB" w:rsidRDefault="00F5385E" w:rsidP="00F5385E">
            <w:pPr>
              <w:spacing w:after="0" w:line="240" w:lineRule="auto"/>
              <w:rPr>
                <w:rFonts w:ascii="Arial" w:hAnsi="Arial" w:cs="Arial"/>
                <w:color w:val="000000"/>
                <w:sz w:val="20"/>
                <w:szCs w:val="20"/>
              </w:rPr>
            </w:pPr>
            <w:r w:rsidRPr="009B2CAB">
              <w:rPr>
                <w:rFonts w:ascii="Arial" w:hAnsi="Arial" w:cs="Arial"/>
                <w:color w:val="000000"/>
                <w:sz w:val="20"/>
                <w:szCs w:val="20"/>
              </w:rPr>
              <w:t>Lokacija zgrade</w:t>
            </w:r>
          </w:p>
        </w:tc>
        <w:tc>
          <w:tcPr>
            <w:tcW w:w="6005" w:type="dxa"/>
          </w:tcPr>
          <w:p w:rsidR="0044424E" w:rsidRPr="009B2CAB" w:rsidRDefault="000F7320" w:rsidP="0044424E">
            <w:pPr>
              <w:spacing w:after="0"/>
              <w:rPr>
                <w:rFonts w:ascii="Arial" w:hAnsi="Arial" w:cs="Arial"/>
                <w:sz w:val="20"/>
                <w:szCs w:val="20"/>
              </w:rPr>
            </w:pPr>
            <w:r w:rsidRPr="009B2CAB">
              <w:rPr>
                <w:rFonts w:ascii="Arial" w:hAnsi="Arial" w:cs="Arial"/>
                <w:sz w:val="20"/>
                <w:szCs w:val="20"/>
              </w:rPr>
              <w:t>Split</w:t>
            </w:r>
          </w:p>
        </w:tc>
      </w:tr>
      <w:tr w:rsidR="0044424E" w:rsidRPr="009B2CAB" w:rsidTr="00C9240F">
        <w:tc>
          <w:tcPr>
            <w:tcW w:w="3402" w:type="dxa"/>
            <w:tcBorders>
              <w:top w:val="single" w:sz="4" w:space="0" w:color="auto"/>
              <w:bottom w:val="single" w:sz="4" w:space="0" w:color="auto"/>
            </w:tcBorders>
            <w:shd w:val="clear" w:color="auto" w:fill="CCFFFF"/>
            <w:vAlign w:val="center"/>
          </w:tcPr>
          <w:p w:rsidR="0044424E" w:rsidRPr="009B2CAB" w:rsidRDefault="00F5385E" w:rsidP="00F5385E">
            <w:pPr>
              <w:spacing w:after="0" w:line="240" w:lineRule="auto"/>
              <w:rPr>
                <w:rFonts w:ascii="Arial" w:hAnsi="Arial" w:cs="Arial"/>
                <w:color w:val="000000"/>
                <w:sz w:val="20"/>
                <w:szCs w:val="20"/>
              </w:rPr>
            </w:pPr>
            <w:r w:rsidRPr="009B2CAB">
              <w:rPr>
                <w:rFonts w:ascii="Arial" w:hAnsi="Arial" w:cs="Arial"/>
                <w:color w:val="000000"/>
                <w:sz w:val="20"/>
                <w:szCs w:val="20"/>
              </w:rPr>
              <w:t>Godina izgradnje</w:t>
            </w:r>
          </w:p>
        </w:tc>
        <w:tc>
          <w:tcPr>
            <w:tcW w:w="6005" w:type="dxa"/>
          </w:tcPr>
          <w:p w:rsidR="0044424E" w:rsidRPr="009B2CAB" w:rsidRDefault="0044424E" w:rsidP="0044424E">
            <w:pPr>
              <w:spacing w:after="0"/>
              <w:rPr>
                <w:rFonts w:ascii="Arial" w:hAnsi="Arial" w:cs="Arial"/>
                <w:sz w:val="20"/>
                <w:szCs w:val="20"/>
              </w:rPr>
            </w:pPr>
          </w:p>
        </w:tc>
      </w:tr>
      <w:tr w:rsidR="0044424E" w:rsidRPr="009B2CAB" w:rsidTr="00C9240F">
        <w:tc>
          <w:tcPr>
            <w:tcW w:w="3402" w:type="dxa"/>
            <w:tcBorders>
              <w:top w:val="single" w:sz="4" w:space="0" w:color="auto"/>
              <w:bottom w:val="single" w:sz="12" w:space="0" w:color="auto"/>
            </w:tcBorders>
            <w:shd w:val="clear" w:color="auto" w:fill="CCFFFF"/>
            <w:vAlign w:val="center"/>
          </w:tcPr>
          <w:p w:rsidR="0044424E" w:rsidRPr="009B2CAB" w:rsidRDefault="00F5385E" w:rsidP="00F5385E">
            <w:pPr>
              <w:spacing w:after="0" w:line="240" w:lineRule="auto"/>
              <w:rPr>
                <w:rFonts w:ascii="Arial" w:hAnsi="Arial" w:cs="Arial"/>
                <w:color w:val="000000"/>
                <w:sz w:val="20"/>
                <w:szCs w:val="20"/>
              </w:rPr>
            </w:pPr>
            <w:r w:rsidRPr="009B2CAB">
              <w:rPr>
                <w:rFonts w:ascii="Arial" w:hAnsi="Arial" w:cs="Arial"/>
                <w:color w:val="000000"/>
                <w:sz w:val="20"/>
                <w:szCs w:val="20"/>
              </w:rPr>
              <w:t>Ukupna površina u m</w:t>
            </w:r>
            <w:r w:rsidRPr="009B2CAB">
              <w:rPr>
                <w:rFonts w:ascii="Arial" w:hAnsi="Arial" w:cs="Arial"/>
                <w:color w:val="000000"/>
                <w:sz w:val="20"/>
                <w:szCs w:val="20"/>
                <w:vertAlign w:val="superscript"/>
              </w:rPr>
              <w:t>2</w:t>
            </w:r>
          </w:p>
        </w:tc>
        <w:tc>
          <w:tcPr>
            <w:tcW w:w="6005" w:type="dxa"/>
            <w:tcBorders>
              <w:bottom w:val="single" w:sz="12" w:space="0" w:color="auto"/>
            </w:tcBorders>
          </w:tcPr>
          <w:p w:rsidR="0044424E" w:rsidRPr="00997BB7" w:rsidRDefault="00997BB7" w:rsidP="00997BB7">
            <w:r>
              <w:rPr>
                <w:rFonts w:ascii="Arial" w:hAnsi="Arial" w:cs="Arial"/>
                <w:sz w:val="20"/>
                <w:szCs w:val="20"/>
              </w:rPr>
              <w:t>1150</w:t>
            </w:r>
            <w:r w:rsidRPr="00B0657F">
              <w:rPr>
                <w:rFonts w:ascii="Arial" w:hAnsi="Arial" w:cs="Arial"/>
                <w:sz w:val="20"/>
                <w:szCs w:val="20"/>
              </w:rPr>
              <w:t xml:space="preserve"> m2</w:t>
            </w:r>
            <w:r>
              <w:rPr>
                <w:rFonts w:ascii="Arial" w:hAnsi="Arial" w:cs="Arial"/>
                <w:sz w:val="20"/>
                <w:szCs w:val="20"/>
              </w:rPr>
              <w:t xml:space="preserve"> + 300 m2 (dvije zgrade)</w:t>
            </w:r>
          </w:p>
        </w:tc>
      </w:tr>
      <w:tr w:rsidR="00F5385E" w:rsidRPr="009B2CAB" w:rsidTr="00C9240F">
        <w:tc>
          <w:tcPr>
            <w:tcW w:w="3402" w:type="dxa"/>
            <w:tcBorders>
              <w:top w:val="single" w:sz="12" w:space="0" w:color="auto"/>
              <w:bottom w:val="single" w:sz="4" w:space="0" w:color="auto"/>
            </w:tcBorders>
            <w:shd w:val="clear" w:color="auto" w:fill="CCFFFF"/>
            <w:vAlign w:val="center"/>
          </w:tcPr>
          <w:p w:rsidR="00F5385E" w:rsidRPr="009B2CAB" w:rsidRDefault="00F5385E" w:rsidP="00B0360C">
            <w:pPr>
              <w:spacing w:after="0" w:line="240" w:lineRule="auto"/>
              <w:rPr>
                <w:rFonts w:ascii="Arial" w:hAnsi="Arial" w:cs="Arial"/>
                <w:color w:val="000000"/>
                <w:sz w:val="20"/>
                <w:szCs w:val="20"/>
              </w:rPr>
            </w:pPr>
            <w:r w:rsidRPr="009B2CAB">
              <w:rPr>
                <w:rFonts w:ascii="Arial" w:hAnsi="Arial" w:cs="Arial"/>
                <w:color w:val="000000"/>
                <w:sz w:val="20"/>
                <w:szCs w:val="20"/>
              </w:rPr>
              <w:t>Identifikacija zgrade</w:t>
            </w:r>
          </w:p>
        </w:tc>
        <w:tc>
          <w:tcPr>
            <w:tcW w:w="6005" w:type="dxa"/>
            <w:tcBorders>
              <w:top w:val="single" w:sz="12" w:space="0" w:color="auto"/>
            </w:tcBorders>
          </w:tcPr>
          <w:p w:rsidR="00F5385E" w:rsidRPr="009B2CAB" w:rsidRDefault="0096687E" w:rsidP="00B0360C">
            <w:pPr>
              <w:spacing w:after="0"/>
              <w:rPr>
                <w:rFonts w:ascii="Arial" w:hAnsi="Arial" w:cs="Arial"/>
                <w:sz w:val="20"/>
                <w:szCs w:val="20"/>
              </w:rPr>
            </w:pPr>
            <w:r w:rsidRPr="009B2CAB">
              <w:rPr>
                <w:rFonts w:ascii="Arial" w:hAnsi="Arial" w:cs="Arial"/>
                <w:sz w:val="20"/>
                <w:szCs w:val="20"/>
              </w:rPr>
              <w:t>Planirana izgradnja zgrade UMAS-a na Kampusu</w:t>
            </w:r>
          </w:p>
        </w:tc>
      </w:tr>
      <w:tr w:rsidR="00F5385E" w:rsidRPr="009B2CAB" w:rsidTr="00C9240F">
        <w:tc>
          <w:tcPr>
            <w:tcW w:w="3402" w:type="dxa"/>
            <w:tcBorders>
              <w:top w:val="single" w:sz="4" w:space="0" w:color="auto"/>
              <w:bottom w:val="single" w:sz="4" w:space="0" w:color="auto"/>
            </w:tcBorders>
            <w:shd w:val="clear" w:color="auto" w:fill="CCFFFF"/>
            <w:vAlign w:val="center"/>
          </w:tcPr>
          <w:p w:rsidR="00F5385E" w:rsidRPr="009B2CAB" w:rsidRDefault="00F5385E" w:rsidP="00B0360C">
            <w:pPr>
              <w:spacing w:after="0" w:line="240" w:lineRule="auto"/>
              <w:rPr>
                <w:rFonts w:ascii="Arial" w:hAnsi="Arial" w:cs="Arial"/>
                <w:color w:val="000000"/>
                <w:sz w:val="20"/>
                <w:szCs w:val="20"/>
              </w:rPr>
            </w:pPr>
            <w:r w:rsidRPr="009B2CAB">
              <w:rPr>
                <w:rFonts w:ascii="Arial" w:hAnsi="Arial" w:cs="Arial"/>
                <w:color w:val="000000"/>
                <w:sz w:val="20"/>
                <w:szCs w:val="20"/>
              </w:rPr>
              <w:t>Lokacija zgrade</w:t>
            </w:r>
          </w:p>
        </w:tc>
        <w:tc>
          <w:tcPr>
            <w:tcW w:w="6005" w:type="dxa"/>
          </w:tcPr>
          <w:p w:rsidR="00F5385E" w:rsidRPr="009B2CAB" w:rsidRDefault="0096687E" w:rsidP="00B0360C">
            <w:pPr>
              <w:spacing w:after="0"/>
              <w:rPr>
                <w:rFonts w:ascii="Arial" w:hAnsi="Arial" w:cs="Arial"/>
                <w:sz w:val="20"/>
                <w:szCs w:val="20"/>
              </w:rPr>
            </w:pPr>
            <w:r w:rsidRPr="009B2CAB">
              <w:rPr>
                <w:rFonts w:ascii="Arial" w:hAnsi="Arial" w:cs="Arial"/>
                <w:sz w:val="20"/>
                <w:szCs w:val="20"/>
              </w:rPr>
              <w:t>Split</w:t>
            </w:r>
          </w:p>
        </w:tc>
      </w:tr>
      <w:tr w:rsidR="00F5385E" w:rsidRPr="009B2CAB" w:rsidTr="00C9240F">
        <w:tc>
          <w:tcPr>
            <w:tcW w:w="3402" w:type="dxa"/>
            <w:tcBorders>
              <w:top w:val="single" w:sz="4" w:space="0" w:color="auto"/>
              <w:bottom w:val="single" w:sz="4" w:space="0" w:color="auto"/>
            </w:tcBorders>
            <w:shd w:val="clear" w:color="auto" w:fill="CCFFFF"/>
            <w:vAlign w:val="center"/>
          </w:tcPr>
          <w:p w:rsidR="00F5385E" w:rsidRPr="009B2CAB" w:rsidRDefault="00F5385E" w:rsidP="00B0360C">
            <w:pPr>
              <w:spacing w:after="0" w:line="240" w:lineRule="auto"/>
              <w:rPr>
                <w:rFonts w:ascii="Arial" w:hAnsi="Arial" w:cs="Arial"/>
                <w:color w:val="000000"/>
                <w:sz w:val="20"/>
                <w:szCs w:val="20"/>
              </w:rPr>
            </w:pPr>
            <w:r w:rsidRPr="009B2CAB">
              <w:rPr>
                <w:rFonts w:ascii="Arial" w:hAnsi="Arial" w:cs="Arial"/>
                <w:color w:val="000000"/>
                <w:sz w:val="20"/>
                <w:szCs w:val="20"/>
              </w:rPr>
              <w:t>Godina izgradnje</w:t>
            </w:r>
          </w:p>
        </w:tc>
        <w:tc>
          <w:tcPr>
            <w:tcW w:w="6005" w:type="dxa"/>
          </w:tcPr>
          <w:p w:rsidR="00F5385E" w:rsidRPr="009B2CAB" w:rsidRDefault="00F5385E" w:rsidP="00B0360C">
            <w:pPr>
              <w:spacing w:after="0"/>
              <w:rPr>
                <w:rFonts w:ascii="Arial" w:hAnsi="Arial" w:cs="Arial"/>
                <w:sz w:val="20"/>
                <w:szCs w:val="20"/>
              </w:rPr>
            </w:pPr>
          </w:p>
        </w:tc>
      </w:tr>
      <w:tr w:rsidR="00F5385E" w:rsidRPr="009B2CAB" w:rsidTr="00C9240F">
        <w:tc>
          <w:tcPr>
            <w:tcW w:w="3402" w:type="dxa"/>
            <w:tcBorders>
              <w:top w:val="single" w:sz="4" w:space="0" w:color="auto"/>
              <w:bottom w:val="single" w:sz="12" w:space="0" w:color="auto"/>
            </w:tcBorders>
            <w:shd w:val="clear" w:color="auto" w:fill="CCFFFF"/>
            <w:vAlign w:val="center"/>
          </w:tcPr>
          <w:p w:rsidR="00F5385E" w:rsidRPr="009B2CAB" w:rsidRDefault="00F5385E" w:rsidP="00B0360C">
            <w:pPr>
              <w:spacing w:after="0" w:line="240" w:lineRule="auto"/>
              <w:rPr>
                <w:rFonts w:ascii="Arial" w:hAnsi="Arial" w:cs="Arial"/>
                <w:color w:val="000000"/>
                <w:sz w:val="20"/>
                <w:szCs w:val="20"/>
              </w:rPr>
            </w:pPr>
            <w:r w:rsidRPr="009B2CAB">
              <w:rPr>
                <w:rFonts w:ascii="Arial" w:hAnsi="Arial" w:cs="Arial"/>
                <w:color w:val="000000"/>
                <w:sz w:val="20"/>
                <w:szCs w:val="20"/>
              </w:rPr>
              <w:t>Ukupna površina u m</w:t>
            </w:r>
            <w:r w:rsidRPr="009B2CAB">
              <w:rPr>
                <w:rFonts w:ascii="Arial" w:hAnsi="Arial" w:cs="Arial"/>
                <w:color w:val="000000"/>
                <w:sz w:val="20"/>
                <w:szCs w:val="20"/>
                <w:vertAlign w:val="superscript"/>
              </w:rPr>
              <w:t>2</w:t>
            </w:r>
          </w:p>
        </w:tc>
        <w:tc>
          <w:tcPr>
            <w:tcW w:w="6005" w:type="dxa"/>
            <w:tcBorders>
              <w:bottom w:val="single" w:sz="12" w:space="0" w:color="auto"/>
            </w:tcBorders>
          </w:tcPr>
          <w:p w:rsidR="00F5385E" w:rsidRPr="009B2CAB" w:rsidRDefault="00F5385E" w:rsidP="00B0360C">
            <w:pPr>
              <w:spacing w:after="0"/>
              <w:rPr>
                <w:rFonts w:ascii="Arial" w:hAnsi="Arial" w:cs="Arial"/>
                <w:sz w:val="20"/>
                <w:szCs w:val="20"/>
              </w:rPr>
            </w:pPr>
          </w:p>
        </w:tc>
      </w:tr>
    </w:tbl>
    <w:p w:rsidR="009D3133" w:rsidRPr="009B2CAB" w:rsidRDefault="009D3133" w:rsidP="000736D3">
      <w:pPr>
        <w:spacing w:after="0" w:line="240" w:lineRule="auto"/>
        <w:jc w:val="both"/>
        <w:rPr>
          <w:rFonts w:ascii="Arial" w:hAnsi="Arial" w:cs="Arial"/>
          <w:sz w:val="20"/>
          <w:szCs w:val="20"/>
        </w:rPr>
      </w:pPr>
    </w:p>
    <w:p w:rsidR="00590381" w:rsidRPr="009B2CAB" w:rsidRDefault="00590381" w:rsidP="00590381">
      <w:pPr>
        <w:spacing w:after="0" w:line="240" w:lineRule="auto"/>
        <w:jc w:val="both"/>
        <w:rPr>
          <w:rFonts w:ascii="Arial" w:hAnsi="Arial" w:cs="Arial"/>
          <w:sz w:val="20"/>
          <w:szCs w:val="20"/>
        </w:rPr>
      </w:pPr>
    </w:p>
    <w:p w:rsidR="00590381" w:rsidRPr="009B2CAB" w:rsidRDefault="00590381" w:rsidP="00590381">
      <w:pPr>
        <w:pStyle w:val="Subtitle"/>
        <w:rPr>
          <w:sz w:val="20"/>
          <w:szCs w:val="20"/>
        </w:rPr>
      </w:pPr>
      <w:r w:rsidRPr="009B2CAB">
        <w:rPr>
          <w:sz w:val="20"/>
          <w:szCs w:val="20"/>
        </w:rPr>
        <w:t>Popis nastavnika i suradnika po predmetima</w:t>
      </w:r>
    </w:p>
    <w:tbl>
      <w:tblPr>
        <w:tblStyle w:val="TableGrid"/>
        <w:tblW w:w="0" w:type="auto"/>
        <w:tblLook w:val="04A0"/>
      </w:tblPr>
      <w:tblGrid>
        <w:gridCol w:w="4644"/>
        <w:gridCol w:w="4644"/>
      </w:tblGrid>
      <w:tr w:rsidR="00590381" w:rsidRPr="009B2CAB" w:rsidTr="00EF245B">
        <w:tc>
          <w:tcPr>
            <w:tcW w:w="4644" w:type="dxa"/>
            <w:shd w:val="clear" w:color="auto" w:fill="66CCFF"/>
          </w:tcPr>
          <w:p w:rsidR="00590381" w:rsidRPr="009B2CAB" w:rsidRDefault="00590381" w:rsidP="00EF245B">
            <w:pPr>
              <w:spacing w:before="60"/>
              <w:jc w:val="both"/>
              <w:rPr>
                <w:rFonts w:ascii="Arial" w:hAnsi="Arial" w:cs="Arial"/>
                <w:sz w:val="20"/>
                <w:szCs w:val="20"/>
              </w:rPr>
            </w:pPr>
            <w:r w:rsidRPr="009B2CAB">
              <w:rPr>
                <w:rFonts w:ascii="Arial" w:hAnsi="Arial" w:cs="Arial"/>
                <w:sz w:val="20"/>
                <w:szCs w:val="20"/>
              </w:rPr>
              <w:t>Predmet</w:t>
            </w:r>
          </w:p>
        </w:tc>
        <w:tc>
          <w:tcPr>
            <w:tcW w:w="4644" w:type="dxa"/>
            <w:shd w:val="clear" w:color="auto" w:fill="66CCFF"/>
          </w:tcPr>
          <w:p w:rsidR="00590381" w:rsidRPr="009B2CAB" w:rsidRDefault="00590381" w:rsidP="00EF245B">
            <w:pPr>
              <w:spacing w:before="60"/>
              <w:jc w:val="both"/>
              <w:rPr>
                <w:rFonts w:ascii="Arial" w:hAnsi="Arial" w:cs="Arial"/>
                <w:sz w:val="20"/>
                <w:szCs w:val="20"/>
              </w:rPr>
            </w:pPr>
            <w:r w:rsidRPr="009B2CAB">
              <w:rPr>
                <w:rFonts w:ascii="Arial" w:hAnsi="Arial" w:cs="Arial"/>
                <w:sz w:val="20"/>
                <w:szCs w:val="20"/>
              </w:rPr>
              <w:t>Nastavnici i suradnici</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3d oblikovanje</w:t>
            </w:r>
          </w:p>
        </w:tc>
        <w:tc>
          <w:tcPr>
            <w:tcW w:w="4644" w:type="dxa"/>
          </w:tcPr>
          <w:p w:rsidR="00590381" w:rsidRPr="009B2CAB" w:rsidRDefault="005965E5" w:rsidP="00EF245B">
            <w:pPr>
              <w:spacing w:before="60"/>
              <w:jc w:val="both"/>
              <w:rPr>
                <w:rFonts w:ascii="Arial" w:hAnsi="Arial" w:cs="Arial"/>
                <w:sz w:val="20"/>
                <w:szCs w:val="20"/>
              </w:rPr>
            </w:pPr>
            <w:r>
              <w:rPr>
                <w:rFonts w:ascii="Arial" w:hAnsi="Arial" w:cs="Arial"/>
                <w:sz w:val="20"/>
                <w:szCs w:val="20"/>
              </w:rPr>
              <w:t xml:space="preserve">doc. </w:t>
            </w:r>
            <w:r w:rsidR="00590381" w:rsidRPr="009B2CAB">
              <w:rPr>
                <w:rFonts w:ascii="Arial" w:hAnsi="Arial" w:cs="Arial"/>
                <w:sz w:val="20"/>
                <w:szCs w:val="20"/>
              </w:rPr>
              <w:t>Slobodan Tomić, docent</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bCs/>
                <w:sz w:val="20"/>
                <w:szCs w:val="20"/>
              </w:rPr>
              <w:t>Crtanje i pokretna slika 1 (storyboard)</w:t>
            </w:r>
          </w:p>
        </w:tc>
        <w:tc>
          <w:tcPr>
            <w:tcW w:w="4644" w:type="dxa"/>
          </w:tcPr>
          <w:p w:rsidR="005965E5" w:rsidRDefault="005965E5" w:rsidP="005965E5">
            <w:pPr>
              <w:spacing w:before="60"/>
              <w:jc w:val="both"/>
              <w:rPr>
                <w:rFonts w:ascii="Arial" w:hAnsi="Arial" w:cs="Arial"/>
                <w:sz w:val="20"/>
                <w:szCs w:val="20"/>
              </w:rPr>
            </w:pPr>
            <w:r>
              <w:rPr>
                <w:rFonts w:ascii="Arial" w:hAnsi="Arial" w:cs="Arial"/>
                <w:sz w:val="20"/>
                <w:szCs w:val="20"/>
              </w:rPr>
              <w:t>doc. Veljko Popovic</w:t>
            </w:r>
          </w:p>
          <w:p w:rsidR="00590381" w:rsidRPr="009B2CAB" w:rsidRDefault="00590381" w:rsidP="005965E5">
            <w:pPr>
              <w:spacing w:before="60"/>
              <w:jc w:val="both"/>
              <w:rPr>
                <w:rFonts w:ascii="Arial" w:hAnsi="Arial" w:cs="Arial"/>
                <w:sz w:val="20"/>
                <w:szCs w:val="20"/>
              </w:rPr>
            </w:pPr>
            <w:r w:rsidRPr="009B2CAB">
              <w:rPr>
                <w:rFonts w:ascii="Arial" w:hAnsi="Arial" w:cs="Arial"/>
                <w:sz w:val="20"/>
                <w:szCs w:val="20"/>
              </w:rPr>
              <w:t>Natko Stipaničev, asistent</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Crtanje i pokretna slika 2</w:t>
            </w:r>
            <w:r w:rsidRPr="009B2CAB">
              <w:rPr>
                <w:rFonts w:ascii="Arial" w:hAnsi="Arial" w:cs="Arial"/>
                <w:sz w:val="20"/>
                <w:szCs w:val="20"/>
              </w:rPr>
              <w:t xml:space="preserve"> (storyboard)</w:t>
            </w:r>
          </w:p>
        </w:tc>
        <w:tc>
          <w:tcPr>
            <w:tcW w:w="4644" w:type="dxa"/>
          </w:tcPr>
          <w:p w:rsidR="005965E5" w:rsidRDefault="005965E5" w:rsidP="00EF245B">
            <w:pPr>
              <w:spacing w:before="60"/>
              <w:jc w:val="both"/>
              <w:rPr>
                <w:rFonts w:ascii="Arial" w:hAnsi="Arial" w:cs="Arial"/>
                <w:sz w:val="20"/>
                <w:szCs w:val="20"/>
              </w:rPr>
            </w:pPr>
            <w:r>
              <w:rPr>
                <w:rFonts w:ascii="Arial" w:hAnsi="Arial" w:cs="Arial"/>
                <w:sz w:val="20"/>
                <w:szCs w:val="20"/>
              </w:rPr>
              <w:t>doc. Veljko Popovic</w:t>
            </w:r>
          </w:p>
          <w:p w:rsidR="00590381" w:rsidRPr="009B2CAB" w:rsidRDefault="00590381" w:rsidP="00EF245B">
            <w:pPr>
              <w:spacing w:before="60"/>
              <w:jc w:val="both"/>
              <w:rPr>
                <w:rFonts w:ascii="Arial" w:hAnsi="Arial" w:cs="Arial"/>
                <w:sz w:val="20"/>
                <w:szCs w:val="20"/>
              </w:rPr>
            </w:pPr>
            <w:r w:rsidRPr="009B2CAB">
              <w:rPr>
                <w:rFonts w:ascii="Arial" w:hAnsi="Arial" w:cs="Arial"/>
                <w:sz w:val="20"/>
                <w:szCs w:val="20"/>
              </w:rPr>
              <w:t>Natko Stipaničev, asistent</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Diplomski rad</w:t>
            </w:r>
          </w:p>
        </w:tc>
        <w:tc>
          <w:tcPr>
            <w:tcW w:w="4644" w:type="dxa"/>
          </w:tcPr>
          <w:p w:rsidR="00590381" w:rsidRPr="009B2CAB" w:rsidRDefault="005965E5" w:rsidP="00EF245B">
            <w:pPr>
              <w:tabs>
                <w:tab w:val="left" w:pos="2820"/>
              </w:tabs>
              <w:spacing w:before="40"/>
              <w:rPr>
                <w:rFonts w:ascii="Arial" w:hAnsi="Arial" w:cs="Arial"/>
                <w:sz w:val="20"/>
                <w:szCs w:val="20"/>
              </w:rPr>
            </w:pPr>
            <w:r>
              <w:rPr>
                <w:rFonts w:ascii="Arial" w:hAnsi="Arial" w:cs="Arial"/>
                <w:sz w:val="20"/>
                <w:szCs w:val="20"/>
              </w:rPr>
              <w:t>red. prof.</w:t>
            </w:r>
            <w:r w:rsidR="00590381" w:rsidRPr="009B2CAB">
              <w:rPr>
                <w:rFonts w:ascii="Arial" w:hAnsi="Arial" w:cs="Arial"/>
                <w:sz w:val="20"/>
                <w:szCs w:val="20"/>
              </w:rPr>
              <w:t>Kuzma Kovačić</w:t>
            </w:r>
          </w:p>
          <w:p w:rsidR="00590381" w:rsidRPr="009B2CAB" w:rsidRDefault="005965E5" w:rsidP="00EF245B">
            <w:pPr>
              <w:tabs>
                <w:tab w:val="left" w:pos="2820"/>
              </w:tabs>
              <w:spacing w:before="40"/>
              <w:rPr>
                <w:rFonts w:ascii="Arial" w:hAnsi="Arial" w:cs="Arial"/>
                <w:sz w:val="20"/>
                <w:szCs w:val="20"/>
              </w:rPr>
            </w:pPr>
            <w:r>
              <w:rPr>
                <w:rFonts w:ascii="Arial" w:hAnsi="Arial" w:cs="Arial"/>
                <w:sz w:val="20"/>
                <w:szCs w:val="20"/>
              </w:rPr>
              <w:t xml:space="preserve">red. prof. </w:t>
            </w:r>
            <w:r w:rsidR="00D03D2D" w:rsidRPr="009B2CAB">
              <w:rPr>
                <w:rFonts w:ascii="Arial" w:hAnsi="Arial" w:cs="Arial"/>
                <w:sz w:val="20"/>
                <w:szCs w:val="20"/>
              </w:rPr>
              <w:t>Kažimir Hraste</w:t>
            </w:r>
          </w:p>
          <w:p w:rsidR="00590381" w:rsidRPr="009B2CAB" w:rsidRDefault="005965E5" w:rsidP="00EF245B">
            <w:pPr>
              <w:tabs>
                <w:tab w:val="left" w:pos="2820"/>
              </w:tabs>
              <w:spacing w:before="40"/>
              <w:rPr>
                <w:rFonts w:ascii="Arial" w:hAnsi="Arial" w:cs="Arial"/>
                <w:sz w:val="20"/>
                <w:szCs w:val="20"/>
              </w:rPr>
            </w:pPr>
            <w:r>
              <w:rPr>
                <w:rFonts w:ascii="Arial" w:hAnsi="Arial" w:cs="Arial"/>
                <w:sz w:val="20"/>
                <w:szCs w:val="20"/>
              </w:rPr>
              <w:t xml:space="preserve">red. prof. </w:t>
            </w:r>
            <w:r w:rsidR="00D03D2D" w:rsidRPr="009B2CAB">
              <w:rPr>
                <w:rFonts w:ascii="Arial" w:hAnsi="Arial" w:cs="Arial"/>
                <w:sz w:val="20"/>
                <w:szCs w:val="20"/>
              </w:rPr>
              <w:t>Matko Mijić</w:t>
            </w:r>
            <w:r w:rsidR="00590381" w:rsidRPr="009B2CAB">
              <w:rPr>
                <w:rFonts w:ascii="Arial" w:hAnsi="Arial" w:cs="Arial"/>
                <w:sz w:val="20"/>
                <w:szCs w:val="20"/>
              </w:rPr>
              <w:t xml:space="preserve"> </w:t>
            </w:r>
          </w:p>
          <w:p w:rsidR="00590381" w:rsidRPr="009B2CAB" w:rsidRDefault="005965E5" w:rsidP="00EF245B">
            <w:pPr>
              <w:tabs>
                <w:tab w:val="left" w:pos="2820"/>
              </w:tabs>
              <w:spacing w:before="40"/>
              <w:rPr>
                <w:rFonts w:ascii="Arial" w:hAnsi="Arial" w:cs="Arial"/>
                <w:sz w:val="20"/>
                <w:szCs w:val="20"/>
              </w:rPr>
            </w:pPr>
            <w:r>
              <w:rPr>
                <w:rFonts w:ascii="Arial" w:hAnsi="Arial" w:cs="Arial"/>
                <w:sz w:val="20"/>
                <w:szCs w:val="20"/>
              </w:rPr>
              <w:t xml:space="preserve">izv. prof. </w:t>
            </w:r>
            <w:r w:rsidR="00D03D2D" w:rsidRPr="009B2CAB">
              <w:rPr>
                <w:rFonts w:ascii="Arial" w:hAnsi="Arial" w:cs="Arial"/>
                <w:sz w:val="20"/>
                <w:szCs w:val="20"/>
              </w:rPr>
              <w:t>Nikola Džaja</w:t>
            </w:r>
          </w:p>
          <w:p w:rsidR="00590381" w:rsidRPr="009B2CAB" w:rsidRDefault="005965E5" w:rsidP="00EF245B">
            <w:pPr>
              <w:tabs>
                <w:tab w:val="left" w:pos="2820"/>
              </w:tabs>
              <w:spacing w:before="40"/>
              <w:rPr>
                <w:rFonts w:ascii="Arial" w:hAnsi="Arial" w:cs="Arial"/>
                <w:sz w:val="20"/>
                <w:szCs w:val="20"/>
              </w:rPr>
            </w:pPr>
            <w:r>
              <w:rPr>
                <w:rFonts w:ascii="Arial" w:hAnsi="Arial" w:cs="Arial"/>
                <w:sz w:val="20"/>
                <w:szCs w:val="20"/>
              </w:rPr>
              <w:t xml:space="preserve">izv. prof. </w:t>
            </w:r>
            <w:r w:rsidR="00590381" w:rsidRPr="009B2CAB">
              <w:rPr>
                <w:rFonts w:ascii="Arial" w:hAnsi="Arial" w:cs="Arial"/>
                <w:sz w:val="20"/>
                <w:szCs w:val="20"/>
              </w:rPr>
              <w:t xml:space="preserve">Loren Živković </w:t>
            </w:r>
          </w:p>
          <w:p w:rsidR="00590381" w:rsidRPr="009B2CAB" w:rsidRDefault="005965E5" w:rsidP="005965E5">
            <w:pPr>
              <w:spacing w:before="60"/>
              <w:jc w:val="both"/>
              <w:rPr>
                <w:rFonts w:ascii="Arial" w:hAnsi="Arial" w:cs="Arial"/>
                <w:sz w:val="20"/>
                <w:szCs w:val="20"/>
              </w:rPr>
            </w:pPr>
            <w:r>
              <w:rPr>
                <w:rFonts w:ascii="Arial" w:hAnsi="Arial" w:cs="Arial"/>
                <w:sz w:val="20"/>
                <w:szCs w:val="20"/>
              </w:rPr>
              <w:t xml:space="preserve">doc. </w:t>
            </w:r>
            <w:r w:rsidR="00590381" w:rsidRPr="009B2CAB">
              <w:rPr>
                <w:rFonts w:ascii="Arial" w:hAnsi="Arial" w:cs="Arial"/>
                <w:sz w:val="20"/>
                <w:szCs w:val="20"/>
              </w:rPr>
              <w:t>Vlasta Žanić</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Eksperimentalno kiparstvo</w:t>
            </w:r>
          </w:p>
        </w:tc>
        <w:tc>
          <w:tcPr>
            <w:tcW w:w="4644" w:type="dxa"/>
          </w:tcPr>
          <w:p w:rsidR="00590381" w:rsidRPr="009B2CAB" w:rsidRDefault="005965E5" w:rsidP="00EF245B">
            <w:pPr>
              <w:spacing w:before="60"/>
              <w:jc w:val="both"/>
              <w:rPr>
                <w:rFonts w:ascii="Arial" w:hAnsi="Arial" w:cs="Arial"/>
                <w:sz w:val="20"/>
                <w:szCs w:val="20"/>
              </w:rPr>
            </w:pPr>
            <w:r>
              <w:rPr>
                <w:rFonts w:ascii="Arial" w:hAnsi="Arial" w:cs="Arial"/>
                <w:sz w:val="20"/>
                <w:szCs w:val="20"/>
              </w:rPr>
              <w:t xml:space="preserve">doc. </w:t>
            </w:r>
            <w:r w:rsidR="00590381" w:rsidRPr="009B2CAB">
              <w:rPr>
                <w:rFonts w:ascii="Arial" w:hAnsi="Arial" w:cs="Arial"/>
                <w:sz w:val="20"/>
                <w:szCs w:val="20"/>
              </w:rPr>
              <w:t>ak. kiparica Vlasta Žanić</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Estetika 1</w:t>
            </w:r>
          </w:p>
        </w:tc>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sz w:val="20"/>
                <w:szCs w:val="20"/>
              </w:rPr>
              <w:t>Dalibor Lovrić, predavač</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Estetika 2</w:t>
            </w:r>
          </w:p>
        </w:tc>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sz w:val="20"/>
                <w:szCs w:val="20"/>
              </w:rPr>
              <w:t>Dalibor Lovrić, predavač</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sz w:val="20"/>
                <w:szCs w:val="20"/>
              </w:rPr>
              <w:t>Grafika 4izborni</w:t>
            </w:r>
          </w:p>
        </w:tc>
        <w:tc>
          <w:tcPr>
            <w:tcW w:w="4644" w:type="dxa"/>
          </w:tcPr>
          <w:p w:rsidR="00590381" w:rsidRPr="009B2CAB" w:rsidRDefault="005965E5" w:rsidP="00EF245B">
            <w:pPr>
              <w:rPr>
                <w:rFonts w:ascii="Arial" w:hAnsi="Arial" w:cs="Arial"/>
                <w:sz w:val="20"/>
                <w:szCs w:val="20"/>
              </w:rPr>
            </w:pPr>
            <w:r>
              <w:rPr>
                <w:rFonts w:ascii="Arial" w:hAnsi="Arial" w:cs="Arial"/>
                <w:sz w:val="20"/>
                <w:szCs w:val="20"/>
              </w:rPr>
              <w:t>red. prof. Edvin Dragičević</w:t>
            </w:r>
          </w:p>
          <w:p w:rsidR="00590381" w:rsidRPr="009B2CAB" w:rsidRDefault="00590381" w:rsidP="00EF245B">
            <w:pPr>
              <w:rPr>
                <w:rFonts w:ascii="Arial" w:hAnsi="Arial" w:cs="Arial"/>
                <w:sz w:val="20"/>
                <w:szCs w:val="20"/>
              </w:rPr>
            </w:pPr>
            <w:r w:rsidRPr="009B2CAB">
              <w:rPr>
                <w:rFonts w:ascii="Arial" w:hAnsi="Arial" w:cs="Arial"/>
                <w:sz w:val="20"/>
                <w:szCs w:val="20"/>
              </w:rPr>
              <w:t>Maja Khoualdi (Zemunik Mužinić), asistentica</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Kiparski izrazi u suvremenim medijima 3</w:t>
            </w:r>
          </w:p>
        </w:tc>
        <w:tc>
          <w:tcPr>
            <w:tcW w:w="4644" w:type="dxa"/>
          </w:tcPr>
          <w:p w:rsidR="00590381" w:rsidRPr="009B2CAB" w:rsidRDefault="005965E5" w:rsidP="005965E5">
            <w:pPr>
              <w:rPr>
                <w:rFonts w:ascii="Arial" w:hAnsi="Arial" w:cs="Arial"/>
                <w:sz w:val="20"/>
                <w:szCs w:val="20"/>
              </w:rPr>
            </w:pPr>
            <w:r>
              <w:rPr>
                <w:rFonts w:ascii="Arial" w:hAnsi="Arial" w:cs="Arial"/>
                <w:sz w:val="20"/>
                <w:szCs w:val="20"/>
              </w:rPr>
              <w:t xml:space="preserve">doc. </w:t>
            </w:r>
            <w:r w:rsidR="00590381" w:rsidRPr="009B2CAB">
              <w:rPr>
                <w:rFonts w:ascii="Arial" w:hAnsi="Arial" w:cs="Arial"/>
                <w:sz w:val="20"/>
                <w:szCs w:val="20"/>
              </w:rPr>
              <w:t>ak. kiparica Vlasta Žanić</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Kiparski izrazi u suvremenim medijima 4</w:t>
            </w:r>
          </w:p>
        </w:tc>
        <w:tc>
          <w:tcPr>
            <w:tcW w:w="4644" w:type="dxa"/>
          </w:tcPr>
          <w:p w:rsidR="00590381" w:rsidRPr="009B2CAB" w:rsidRDefault="005965E5" w:rsidP="005965E5">
            <w:pPr>
              <w:rPr>
                <w:rFonts w:ascii="Arial" w:hAnsi="Arial" w:cs="Arial"/>
                <w:sz w:val="20"/>
                <w:szCs w:val="20"/>
              </w:rPr>
            </w:pPr>
            <w:r>
              <w:rPr>
                <w:rFonts w:ascii="Arial" w:hAnsi="Arial" w:cs="Arial"/>
                <w:sz w:val="20"/>
                <w:szCs w:val="20"/>
              </w:rPr>
              <w:t xml:space="preserve">doc. </w:t>
            </w:r>
            <w:r w:rsidR="00590381" w:rsidRPr="009B2CAB">
              <w:rPr>
                <w:rFonts w:ascii="Arial" w:hAnsi="Arial" w:cs="Arial"/>
                <w:sz w:val="20"/>
                <w:szCs w:val="20"/>
              </w:rPr>
              <w:t>ak. kiparica Vlasta Žanić</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bCs/>
                <w:sz w:val="20"/>
                <w:szCs w:val="20"/>
              </w:rPr>
              <w:t>Kiparsko oblikovanje u kamenu 1</w:t>
            </w:r>
          </w:p>
        </w:tc>
        <w:tc>
          <w:tcPr>
            <w:tcW w:w="4644" w:type="dxa"/>
          </w:tcPr>
          <w:p w:rsidR="005965E5" w:rsidRDefault="005965E5" w:rsidP="005965E5">
            <w:pPr>
              <w:rPr>
                <w:rFonts w:ascii="Arial" w:hAnsi="Arial" w:cs="Arial"/>
                <w:sz w:val="20"/>
                <w:szCs w:val="20"/>
              </w:rPr>
            </w:pPr>
            <w:r>
              <w:rPr>
                <w:rFonts w:ascii="Arial" w:hAnsi="Arial" w:cs="Arial"/>
                <w:sz w:val="20"/>
                <w:szCs w:val="20"/>
              </w:rPr>
              <w:t>izv. prof. a</w:t>
            </w:r>
            <w:r w:rsidR="00590381" w:rsidRPr="009B2CAB">
              <w:rPr>
                <w:rFonts w:ascii="Arial" w:hAnsi="Arial" w:cs="Arial"/>
                <w:sz w:val="20"/>
                <w:szCs w:val="20"/>
              </w:rPr>
              <w:t>k. kipar Nikola Džaja</w:t>
            </w:r>
          </w:p>
          <w:p w:rsidR="00590381" w:rsidRPr="009B2CAB" w:rsidRDefault="00590381" w:rsidP="005965E5">
            <w:pPr>
              <w:rPr>
                <w:rFonts w:ascii="Arial" w:hAnsi="Arial" w:cs="Arial"/>
                <w:sz w:val="20"/>
                <w:szCs w:val="20"/>
              </w:rPr>
            </w:pPr>
            <w:r w:rsidRPr="009B2CAB">
              <w:rPr>
                <w:rFonts w:ascii="Arial" w:hAnsi="Arial" w:cs="Arial"/>
                <w:sz w:val="20"/>
                <w:szCs w:val="20"/>
              </w:rPr>
              <w:t>Krešimir Tomasović</w:t>
            </w:r>
            <w:r w:rsidR="00D03D2D" w:rsidRPr="009B2CAB">
              <w:rPr>
                <w:rFonts w:ascii="Arial" w:hAnsi="Arial" w:cs="Arial"/>
                <w:sz w:val="20"/>
                <w:szCs w:val="20"/>
              </w:rPr>
              <w:t>, stručni suradnik</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bCs/>
                <w:sz w:val="20"/>
                <w:szCs w:val="20"/>
              </w:rPr>
              <w:t>Kiparsko oblikovanje u kamenu 2</w:t>
            </w:r>
          </w:p>
        </w:tc>
        <w:tc>
          <w:tcPr>
            <w:tcW w:w="4644" w:type="dxa"/>
          </w:tcPr>
          <w:p w:rsidR="005965E5" w:rsidRDefault="005965E5" w:rsidP="00D03D2D">
            <w:pPr>
              <w:rPr>
                <w:rFonts w:ascii="Arial" w:hAnsi="Arial" w:cs="Arial"/>
                <w:sz w:val="20"/>
                <w:szCs w:val="20"/>
              </w:rPr>
            </w:pPr>
            <w:r>
              <w:rPr>
                <w:rFonts w:ascii="Arial" w:hAnsi="Arial" w:cs="Arial"/>
                <w:sz w:val="20"/>
                <w:szCs w:val="20"/>
              </w:rPr>
              <w:t>izv. prof. a</w:t>
            </w:r>
            <w:r w:rsidR="00590381" w:rsidRPr="009B2CAB">
              <w:rPr>
                <w:rFonts w:ascii="Arial" w:hAnsi="Arial" w:cs="Arial"/>
                <w:sz w:val="20"/>
                <w:szCs w:val="20"/>
              </w:rPr>
              <w:t>k. kipar N</w:t>
            </w:r>
            <w:r>
              <w:rPr>
                <w:rFonts w:ascii="Arial" w:hAnsi="Arial" w:cs="Arial"/>
                <w:sz w:val="20"/>
                <w:szCs w:val="20"/>
              </w:rPr>
              <w:t>ikola Džaja</w:t>
            </w:r>
          </w:p>
          <w:p w:rsidR="00590381" w:rsidRPr="009B2CAB" w:rsidRDefault="00590381" w:rsidP="00D03D2D">
            <w:pPr>
              <w:rPr>
                <w:rFonts w:ascii="Arial" w:hAnsi="Arial" w:cs="Arial"/>
                <w:sz w:val="20"/>
                <w:szCs w:val="20"/>
              </w:rPr>
            </w:pPr>
            <w:r w:rsidRPr="009B2CAB">
              <w:rPr>
                <w:rFonts w:ascii="Arial" w:hAnsi="Arial" w:cs="Arial"/>
                <w:sz w:val="20"/>
                <w:szCs w:val="20"/>
              </w:rPr>
              <w:lastRenderedPageBreak/>
              <w:t>Krešimir Tomasović</w:t>
            </w:r>
            <w:r w:rsidR="00D03D2D" w:rsidRPr="009B2CAB">
              <w:rPr>
                <w:rFonts w:ascii="Arial" w:hAnsi="Arial" w:cs="Arial"/>
                <w:sz w:val="20"/>
                <w:szCs w:val="20"/>
              </w:rPr>
              <w:t>, stručni suradnik</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bCs/>
                <w:sz w:val="20"/>
                <w:szCs w:val="20"/>
              </w:rPr>
              <w:lastRenderedPageBreak/>
              <w:t>Kiparsko oblikovanje u kamenu 3</w:t>
            </w:r>
          </w:p>
        </w:tc>
        <w:tc>
          <w:tcPr>
            <w:tcW w:w="4644" w:type="dxa"/>
          </w:tcPr>
          <w:p w:rsidR="00590381" w:rsidRPr="009B2CAB" w:rsidRDefault="005965E5" w:rsidP="00EF245B">
            <w:pPr>
              <w:rPr>
                <w:rFonts w:ascii="Arial" w:hAnsi="Arial" w:cs="Arial"/>
                <w:sz w:val="20"/>
                <w:szCs w:val="20"/>
              </w:rPr>
            </w:pPr>
            <w:r>
              <w:rPr>
                <w:rFonts w:ascii="Arial" w:hAnsi="Arial" w:cs="Arial"/>
                <w:sz w:val="20"/>
                <w:szCs w:val="20"/>
              </w:rPr>
              <w:t>izv. prof. a</w:t>
            </w:r>
            <w:r w:rsidR="00590381" w:rsidRPr="009B2CAB">
              <w:rPr>
                <w:rFonts w:ascii="Arial" w:hAnsi="Arial" w:cs="Arial"/>
                <w:sz w:val="20"/>
                <w:szCs w:val="20"/>
              </w:rPr>
              <w:t xml:space="preserve">k. kipar Nikola Džaja </w:t>
            </w:r>
          </w:p>
          <w:p w:rsidR="00590381" w:rsidRPr="009B2CAB" w:rsidRDefault="00590381" w:rsidP="00EF245B">
            <w:pPr>
              <w:rPr>
                <w:rFonts w:ascii="Arial" w:hAnsi="Arial" w:cs="Arial"/>
                <w:sz w:val="20"/>
                <w:szCs w:val="20"/>
              </w:rPr>
            </w:pPr>
            <w:r w:rsidRPr="009B2CAB">
              <w:rPr>
                <w:rFonts w:ascii="Arial" w:hAnsi="Arial" w:cs="Arial"/>
                <w:sz w:val="20"/>
                <w:szCs w:val="20"/>
              </w:rPr>
              <w:t>Krešimir Tomasović</w:t>
            </w:r>
            <w:r w:rsidR="00D03D2D" w:rsidRPr="009B2CAB">
              <w:rPr>
                <w:rFonts w:ascii="Arial" w:hAnsi="Arial" w:cs="Arial"/>
                <w:sz w:val="20"/>
                <w:szCs w:val="20"/>
              </w:rPr>
              <w:t>, stručni suradnik</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1</w:t>
            </w:r>
          </w:p>
        </w:tc>
        <w:tc>
          <w:tcPr>
            <w:tcW w:w="4644" w:type="dxa"/>
          </w:tcPr>
          <w:p w:rsidR="00590381" w:rsidRPr="009B2CAB" w:rsidRDefault="005965E5" w:rsidP="00EF245B">
            <w:pPr>
              <w:rPr>
                <w:rFonts w:ascii="Arial" w:hAnsi="Arial" w:cs="Arial"/>
                <w:sz w:val="20"/>
                <w:szCs w:val="20"/>
              </w:rPr>
            </w:pPr>
            <w:r>
              <w:rPr>
                <w:rFonts w:ascii="Arial" w:hAnsi="Arial" w:cs="Arial"/>
                <w:sz w:val="20"/>
                <w:szCs w:val="20"/>
              </w:rPr>
              <w:t xml:space="preserve">izv. prof. </w:t>
            </w:r>
            <w:r w:rsidR="00590381" w:rsidRPr="009B2CAB">
              <w:rPr>
                <w:rFonts w:ascii="Arial" w:hAnsi="Arial" w:cs="Arial"/>
                <w:sz w:val="20"/>
                <w:szCs w:val="20"/>
              </w:rPr>
              <w:t>Lo</w:t>
            </w:r>
            <w:r w:rsidR="00D03D2D" w:rsidRPr="009B2CAB">
              <w:rPr>
                <w:rFonts w:ascii="Arial" w:hAnsi="Arial" w:cs="Arial"/>
                <w:sz w:val="20"/>
                <w:szCs w:val="20"/>
              </w:rPr>
              <w:t>ren Živković Kuljiš</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1, DIPLOMSKI STUDIJ</w:t>
            </w:r>
          </w:p>
        </w:tc>
        <w:tc>
          <w:tcPr>
            <w:tcW w:w="4644" w:type="dxa"/>
          </w:tcPr>
          <w:p w:rsidR="00D03D2D" w:rsidRPr="009B2CAB" w:rsidRDefault="005965E5" w:rsidP="00EF245B">
            <w:pPr>
              <w:spacing w:before="60"/>
              <w:jc w:val="both"/>
              <w:rPr>
                <w:rFonts w:ascii="Arial" w:hAnsi="Arial" w:cs="Arial"/>
                <w:sz w:val="20"/>
                <w:szCs w:val="20"/>
              </w:rPr>
            </w:pPr>
            <w:r>
              <w:rPr>
                <w:rFonts w:ascii="Arial" w:hAnsi="Arial" w:cs="Arial"/>
                <w:sz w:val="20"/>
                <w:szCs w:val="20"/>
              </w:rPr>
              <w:t>red. prof. ak.kipar Kuzma Kovačić</w:t>
            </w:r>
          </w:p>
          <w:p w:rsidR="00590381" w:rsidRPr="009B2CAB" w:rsidRDefault="005965E5" w:rsidP="00EF245B">
            <w:pPr>
              <w:spacing w:before="60"/>
              <w:jc w:val="both"/>
              <w:rPr>
                <w:rFonts w:ascii="Arial" w:hAnsi="Arial" w:cs="Arial"/>
                <w:sz w:val="20"/>
                <w:szCs w:val="20"/>
              </w:rPr>
            </w:pPr>
            <w:r>
              <w:rPr>
                <w:rFonts w:ascii="Arial" w:hAnsi="Arial" w:cs="Arial"/>
                <w:sz w:val="20"/>
                <w:szCs w:val="20"/>
              </w:rPr>
              <w:t>a</w:t>
            </w:r>
            <w:r w:rsidR="00590381" w:rsidRPr="009B2CAB">
              <w:rPr>
                <w:rFonts w:ascii="Arial" w:hAnsi="Arial" w:cs="Arial"/>
                <w:sz w:val="20"/>
                <w:szCs w:val="20"/>
              </w:rPr>
              <w:t>k. kipar Goran Balić, stručni suradnik</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2</w:t>
            </w:r>
          </w:p>
        </w:tc>
        <w:tc>
          <w:tcPr>
            <w:tcW w:w="4644" w:type="dxa"/>
          </w:tcPr>
          <w:p w:rsidR="00590381" w:rsidRPr="009B2CAB" w:rsidRDefault="005965E5" w:rsidP="00EF245B">
            <w:pPr>
              <w:rPr>
                <w:rFonts w:ascii="Arial" w:hAnsi="Arial" w:cs="Arial"/>
                <w:sz w:val="20"/>
                <w:szCs w:val="20"/>
              </w:rPr>
            </w:pPr>
            <w:r>
              <w:rPr>
                <w:rFonts w:ascii="Arial" w:hAnsi="Arial" w:cs="Arial"/>
                <w:sz w:val="20"/>
                <w:szCs w:val="20"/>
              </w:rPr>
              <w:t xml:space="preserve">izv. prof. </w:t>
            </w:r>
            <w:r w:rsidR="00D03D2D" w:rsidRPr="009B2CAB">
              <w:rPr>
                <w:rFonts w:ascii="Arial" w:hAnsi="Arial" w:cs="Arial"/>
                <w:sz w:val="20"/>
                <w:szCs w:val="20"/>
              </w:rPr>
              <w:t>Loren Živković Kuljiš</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2, DIPLOMSKI STUDIJ</w:t>
            </w:r>
          </w:p>
        </w:tc>
        <w:tc>
          <w:tcPr>
            <w:tcW w:w="4644" w:type="dxa"/>
          </w:tcPr>
          <w:p w:rsidR="00D03D2D" w:rsidRPr="009B2CAB" w:rsidRDefault="005965E5" w:rsidP="00EF245B">
            <w:pPr>
              <w:spacing w:before="60"/>
              <w:jc w:val="both"/>
              <w:rPr>
                <w:rFonts w:ascii="Arial" w:hAnsi="Arial" w:cs="Arial"/>
                <w:sz w:val="20"/>
                <w:szCs w:val="20"/>
              </w:rPr>
            </w:pPr>
            <w:r>
              <w:rPr>
                <w:rFonts w:ascii="Arial" w:hAnsi="Arial" w:cs="Arial"/>
                <w:sz w:val="20"/>
                <w:szCs w:val="20"/>
              </w:rPr>
              <w:t>red. prof. ak.kipar Kuzma Kovačić</w:t>
            </w:r>
          </w:p>
          <w:p w:rsidR="00590381" w:rsidRPr="009B2CAB" w:rsidRDefault="005965E5" w:rsidP="00EF245B">
            <w:pPr>
              <w:spacing w:before="60"/>
              <w:jc w:val="both"/>
              <w:rPr>
                <w:rFonts w:ascii="Arial" w:hAnsi="Arial" w:cs="Arial"/>
                <w:sz w:val="20"/>
                <w:szCs w:val="20"/>
              </w:rPr>
            </w:pPr>
            <w:r>
              <w:rPr>
                <w:rFonts w:ascii="Arial" w:hAnsi="Arial" w:cs="Arial"/>
                <w:sz w:val="20"/>
                <w:szCs w:val="20"/>
              </w:rPr>
              <w:t>a</w:t>
            </w:r>
            <w:r w:rsidR="00590381" w:rsidRPr="009B2CAB">
              <w:rPr>
                <w:rFonts w:ascii="Arial" w:hAnsi="Arial" w:cs="Arial"/>
                <w:sz w:val="20"/>
                <w:szCs w:val="20"/>
              </w:rPr>
              <w:t>k. kipar Goran Balić, stručni suradnik</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3</w:t>
            </w:r>
          </w:p>
        </w:tc>
        <w:tc>
          <w:tcPr>
            <w:tcW w:w="4644" w:type="dxa"/>
          </w:tcPr>
          <w:p w:rsidR="00590381" w:rsidRPr="009B2CAB" w:rsidRDefault="005965E5" w:rsidP="00EF245B">
            <w:pPr>
              <w:rPr>
                <w:rFonts w:ascii="Arial" w:hAnsi="Arial" w:cs="Arial"/>
                <w:sz w:val="20"/>
                <w:szCs w:val="20"/>
              </w:rPr>
            </w:pPr>
            <w:r>
              <w:rPr>
                <w:rFonts w:ascii="Arial" w:hAnsi="Arial" w:cs="Arial"/>
                <w:sz w:val="20"/>
                <w:szCs w:val="20"/>
              </w:rPr>
              <w:t xml:space="preserve">izv. prof. </w:t>
            </w:r>
            <w:r w:rsidR="00590381" w:rsidRPr="009B2CAB">
              <w:rPr>
                <w:rFonts w:ascii="Arial" w:hAnsi="Arial" w:cs="Arial"/>
                <w:sz w:val="20"/>
                <w:szCs w:val="20"/>
              </w:rPr>
              <w:t>Loren Živković Kuljiš</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3, DIPLOMSKI STUDIJ</w:t>
            </w:r>
          </w:p>
        </w:tc>
        <w:tc>
          <w:tcPr>
            <w:tcW w:w="4644" w:type="dxa"/>
          </w:tcPr>
          <w:p w:rsidR="00D03D2D" w:rsidRPr="009B2CAB" w:rsidRDefault="005965E5" w:rsidP="00EF245B">
            <w:pPr>
              <w:spacing w:before="60"/>
              <w:jc w:val="both"/>
              <w:rPr>
                <w:rFonts w:ascii="Arial" w:hAnsi="Arial" w:cs="Arial"/>
                <w:sz w:val="20"/>
                <w:szCs w:val="20"/>
              </w:rPr>
            </w:pPr>
            <w:r>
              <w:rPr>
                <w:rFonts w:ascii="Arial" w:hAnsi="Arial" w:cs="Arial"/>
                <w:sz w:val="20"/>
                <w:szCs w:val="20"/>
              </w:rPr>
              <w:t>red. prof. ak.kipar Kuzma Kovačić</w:t>
            </w:r>
          </w:p>
          <w:p w:rsidR="00590381" w:rsidRPr="009B2CAB" w:rsidRDefault="005965E5" w:rsidP="00EF245B">
            <w:pPr>
              <w:spacing w:before="60"/>
              <w:jc w:val="both"/>
              <w:rPr>
                <w:rFonts w:ascii="Arial" w:hAnsi="Arial" w:cs="Arial"/>
                <w:sz w:val="20"/>
                <w:szCs w:val="20"/>
              </w:rPr>
            </w:pPr>
            <w:r>
              <w:rPr>
                <w:rFonts w:ascii="Arial" w:hAnsi="Arial" w:cs="Arial"/>
                <w:sz w:val="20"/>
                <w:szCs w:val="20"/>
              </w:rPr>
              <w:t>a</w:t>
            </w:r>
            <w:r w:rsidR="00590381" w:rsidRPr="009B2CAB">
              <w:rPr>
                <w:rFonts w:ascii="Arial" w:hAnsi="Arial" w:cs="Arial"/>
                <w:sz w:val="20"/>
                <w:szCs w:val="20"/>
              </w:rPr>
              <w:t>k. kipar Goran Balić, stručni suradnik</w:t>
            </w:r>
            <w:r w:rsidR="00CD48A4" w:rsidRPr="009B2CAB">
              <w:rPr>
                <w:rFonts w:ascii="Arial" w:hAnsi="Arial" w:cs="Arial"/>
                <w:sz w:val="20"/>
                <w:szCs w:val="20"/>
              </w:rPr>
              <w:fldChar w:fldCharType="begin">
                <w:ffData>
                  <w:name w:val=""/>
                  <w:enabled/>
                  <w:calcOnExit w:val="0"/>
                  <w:textInput/>
                </w:ffData>
              </w:fldChar>
            </w:r>
            <w:r w:rsidR="00590381" w:rsidRPr="009B2CAB">
              <w:rPr>
                <w:rFonts w:ascii="Arial" w:hAnsi="Arial" w:cs="Arial"/>
                <w:sz w:val="20"/>
                <w:szCs w:val="20"/>
              </w:rPr>
              <w:instrText xml:space="preserve"> FORMTEXT </w:instrText>
            </w:r>
            <w:r w:rsidR="00CD48A4" w:rsidRPr="009B2CAB">
              <w:rPr>
                <w:rFonts w:ascii="Arial" w:hAnsi="Arial" w:cs="Arial"/>
                <w:sz w:val="20"/>
                <w:szCs w:val="20"/>
              </w:rPr>
            </w:r>
            <w:r w:rsidR="00CD48A4"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CD48A4" w:rsidRPr="009B2CAB">
              <w:rPr>
                <w:rFonts w:ascii="Arial" w:hAnsi="Arial" w:cs="Arial"/>
                <w:sz w:val="20"/>
                <w:szCs w:val="20"/>
              </w:rPr>
              <w:fldChar w:fldCharType="end"/>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4</w:t>
            </w:r>
          </w:p>
        </w:tc>
        <w:tc>
          <w:tcPr>
            <w:tcW w:w="4644" w:type="dxa"/>
          </w:tcPr>
          <w:p w:rsidR="00590381" w:rsidRPr="009B2CAB" w:rsidRDefault="005965E5" w:rsidP="00EF245B">
            <w:pPr>
              <w:rPr>
                <w:rFonts w:ascii="Arial" w:hAnsi="Arial" w:cs="Arial"/>
                <w:sz w:val="20"/>
                <w:szCs w:val="20"/>
              </w:rPr>
            </w:pPr>
            <w:r>
              <w:rPr>
                <w:rFonts w:ascii="Arial" w:hAnsi="Arial" w:cs="Arial"/>
                <w:sz w:val="20"/>
                <w:szCs w:val="20"/>
              </w:rPr>
              <w:t xml:space="preserve">izv. prof. </w:t>
            </w:r>
            <w:r w:rsidR="00590381" w:rsidRPr="009B2CAB">
              <w:rPr>
                <w:rFonts w:ascii="Arial" w:hAnsi="Arial" w:cs="Arial"/>
                <w:sz w:val="20"/>
                <w:szCs w:val="20"/>
              </w:rPr>
              <w:t>Loren Živković Kuljiš</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Kiparstvo 4, DIPLOMSKI STUDIJ</w:t>
            </w:r>
          </w:p>
        </w:tc>
        <w:tc>
          <w:tcPr>
            <w:tcW w:w="4644" w:type="dxa"/>
          </w:tcPr>
          <w:p w:rsidR="00D03D2D" w:rsidRPr="009B2CAB" w:rsidRDefault="005965E5" w:rsidP="00EF245B">
            <w:pPr>
              <w:spacing w:before="60"/>
              <w:jc w:val="both"/>
              <w:rPr>
                <w:rFonts w:ascii="Arial" w:hAnsi="Arial" w:cs="Arial"/>
                <w:sz w:val="20"/>
                <w:szCs w:val="20"/>
              </w:rPr>
            </w:pPr>
            <w:r>
              <w:rPr>
                <w:rFonts w:ascii="Arial" w:hAnsi="Arial" w:cs="Arial"/>
                <w:sz w:val="20"/>
                <w:szCs w:val="20"/>
              </w:rPr>
              <w:t>red. prof. ak.kipar Kuzma Kovačić</w:t>
            </w:r>
          </w:p>
          <w:p w:rsidR="00590381" w:rsidRPr="009B2CAB" w:rsidRDefault="005965E5" w:rsidP="00EF245B">
            <w:pPr>
              <w:spacing w:before="60"/>
              <w:jc w:val="both"/>
              <w:rPr>
                <w:rFonts w:ascii="Arial" w:hAnsi="Arial" w:cs="Arial"/>
                <w:sz w:val="20"/>
                <w:szCs w:val="20"/>
              </w:rPr>
            </w:pPr>
            <w:r>
              <w:rPr>
                <w:rFonts w:ascii="Arial" w:hAnsi="Arial" w:cs="Arial"/>
                <w:sz w:val="20"/>
                <w:szCs w:val="20"/>
              </w:rPr>
              <w:t>a</w:t>
            </w:r>
            <w:r w:rsidR="00590381" w:rsidRPr="009B2CAB">
              <w:rPr>
                <w:rFonts w:ascii="Arial" w:hAnsi="Arial" w:cs="Arial"/>
                <w:sz w:val="20"/>
                <w:szCs w:val="20"/>
              </w:rPr>
              <w:t>k. kipar Goran Balić, stručni suradnik</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MALA PLASTIKA  1</w:t>
            </w:r>
          </w:p>
        </w:tc>
        <w:tc>
          <w:tcPr>
            <w:tcW w:w="4644" w:type="dxa"/>
          </w:tcPr>
          <w:p w:rsidR="00590381" w:rsidRPr="009B2CAB" w:rsidRDefault="005965E5" w:rsidP="00D03D2D">
            <w:pPr>
              <w:rPr>
                <w:rFonts w:ascii="Arial" w:hAnsi="Arial" w:cs="Arial"/>
                <w:sz w:val="20"/>
                <w:szCs w:val="20"/>
              </w:rPr>
            </w:pPr>
            <w:r>
              <w:rPr>
                <w:rFonts w:ascii="Arial" w:hAnsi="Arial" w:cs="Arial"/>
                <w:sz w:val="20"/>
                <w:szCs w:val="20"/>
              </w:rPr>
              <w:t>d</w:t>
            </w:r>
            <w:r w:rsidR="00590381" w:rsidRPr="009B2CAB">
              <w:rPr>
                <w:rFonts w:ascii="Arial" w:hAnsi="Arial" w:cs="Arial"/>
                <w:sz w:val="20"/>
                <w:szCs w:val="20"/>
              </w:rPr>
              <w:t>ipl.slikar-keramičarMiroslav Radeljak</w:t>
            </w:r>
            <w:r w:rsidR="00D03D2D" w:rsidRPr="009B2CAB">
              <w:rPr>
                <w:rFonts w:ascii="Arial" w:hAnsi="Arial" w:cs="Arial"/>
                <w:sz w:val="20"/>
                <w:szCs w:val="20"/>
              </w:rPr>
              <w:t xml:space="preserve">, </w:t>
            </w:r>
            <w:r w:rsidR="00590381" w:rsidRPr="009B2CAB">
              <w:rPr>
                <w:rFonts w:ascii="Arial" w:hAnsi="Arial" w:cs="Arial"/>
                <w:sz w:val="20"/>
                <w:szCs w:val="20"/>
              </w:rPr>
              <w:t>predavač</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 xml:space="preserve">MALA PLASTIKA  2 </w:t>
            </w:r>
          </w:p>
        </w:tc>
        <w:tc>
          <w:tcPr>
            <w:tcW w:w="4644" w:type="dxa"/>
          </w:tcPr>
          <w:p w:rsidR="00590381" w:rsidRPr="009B2CAB" w:rsidRDefault="005965E5" w:rsidP="00D03D2D">
            <w:pPr>
              <w:rPr>
                <w:rFonts w:ascii="Arial" w:hAnsi="Arial" w:cs="Arial"/>
                <w:sz w:val="20"/>
                <w:szCs w:val="20"/>
              </w:rPr>
            </w:pPr>
            <w:r>
              <w:rPr>
                <w:rFonts w:ascii="Arial" w:hAnsi="Arial" w:cs="Arial"/>
                <w:sz w:val="20"/>
                <w:szCs w:val="20"/>
              </w:rPr>
              <w:t>d</w:t>
            </w:r>
            <w:r w:rsidR="00590381" w:rsidRPr="009B2CAB">
              <w:rPr>
                <w:rFonts w:ascii="Arial" w:hAnsi="Arial" w:cs="Arial"/>
                <w:sz w:val="20"/>
                <w:szCs w:val="20"/>
              </w:rPr>
              <w:t>ipl.slikar-keramičarMiroslav Radeljak</w:t>
            </w:r>
            <w:r w:rsidR="00D03D2D" w:rsidRPr="009B2CAB">
              <w:rPr>
                <w:rFonts w:ascii="Arial" w:hAnsi="Arial" w:cs="Arial"/>
                <w:sz w:val="20"/>
                <w:szCs w:val="20"/>
              </w:rPr>
              <w:t xml:space="preserve">, </w:t>
            </w:r>
            <w:r w:rsidR="00590381" w:rsidRPr="009B2CAB">
              <w:rPr>
                <w:rFonts w:ascii="Arial" w:hAnsi="Arial" w:cs="Arial"/>
                <w:sz w:val="20"/>
                <w:szCs w:val="20"/>
              </w:rPr>
              <w:t>predavač</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Suvremena umjetnost 3</w:t>
            </w:r>
          </w:p>
        </w:tc>
        <w:tc>
          <w:tcPr>
            <w:tcW w:w="4644" w:type="dxa"/>
          </w:tcPr>
          <w:p w:rsidR="00590381" w:rsidRPr="009B2CAB" w:rsidRDefault="005965E5" w:rsidP="00EF245B">
            <w:pPr>
              <w:spacing w:before="60"/>
              <w:jc w:val="both"/>
              <w:rPr>
                <w:rFonts w:ascii="Arial" w:hAnsi="Arial" w:cs="Arial"/>
                <w:sz w:val="20"/>
                <w:szCs w:val="20"/>
              </w:rPr>
            </w:pPr>
            <w:r>
              <w:rPr>
                <w:rFonts w:ascii="Arial" w:hAnsi="Arial" w:cs="Arial"/>
                <w:sz w:val="20"/>
                <w:szCs w:val="20"/>
              </w:rPr>
              <w:t>doc. d</w:t>
            </w:r>
            <w:r w:rsidR="00590381" w:rsidRPr="009B2CAB">
              <w:rPr>
                <w:rFonts w:ascii="Arial" w:hAnsi="Arial" w:cs="Arial"/>
                <w:sz w:val="20"/>
                <w:szCs w:val="20"/>
              </w:rPr>
              <w:t>r. sc. Blaženka Perica</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Suvremena umjetnost 4</w:t>
            </w:r>
          </w:p>
        </w:tc>
        <w:tc>
          <w:tcPr>
            <w:tcW w:w="4644" w:type="dxa"/>
          </w:tcPr>
          <w:p w:rsidR="00590381" w:rsidRPr="009B2CAB" w:rsidRDefault="005965E5" w:rsidP="00EF245B">
            <w:pPr>
              <w:spacing w:before="60"/>
              <w:jc w:val="both"/>
              <w:rPr>
                <w:rFonts w:ascii="Arial" w:hAnsi="Arial" w:cs="Arial"/>
                <w:sz w:val="20"/>
                <w:szCs w:val="20"/>
              </w:rPr>
            </w:pPr>
            <w:r>
              <w:rPr>
                <w:rFonts w:ascii="Arial" w:hAnsi="Arial" w:cs="Arial"/>
                <w:sz w:val="20"/>
                <w:szCs w:val="20"/>
              </w:rPr>
              <w:t>doc. d</w:t>
            </w:r>
            <w:r w:rsidR="00590381" w:rsidRPr="009B2CAB">
              <w:rPr>
                <w:rFonts w:ascii="Arial" w:hAnsi="Arial" w:cs="Arial"/>
                <w:sz w:val="20"/>
                <w:szCs w:val="20"/>
              </w:rPr>
              <w:t>r. sc. Blaženka Perica</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Suvremeno slikarstvo</w:t>
            </w:r>
          </w:p>
        </w:tc>
        <w:tc>
          <w:tcPr>
            <w:tcW w:w="4644" w:type="dxa"/>
          </w:tcPr>
          <w:p w:rsidR="00D03D2D" w:rsidRPr="009B2CAB" w:rsidRDefault="005965E5" w:rsidP="00EF245B">
            <w:pPr>
              <w:spacing w:before="60"/>
              <w:jc w:val="both"/>
              <w:rPr>
                <w:rFonts w:ascii="Arial" w:hAnsi="Arial" w:cs="Arial"/>
                <w:sz w:val="20"/>
                <w:szCs w:val="20"/>
              </w:rPr>
            </w:pPr>
            <w:r>
              <w:rPr>
                <w:rFonts w:ascii="Arial" w:hAnsi="Arial" w:cs="Arial"/>
                <w:sz w:val="20"/>
                <w:szCs w:val="20"/>
              </w:rPr>
              <w:t xml:space="preserve">red. prof. </w:t>
            </w:r>
            <w:r w:rsidR="00590381" w:rsidRPr="009B2CAB">
              <w:rPr>
                <w:rFonts w:ascii="Arial" w:hAnsi="Arial" w:cs="Arial"/>
                <w:sz w:val="20"/>
                <w:szCs w:val="20"/>
              </w:rPr>
              <w:t>Jurica  Kezić</w:t>
            </w:r>
            <w:r w:rsidR="00D03D2D" w:rsidRPr="009B2CAB">
              <w:rPr>
                <w:rFonts w:ascii="Arial" w:hAnsi="Arial" w:cs="Arial"/>
                <w:sz w:val="20"/>
                <w:szCs w:val="20"/>
              </w:rPr>
              <w:t xml:space="preserve"> </w:t>
            </w:r>
          </w:p>
          <w:p w:rsidR="00590381" w:rsidRPr="009B2CAB" w:rsidRDefault="00590381" w:rsidP="00EF245B">
            <w:pPr>
              <w:spacing w:before="60"/>
              <w:jc w:val="both"/>
              <w:rPr>
                <w:rFonts w:ascii="Arial" w:hAnsi="Arial" w:cs="Arial"/>
                <w:sz w:val="20"/>
                <w:szCs w:val="20"/>
              </w:rPr>
            </w:pPr>
            <w:r w:rsidRPr="009B2CAB">
              <w:rPr>
                <w:rFonts w:ascii="Arial" w:hAnsi="Arial" w:cs="Arial"/>
                <w:sz w:val="20"/>
                <w:szCs w:val="20"/>
              </w:rPr>
              <w:t>Đani Martinić</w:t>
            </w:r>
            <w:r w:rsidR="00D03D2D" w:rsidRPr="009B2CAB">
              <w:rPr>
                <w:rFonts w:ascii="Arial" w:hAnsi="Arial" w:cs="Arial"/>
                <w:sz w:val="20"/>
                <w:szCs w:val="20"/>
              </w:rPr>
              <w:t>, asistent</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UMJETNOST U KONTEKSTU I.</w:t>
            </w:r>
          </w:p>
        </w:tc>
        <w:tc>
          <w:tcPr>
            <w:tcW w:w="4644" w:type="dxa"/>
          </w:tcPr>
          <w:p w:rsidR="00590381" w:rsidRPr="009B2CAB" w:rsidRDefault="005965E5" w:rsidP="00EF245B">
            <w:pPr>
              <w:spacing w:before="60"/>
              <w:jc w:val="both"/>
              <w:rPr>
                <w:rFonts w:ascii="Arial" w:hAnsi="Arial" w:cs="Arial"/>
                <w:sz w:val="20"/>
                <w:szCs w:val="20"/>
              </w:rPr>
            </w:pPr>
            <w:r>
              <w:rPr>
                <w:rFonts w:ascii="Arial" w:hAnsi="Arial" w:cs="Arial"/>
                <w:sz w:val="20"/>
                <w:szCs w:val="20"/>
              </w:rPr>
              <w:t>doc. a</w:t>
            </w:r>
            <w:r w:rsidR="00590381" w:rsidRPr="009B2CAB">
              <w:rPr>
                <w:rFonts w:ascii="Arial" w:hAnsi="Arial" w:cs="Arial"/>
                <w:sz w:val="20"/>
                <w:szCs w:val="20"/>
              </w:rPr>
              <w:t>kademska slikarica, Tatjana Ravlić</w:t>
            </w:r>
          </w:p>
        </w:tc>
      </w:tr>
      <w:tr w:rsidR="00590381" w:rsidRPr="009B2CAB" w:rsidTr="00EF245B">
        <w:tc>
          <w:tcPr>
            <w:tcW w:w="4644" w:type="dxa"/>
          </w:tcPr>
          <w:p w:rsidR="00590381" w:rsidRPr="009B2CAB" w:rsidRDefault="00590381" w:rsidP="00EF245B">
            <w:pPr>
              <w:spacing w:before="60"/>
              <w:jc w:val="both"/>
              <w:rPr>
                <w:rFonts w:ascii="Arial" w:hAnsi="Arial" w:cs="Arial"/>
                <w:sz w:val="20"/>
                <w:szCs w:val="20"/>
              </w:rPr>
            </w:pPr>
            <w:r w:rsidRPr="009B2CAB">
              <w:rPr>
                <w:rFonts w:ascii="Arial" w:hAnsi="Arial" w:cs="Arial"/>
                <w:b/>
                <w:sz w:val="20"/>
                <w:szCs w:val="20"/>
              </w:rPr>
              <w:t>UMJETNOST U KONTEKSTU II.</w:t>
            </w:r>
          </w:p>
        </w:tc>
        <w:tc>
          <w:tcPr>
            <w:tcW w:w="4644" w:type="dxa"/>
          </w:tcPr>
          <w:p w:rsidR="00590381" w:rsidRPr="009B2CAB" w:rsidRDefault="005965E5" w:rsidP="00EF245B">
            <w:pPr>
              <w:spacing w:before="60"/>
              <w:jc w:val="both"/>
              <w:rPr>
                <w:rFonts w:ascii="Arial" w:hAnsi="Arial" w:cs="Arial"/>
                <w:sz w:val="20"/>
                <w:szCs w:val="20"/>
              </w:rPr>
            </w:pPr>
            <w:r>
              <w:rPr>
                <w:rFonts w:ascii="Arial" w:hAnsi="Arial" w:cs="Arial"/>
                <w:sz w:val="20"/>
                <w:szCs w:val="20"/>
              </w:rPr>
              <w:t>doc. a</w:t>
            </w:r>
            <w:r w:rsidR="00590381" w:rsidRPr="009B2CAB">
              <w:rPr>
                <w:rFonts w:ascii="Arial" w:hAnsi="Arial" w:cs="Arial"/>
                <w:sz w:val="20"/>
                <w:szCs w:val="20"/>
              </w:rPr>
              <w:t>kademska slikarica, Tatjana Ravlić</w:t>
            </w:r>
          </w:p>
        </w:tc>
      </w:tr>
    </w:tbl>
    <w:p w:rsidR="00590381" w:rsidRPr="009B2CAB" w:rsidRDefault="00590381" w:rsidP="00590381">
      <w:pPr>
        <w:spacing w:before="60" w:after="0" w:line="240" w:lineRule="auto"/>
        <w:jc w:val="both"/>
        <w:rPr>
          <w:rFonts w:ascii="Arial" w:hAnsi="Arial" w:cs="Arial"/>
          <w:sz w:val="20"/>
          <w:szCs w:val="20"/>
        </w:rPr>
      </w:pPr>
    </w:p>
    <w:p w:rsidR="00590381" w:rsidRPr="009B2CAB" w:rsidRDefault="00590381" w:rsidP="00590381">
      <w:pPr>
        <w:spacing w:after="0" w:line="240" w:lineRule="auto"/>
        <w:jc w:val="both"/>
        <w:rPr>
          <w:rFonts w:ascii="Arial" w:hAnsi="Arial" w:cs="Arial"/>
          <w:sz w:val="20"/>
          <w:szCs w:val="20"/>
        </w:rPr>
      </w:pPr>
    </w:p>
    <w:p w:rsidR="00590381" w:rsidRPr="009B2CAB" w:rsidRDefault="00590381" w:rsidP="00590381">
      <w:pPr>
        <w:pStyle w:val="Subtitle"/>
        <w:rPr>
          <w:sz w:val="20"/>
          <w:szCs w:val="20"/>
        </w:rPr>
      </w:pPr>
      <w:r w:rsidRPr="009B2CAB">
        <w:rPr>
          <w:sz w:val="20"/>
          <w:szCs w:val="20"/>
        </w:rPr>
        <w:t>Podaci o nastavnicima</w:t>
      </w: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Akademski kipar Nikola Džaja  izvanredni profesor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Kiparstvo 1</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Kiparstvo 2</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1</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2</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3</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4</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5</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6</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1</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2</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obrada kamena 3</w:t>
            </w:r>
          </w:p>
          <w:p w:rsidR="00590381" w:rsidRPr="009B2CAB" w:rsidRDefault="00590381" w:rsidP="00EF245B">
            <w:pPr>
              <w:spacing w:after="0" w:line="240" w:lineRule="auto"/>
              <w:rPr>
                <w:rFonts w:ascii="Arial" w:hAnsi="Arial" w:cs="Arial"/>
                <w:b/>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Jajići 57   Solin</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091 5367551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nikola.dzaja@st.t-com.hr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Osobna web stranica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1959.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bCs/>
                <w:color w:val="003366"/>
                <w:sz w:val="20"/>
                <w:szCs w:val="20"/>
                <w:shd w:val="clear" w:color="auto" w:fill="F1F1F1"/>
              </w:rPr>
              <w:t xml:space="preserve">316433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Izvanredni profesor 15. prosinca 2011.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Umjetnost, likovna umjetnost,grana kiparstvo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14. studenog 1997.</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Profesor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umjetnost  , Kiparstvo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Predstojnik  kiparskog odsjeka</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b/>
                <w:sz w:val="20"/>
                <w:szCs w:val="20"/>
              </w:rPr>
              <w:t>Akademski kipar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Akademija likovnih umjetnosti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Sarajevo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3. rujna 1984.</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 jezik</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ind w:left="360"/>
              <w:rPr>
                <w:rFonts w:ascii="Arial" w:hAnsi="Arial" w:cs="Arial"/>
                <w:sz w:val="20"/>
                <w:szCs w:val="20"/>
              </w:rPr>
            </w:pPr>
            <w:r w:rsidRPr="009B2CAB">
              <w:rPr>
                <w:rFonts w:ascii="Arial" w:hAnsi="Arial" w:cs="Arial"/>
                <w:sz w:val="20"/>
                <w:szCs w:val="20"/>
              </w:rPr>
              <w:t xml:space="preserve">1.   Kiparstvo </w:t>
            </w:r>
          </w:p>
          <w:p w:rsidR="00590381" w:rsidRPr="009B2CAB" w:rsidRDefault="00590381" w:rsidP="00590381">
            <w:pPr>
              <w:numPr>
                <w:ilvl w:val="0"/>
                <w:numId w:val="34"/>
              </w:numPr>
              <w:spacing w:after="0" w:line="240" w:lineRule="auto"/>
              <w:rPr>
                <w:rFonts w:ascii="Arial" w:hAnsi="Arial" w:cs="Arial"/>
                <w:sz w:val="20"/>
                <w:szCs w:val="20"/>
              </w:rPr>
            </w:pPr>
            <w:r w:rsidRPr="009B2CAB">
              <w:rPr>
                <w:rFonts w:ascii="Arial" w:hAnsi="Arial" w:cs="Arial"/>
                <w:sz w:val="20"/>
                <w:szCs w:val="20"/>
              </w:rPr>
              <w:t>Izrazi u kiparskim materijalima- diplomski studij</w:t>
            </w:r>
          </w:p>
          <w:p w:rsidR="00590381" w:rsidRPr="009B2CAB" w:rsidRDefault="00590381" w:rsidP="00EF245B">
            <w:pPr>
              <w:spacing w:after="0" w:line="240" w:lineRule="auto"/>
              <w:ind w:left="360"/>
              <w:rPr>
                <w:rFonts w:ascii="Arial" w:hAnsi="Arial" w:cs="Arial"/>
                <w:sz w:val="20"/>
                <w:szCs w:val="20"/>
              </w:rPr>
            </w:pPr>
            <w:r w:rsidRPr="009B2CAB">
              <w:rPr>
                <w:rFonts w:ascii="Arial" w:hAnsi="Arial" w:cs="Arial"/>
                <w:sz w:val="20"/>
                <w:szCs w:val="20"/>
              </w:rPr>
              <w:t>Fakultet Prirodoslovno-matematičkih znanosti i studija odgojnih područja  Sveučilišta u Splitu</w:t>
            </w:r>
          </w:p>
          <w:p w:rsidR="00590381" w:rsidRPr="009B2CAB" w:rsidRDefault="00590381" w:rsidP="00590381">
            <w:pPr>
              <w:numPr>
                <w:ilvl w:val="0"/>
                <w:numId w:val="34"/>
              </w:numPr>
              <w:spacing w:after="0" w:line="240" w:lineRule="auto"/>
              <w:rPr>
                <w:rFonts w:ascii="Arial" w:hAnsi="Arial" w:cs="Arial"/>
                <w:sz w:val="20"/>
                <w:szCs w:val="20"/>
              </w:rPr>
            </w:pPr>
            <w:r w:rsidRPr="009B2CAB">
              <w:rPr>
                <w:rFonts w:ascii="Arial" w:hAnsi="Arial" w:cs="Arial"/>
                <w:sz w:val="20"/>
                <w:szCs w:val="20"/>
              </w:rPr>
              <w:t>Oblikovanje u kiparskim materijalima 1 i 2.- diplomski studij</w:t>
            </w:r>
          </w:p>
          <w:p w:rsidR="00590381" w:rsidRPr="009B2CAB" w:rsidRDefault="00590381" w:rsidP="00EF245B">
            <w:pPr>
              <w:spacing w:after="0" w:line="240" w:lineRule="auto"/>
              <w:ind w:left="360"/>
              <w:rPr>
                <w:rFonts w:ascii="Arial" w:hAnsi="Arial" w:cs="Arial"/>
                <w:sz w:val="20"/>
                <w:szCs w:val="20"/>
              </w:rPr>
            </w:pPr>
            <w:r w:rsidRPr="009B2CAB">
              <w:rPr>
                <w:rFonts w:ascii="Arial" w:hAnsi="Arial" w:cs="Arial"/>
                <w:sz w:val="20"/>
                <w:szCs w:val="20"/>
              </w:rPr>
              <w:t xml:space="preserve">Umjetnička akademija Sveučilišta  u Splitu </w:t>
            </w:r>
          </w:p>
          <w:p w:rsidR="00590381" w:rsidRPr="009B2CAB" w:rsidRDefault="00590381" w:rsidP="00EF245B">
            <w:pPr>
              <w:spacing w:after="0" w:line="240" w:lineRule="auto"/>
              <w:ind w:left="360"/>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1999.god. udžbenik-Tradicionalna obrada kamena klasičnim alatima». Izdavač Umjetnička akademija Sveučilišta u Splitu.</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ind w:left="360"/>
              <w:rPr>
                <w:rFonts w:ascii="Arial" w:hAnsi="Arial" w:cs="Arial"/>
                <w:sz w:val="20"/>
                <w:szCs w:val="20"/>
              </w:rPr>
            </w:pPr>
            <w:r w:rsidRPr="009B2CAB">
              <w:rPr>
                <w:rFonts w:ascii="Arial" w:hAnsi="Arial" w:cs="Arial"/>
                <w:b/>
                <w:sz w:val="20"/>
                <w:szCs w:val="20"/>
              </w:rPr>
              <w:t>2009.HVAR</w:t>
            </w:r>
            <w:r w:rsidR="00B93090">
              <w:rPr>
                <w:rFonts w:ascii="Arial" w:hAnsi="Arial" w:cs="Arial"/>
                <w:sz w:val="20"/>
                <w:szCs w:val="20"/>
              </w:rPr>
              <w:t>, Križni put</w:t>
            </w:r>
            <w:r w:rsidRPr="009B2CAB">
              <w:rPr>
                <w:rFonts w:ascii="Arial" w:hAnsi="Arial" w:cs="Arial"/>
                <w:sz w:val="20"/>
                <w:szCs w:val="20"/>
              </w:rPr>
              <w:t>,</w:t>
            </w:r>
            <w:r w:rsidR="00B93090">
              <w:rPr>
                <w:rFonts w:ascii="Arial" w:hAnsi="Arial" w:cs="Arial"/>
                <w:sz w:val="20"/>
                <w:szCs w:val="20"/>
              </w:rPr>
              <w:t xml:space="preserve"> </w:t>
            </w:r>
            <w:r w:rsidRPr="009B2CAB">
              <w:rPr>
                <w:rFonts w:ascii="Arial" w:hAnsi="Arial" w:cs="Arial"/>
                <w:sz w:val="20"/>
                <w:szCs w:val="20"/>
              </w:rPr>
              <w:t xml:space="preserve">Izložba u Franjevačkom samostanu u Hvaru,2009.  </w:t>
            </w:r>
          </w:p>
          <w:p w:rsidR="00590381" w:rsidRPr="009B2CAB" w:rsidRDefault="00590381" w:rsidP="00590381">
            <w:pPr>
              <w:numPr>
                <w:ilvl w:val="0"/>
                <w:numId w:val="33"/>
              </w:numPr>
              <w:spacing w:after="0" w:line="240" w:lineRule="auto"/>
              <w:rPr>
                <w:rFonts w:ascii="Arial" w:hAnsi="Arial" w:cs="Arial"/>
                <w:sz w:val="20"/>
                <w:szCs w:val="20"/>
              </w:rPr>
            </w:pPr>
            <w:r w:rsidRPr="009B2CAB">
              <w:rPr>
                <w:rFonts w:ascii="Arial" w:hAnsi="Arial" w:cs="Arial"/>
                <w:b/>
                <w:sz w:val="20"/>
                <w:szCs w:val="20"/>
              </w:rPr>
              <w:t>Poreč</w:t>
            </w:r>
            <w:r w:rsidRPr="009B2CAB">
              <w:rPr>
                <w:rFonts w:ascii="Arial" w:hAnsi="Arial" w:cs="Arial"/>
                <w:sz w:val="20"/>
                <w:szCs w:val="20"/>
              </w:rPr>
              <w:t>, Izložba  zbirke umjetnina grada Poreča, Galerija Zuccato, Poreč</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2009. Samobor</w:t>
            </w:r>
            <w:r w:rsidRPr="009B2CAB">
              <w:rPr>
                <w:rFonts w:ascii="Arial" w:hAnsi="Arial" w:cs="Arial"/>
                <w:sz w:val="20"/>
                <w:szCs w:val="20"/>
              </w:rPr>
              <w:t xml:space="preserve"> 1. Trijenale hrvatskog autoportreta,    .   </w:t>
            </w:r>
            <w:r w:rsidRPr="009B2CAB">
              <w:rPr>
                <w:rFonts w:ascii="Arial" w:hAnsi="Arial" w:cs="Arial"/>
                <w:sz w:val="20"/>
                <w:szCs w:val="20"/>
              </w:rPr>
              <w:lastRenderedPageBreak/>
              <w:t>Galerija Prica, Samobor</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2010  SPLIT</w:t>
            </w:r>
            <w:r w:rsidRPr="009B2CAB">
              <w:rPr>
                <w:rFonts w:ascii="Arial" w:hAnsi="Arial" w:cs="Arial"/>
                <w:sz w:val="20"/>
                <w:szCs w:val="20"/>
              </w:rPr>
              <w:t xml:space="preserve"> , Samostalna izložba, Dioklecijanovi      podrumi</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2010. Split</w:t>
            </w:r>
            <w:r w:rsidRPr="009B2CAB">
              <w:rPr>
                <w:rFonts w:ascii="Arial" w:hAnsi="Arial" w:cs="Arial"/>
                <w:sz w:val="20"/>
                <w:szCs w:val="20"/>
              </w:rPr>
              <w:t xml:space="preserve">   -  Participacija, ne simulacija, Stara gradska vijećnica ,5-26  svibanj</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2010. Pula</w:t>
            </w:r>
            <w:r w:rsidRPr="009B2CAB">
              <w:rPr>
                <w:rFonts w:ascii="Arial" w:hAnsi="Arial" w:cs="Arial"/>
                <w:sz w:val="20"/>
                <w:szCs w:val="20"/>
              </w:rPr>
              <w:t xml:space="preserve">  - Muzej suvremene umjetnosti Istre, Šikuti Machine, od 08. – 28.07.2010</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2011. ŠIBENIK</w:t>
            </w:r>
            <w:r w:rsidRPr="009B2CAB">
              <w:rPr>
                <w:rFonts w:ascii="Arial" w:hAnsi="Arial" w:cs="Arial"/>
                <w:sz w:val="20"/>
                <w:szCs w:val="20"/>
              </w:rPr>
              <w:t>, Samostalna izložba ,Galerija Sv. Krševana</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2011. Zagreb</w:t>
            </w:r>
            <w:r w:rsidRPr="009B2CAB">
              <w:rPr>
                <w:rFonts w:ascii="Arial" w:hAnsi="Arial" w:cs="Arial"/>
                <w:sz w:val="20"/>
                <w:szCs w:val="20"/>
              </w:rPr>
              <w:t>,  Skulptura u kamenu 1991 -2011,  Gliptoteka,  srpanj –rujan 2011</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2012.  HRVATSKA KOSTAJNICA</w:t>
            </w:r>
            <w:r w:rsidRPr="009B2CAB">
              <w:rPr>
                <w:rFonts w:ascii="Arial" w:hAnsi="Arial" w:cs="Arial"/>
                <w:sz w:val="20"/>
                <w:szCs w:val="20"/>
              </w:rPr>
              <w:t>, Samostalna izložba,       Gradska galerija  Kostajnica</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2012. Zagreb</w:t>
            </w:r>
            <w:r w:rsidRPr="009B2CAB">
              <w:rPr>
                <w:rFonts w:ascii="Arial" w:hAnsi="Arial" w:cs="Arial"/>
                <w:sz w:val="20"/>
                <w:szCs w:val="20"/>
              </w:rPr>
              <w:t>, XI. Trijenale hrvatskog kiparstva, Gliptoteka HAZU, 30. 6.-12.8.2012.</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2013. ZAGREB</w:t>
            </w:r>
            <w:r w:rsidRPr="009B2CAB">
              <w:rPr>
                <w:rFonts w:ascii="Arial" w:hAnsi="Arial" w:cs="Arial"/>
                <w:sz w:val="20"/>
                <w:szCs w:val="20"/>
              </w:rPr>
              <w:t>, Samostalna izložba,   Sveučilišna kapelica, Hrvatsko katoličko sveučilište Zagreb</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2013. Zagreb</w:t>
            </w:r>
            <w:r w:rsidRPr="009B2CAB">
              <w:rPr>
                <w:rFonts w:ascii="Arial" w:hAnsi="Arial" w:cs="Arial"/>
                <w:sz w:val="20"/>
                <w:szCs w:val="20"/>
              </w:rPr>
              <w:t>, Izložba s grupom Contra, Galerija Bačva Doma HDLU-                               .                Zagreb,travanj,2013.</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2013. Čakovec</w:t>
            </w:r>
            <w:r w:rsidRPr="009B2CAB">
              <w:rPr>
                <w:rFonts w:ascii="Arial" w:hAnsi="Arial" w:cs="Arial"/>
                <w:sz w:val="20"/>
                <w:szCs w:val="20"/>
              </w:rPr>
              <w:t>, Izložba s grupom Contra, Šajerova zgrada,lipanj-srpanj 2013.</w:t>
            </w:r>
          </w:p>
          <w:p w:rsidR="00590381" w:rsidRPr="009B2CAB" w:rsidRDefault="00590381" w:rsidP="00EF245B">
            <w:pPr>
              <w:spacing w:after="0" w:line="240" w:lineRule="auto"/>
              <w:ind w:left="420"/>
              <w:rPr>
                <w:rFonts w:ascii="Arial" w:hAnsi="Arial" w:cs="Arial"/>
                <w:sz w:val="20"/>
                <w:szCs w:val="20"/>
              </w:rPr>
            </w:pPr>
            <w:r w:rsidRPr="009B2CAB">
              <w:rPr>
                <w:rFonts w:ascii="Arial" w:hAnsi="Arial" w:cs="Arial"/>
                <w:b/>
                <w:sz w:val="20"/>
                <w:szCs w:val="20"/>
              </w:rPr>
              <w:t>2013. Zagreb</w:t>
            </w:r>
            <w:r w:rsidRPr="009B2CAB">
              <w:rPr>
                <w:rFonts w:ascii="Arial" w:hAnsi="Arial" w:cs="Arial"/>
                <w:sz w:val="20"/>
                <w:szCs w:val="20"/>
              </w:rPr>
              <w:t>, Park inspirativnih poruka, Galerija ULUPUH,Zagreb, 4.5.-18.5. 2013.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2009. Međunarodna studentska ljetna kiparska škola « Montraker «  Vrsar</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2010. Međunarodna studentska ljetna kiparska škola « Montraker «  Vrsar</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2012. Međunarodna studentska ljetna kiparska škola « Montraker «  Vrsar</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2013. Međunarodna studentska ljetna kiparska škola « Montraker «  Vrsar</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2013. Pučišća, Erazmus-program " Mediteran u slici i obliku" nositelj projekta Visoka strukovna škola Sežana, Slovenija.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Dopunsko pedagoško psihološko obrazovanje- 1988- 1990</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Sveučilište u Splitu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Filozovski fakultet u Zadru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OOUR  Prirodoslovno-matematičkih znanosti i studija odgojnih područja u Splitu</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2009.       Spomenik Fabjanu Kaliterni  u Splitu, natječajni radovi, Split( treća nagrada)</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2009.       Spomenik  sv. Jerolimu u Splitu, natječajni radovi, Split( treća nagrada)</w:t>
            </w: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b/>
                <w:sz w:val="20"/>
                <w:szCs w:val="20"/>
              </w:rPr>
              <w:t xml:space="preserve"> akademska slikarica/ Mr. Art. TATJANA RAVLIĆ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Dodiplomski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FIGURATIVNO SLIKARSTVO I. I II.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     OSNOVE SLIKARSTVA  I. I II.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UMJETNOST UKONTEKSTU I. i II.</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Hrvatskih velikana 68, 21251 Žrnovnica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0989366149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ravlict@gmail.com</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www.tanjaravlic.com</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1977.</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Docent  od dana 4.11.2009.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Docent od dana 4.11.2009.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Područje umjetnosti, polje likovne umjetnosti, grana slikarstvo, predmeti Slikarstvo i Crtanje akta.</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Hrvatska zajednica slobodnih umjetnika i Vanjska suradnica na Umjetničkoj akademiji i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akademska slikarica i magistrica umjetnosti u kontekstu</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Accademia di Belle Arti di Roma i Universität der Künste Berlin</w:t>
            </w:r>
            <w:r w:rsidR="00590381" w:rsidRPr="009B2CAB">
              <w:rPr>
                <w:rFonts w:ascii="Arial" w:hAnsi="Arial" w:cs="Arial"/>
                <w:sz w:val="20"/>
                <w:szCs w:val="20"/>
              </w:rPr>
              <w:tab/>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Rim i Berlin</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2005.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Berlin</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 xml:space="preserve"> Universität der Künste Berlin poslijediplomski studij „</w:t>
            </w:r>
            <w:r w:rsidR="00590381" w:rsidRPr="009B2CAB">
              <w:rPr>
                <w:rFonts w:ascii="Arial" w:hAnsi="Arial" w:cs="Arial"/>
                <w:iCs/>
                <w:sz w:val="20"/>
                <w:szCs w:val="20"/>
              </w:rPr>
              <w:t>Kunst im    Kontext“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Umjetnost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Hrvatski jezik</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Talijanski jezik 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 xml:space="preserve"> Engleski jezik 4</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 xml:space="preserve"> Njemački jezik 4</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Od 2000.god. predajem na kolegijima Crtanje akta i Slikarstvo na prediplomskom i diplomskom studiju Slikarstva te  Figurativno slikarstvo, Osnove slikarstva i Umjetnost u kontekstu na predipomskom i diplomskom studiju Kiparstva na Umjetničkoj akademiji Sveučuišta u Splitu.</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Autorstvo sveučilišnih/fakultetskih udžbenika iz područja predmeta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CD48A4" w:rsidP="00EF245B">
            <w:pPr>
              <w:shd w:val="clear" w:color="auto" w:fill="FFFFFF"/>
              <w:spacing w:after="0" w:line="240" w:lineRule="auto"/>
              <w:rPr>
                <w:rFonts w:ascii="Arial" w:hAnsi="Arial" w:cs="Arial"/>
                <w:color w:val="222222"/>
                <w:sz w:val="20"/>
                <w:szCs w:val="20"/>
                <w:lang w:eastAsia="hr-HR"/>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Samostalne i skupne</w:t>
            </w:r>
            <w:r w:rsidR="00590381" w:rsidRPr="009B2CAB">
              <w:rPr>
                <w:rFonts w:ascii="Arial" w:hAnsi="Arial" w:cs="Arial"/>
                <w:color w:val="222222"/>
                <w:sz w:val="20"/>
                <w:szCs w:val="20"/>
                <w:lang w:eastAsia="hr-HR"/>
              </w:rPr>
              <w:t xml:space="preserve"> na mnogobrojnim izložbama i festivalima u zemlji i inozemstvu (Split, Zagreb, Osijek, Dubrovnik, Rovinj, Umag, Šibenik, Vršac, Novi Sad,  Berlin,Essen,  Pariz, Creteil, San Paulo, </w:t>
            </w:r>
            <w:r w:rsidR="00590381" w:rsidRPr="009B2CAB">
              <w:rPr>
                <w:rFonts w:ascii="Arial" w:hAnsi="Arial" w:cs="Arial"/>
                <w:noProof/>
                <w:color w:val="222222"/>
                <w:sz w:val="20"/>
                <w:szCs w:val="20"/>
                <w:lang w:val="en-US"/>
              </w:rPr>
              <w:drawing>
                <wp:inline distT="0" distB="0" distL="0" distR="0">
                  <wp:extent cx="8255" cy="8255"/>
                  <wp:effectExtent l="0" t="0" r="0" b="0"/>
                  <wp:docPr id="1" name="Picture 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images/cleardot.gif"/>
                          <pic:cNvPicPr>
                            <a:picLocks noChangeAspect="1" noChangeArrowheads="1"/>
                          </pic:cNvPicPr>
                        </pic:nvPicPr>
                        <pic:blipFill>
                          <a:blip r:embed="rId22"/>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590381" w:rsidRPr="009B2CAB">
              <w:rPr>
                <w:rFonts w:ascii="Arial" w:hAnsi="Arial" w:cs="Arial"/>
                <w:color w:val="222222"/>
                <w:sz w:val="20"/>
                <w:szCs w:val="20"/>
                <w:lang w:eastAsia="hr-HR"/>
              </w:rPr>
              <w:t>Albacete, Bolognia i Torino). Voditeljica radionica u Berlinu (5), u Podstrani (1) i Dalmatisnkoj zagori (2).</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r w:rsidR="00590381" w:rsidRPr="009B2CAB">
              <w:rPr>
                <w:rFonts w:ascii="Arial" w:hAnsi="Arial" w:cs="Arial"/>
                <w:sz w:val="20"/>
                <w:szCs w:val="20"/>
              </w:rPr>
              <w:t xml:space="preserve">- od 2000. godine organizator i suorganizator završnih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diplomskih studentskih izložbi</w:t>
            </w:r>
          </w:p>
          <w:p w:rsidR="00590381" w:rsidRPr="009B2CAB" w:rsidRDefault="00590381" w:rsidP="00590381">
            <w:pPr>
              <w:numPr>
                <w:ilvl w:val="0"/>
                <w:numId w:val="35"/>
              </w:numPr>
              <w:spacing w:after="0" w:line="240" w:lineRule="auto"/>
              <w:rPr>
                <w:rFonts w:ascii="Arial" w:hAnsi="Arial" w:cs="Arial"/>
                <w:sz w:val="20"/>
                <w:szCs w:val="20"/>
              </w:rPr>
            </w:pPr>
            <w:r w:rsidRPr="009B2CAB">
              <w:rPr>
                <w:rFonts w:ascii="Arial" w:hAnsi="Arial" w:cs="Arial"/>
                <w:color w:val="000000"/>
                <w:sz w:val="20"/>
                <w:szCs w:val="20"/>
              </w:rPr>
              <w:t>Suvoditeljica Art- radionice Podstrana studenta UMAS</w:t>
            </w:r>
          </w:p>
          <w:p w:rsidR="00590381" w:rsidRPr="009B2CAB" w:rsidRDefault="00590381" w:rsidP="00590381">
            <w:pPr>
              <w:numPr>
                <w:ilvl w:val="0"/>
                <w:numId w:val="35"/>
              </w:numPr>
              <w:spacing w:after="0" w:line="240" w:lineRule="auto"/>
              <w:rPr>
                <w:rFonts w:ascii="Arial" w:hAnsi="Arial" w:cs="Arial"/>
                <w:sz w:val="20"/>
                <w:szCs w:val="20"/>
              </w:rPr>
            </w:pPr>
            <w:r w:rsidRPr="009B2CAB">
              <w:rPr>
                <w:rFonts w:ascii="Arial" w:hAnsi="Arial" w:cs="Arial"/>
                <w:sz w:val="20"/>
                <w:szCs w:val="20"/>
              </w:rPr>
              <w:t>Sumentor projekta „Bez naziva“na Splitskom salonu 2013.god. u kojem su sudjelovali studenti UMAS-a</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CD48A4" w:rsidP="00EF245B">
            <w:pPr>
              <w:spacing w:after="0" w:line="240" w:lineRule="auto"/>
              <w:rPr>
                <w:rFonts w:ascii="Arial" w:hAnsi="Arial" w:cs="Arial"/>
                <w:sz w:val="20"/>
                <w:szCs w:val="20"/>
              </w:rPr>
            </w:pPr>
            <w:r w:rsidRPr="009B2CAB">
              <w:rPr>
                <w:rFonts w:ascii="Arial" w:hAnsi="Arial" w:cs="Arial"/>
                <w:sz w:val="20"/>
                <w:szCs w:val="20"/>
              </w:rPr>
              <w:fldChar w:fldCharType="begin">
                <w:ffData>
                  <w:name w:val="Text1"/>
                  <w:enabled/>
                  <w:calcOnExit w:val="0"/>
                  <w:textInput/>
                </w:ffData>
              </w:fldChar>
            </w:r>
            <w:r w:rsidR="00590381" w:rsidRPr="009B2CAB">
              <w:rPr>
                <w:rFonts w:ascii="Arial" w:hAnsi="Arial" w:cs="Arial"/>
                <w:sz w:val="20"/>
                <w:szCs w:val="20"/>
              </w:rPr>
              <w:instrText xml:space="preserve"> FORMTEXT </w:instrText>
            </w:r>
            <w:r w:rsidRPr="009B2CAB">
              <w:rPr>
                <w:rFonts w:ascii="Arial" w:hAnsi="Arial" w:cs="Arial"/>
                <w:sz w:val="20"/>
                <w:szCs w:val="20"/>
              </w:rPr>
            </w:r>
            <w:r w:rsidRPr="009B2CAB">
              <w:rPr>
                <w:rFonts w:ascii="Arial" w:hAnsi="Arial" w:cs="Arial"/>
                <w:sz w:val="20"/>
                <w:szCs w:val="20"/>
              </w:rPr>
              <w:fldChar w:fldCharType="separate"/>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00590381" w:rsidRPr="009B2CAB">
              <w:rPr>
                <w:rFonts w:ascii="Arial" w:hAnsi="Arial" w:cs="Arial"/>
                <w:noProof/>
                <w:sz w:val="20"/>
                <w:szCs w:val="20"/>
              </w:rPr>
              <w:t> </w:t>
            </w:r>
            <w:r w:rsidRPr="009B2CAB">
              <w:rPr>
                <w:rFonts w:ascii="Arial" w:hAnsi="Arial" w:cs="Arial"/>
                <w:sz w:val="20"/>
                <w:szCs w:val="20"/>
              </w:rPr>
              <w:fldChar w:fldCharType="end"/>
            </w: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Profesor emeritus akademski slikar Jurica Kezić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Dodiplomski studij</w:t>
            </w: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Suvremeno slikarstvo 1</w:t>
            </w: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Suvremeno slikarstvo 2</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Diplomski studij</w:t>
            </w: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Suvremeno slikarstvo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Solinska 73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021 213 344 / 091 894 3501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b/>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 xml:space="preserve">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17.01.1936</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Akademski slikar 1975 g. filozofski fakultet u Zadru</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29.11. 2007. U zvanje professor emeritus UMAS.</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color w:val="000000"/>
                <w:sz w:val="20"/>
                <w:szCs w:val="20"/>
                <w:shd w:val="clear" w:color="auto" w:fill="F1F1F1"/>
              </w:rPr>
            </w:pPr>
            <w:r w:rsidRPr="009B2CAB">
              <w:rPr>
                <w:rFonts w:ascii="Arial" w:hAnsi="Arial" w:cs="Arial"/>
                <w:sz w:val="20"/>
                <w:szCs w:val="20"/>
              </w:rPr>
              <w:t>Područje umjetnosti, likovna umjetnost, grana slikarstvo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1989 g. postaje docentom, 1991 g.Fakultet prirodoslovno- matematičkih znanosti i odgojnih područja Sveučilišta u Splitu), </w:t>
            </w:r>
            <w:r w:rsidRPr="009B2CAB">
              <w:rPr>
                <w:rFonts w:ascii="Arial" w:hAnsi="Arial" w:cs="Arial"/>
                <w:sz w:val="20"/>
                <w:szCs w:val="20"/>
              </w:rPr>
              <w:lastRenderedPageBreak/>
              <w:t>1993 g.izvanrednim,1996 g. redovnim profesorom. Od 2000 g. Redoviti je profesor na Umjetnička akademija Sveučilišta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1989 g.</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Professor emeritus/ suradnik</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slikarstvo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akademski slikar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Filozofski fakultet u Zadru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Zadar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1971.g.</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1957-1958 g.</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Bolognja studijsko putovanje</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Venecija, Ferara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1985 g. Paris</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Bolognja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akademija Bolognja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Slikarstvo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 j.</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j., 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Talijanski j., 4</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1989- 2000 Fakultet prirodoslovno- matematičkih znanosti i odgojnih područja Sveučilišta u Splitu, predavo sam kolegij Metodika Likovana kultura.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Likovne umjetnosti završio 1972 g. na Splitskoj Pedagoškoj  akademiji</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Akademski slikar 1975 g. Filozofski fakultet u Zadru</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1997 g. odlikovanje presjednika Republike Hrvatske redom Danice s likom Marka Marulića</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2006 g. za izniman doprinos u stvaranju, razvoju i afirmaciji naše ustanove Umjetnička akademija Split</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Otkupna nagrada galerije umjetnina na splitskom salonu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Dobitnik je brojnih nagrada za svoji umjetnićki rad.</w:t>
            </w:r>
          </w:p>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Dipl. Slikar keramičar,Miroslav Radeljak</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Dodiplomski studij</w:t>
            </w: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Kiparski materijali i tehnike 1/I,1/II,2/I,2/II.</w:t>
            </w: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Diplomski studij</w:t>
            </w: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Mala  plastika 1/I i 1/II.</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Slit, Karamanova 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091/8993895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miro.radeljak@gmail.com</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29.05.1953.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Profesor  mentor, nastavnik slikarstva i keramike</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30.kolovoza 2005.</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Zavod za školstvo Republike Hrvatske</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Predavač u području umjetnosti,polje likovnih umjetnosti,grana slikarstvo,predmet Mala plastika(naslovno zvanje)</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Škola likovnih umjetnosti,Slit</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14.12.1992.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Nastavnik  slikarsko-keramičke grupe predmeta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umjetnost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Diplomirani slikar-keramičar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Fakultet primjenjenih umjetnosti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Beograd</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23.lipnja 1978.</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Strani jezik i poznavanje jezika na  </w:t>
            </w:r>
            <w:r w:rsidRPr="009B2CAB">
              <w:rPr>
                <w:rFonts w:ascii="Arial" w:hAnsi="Arial" w:cs="Arial"/>
                <w:sz w:val="20"/>
                <w:szCs w:val="20"/>
              </w:rPr>
              <w:lastRenderedPageBreak/>
              <w:t>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Materijali i procesi oblikovanja(ŠLU).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Likovno oblikovanje materijala(ŠLU).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Crtanje i slikanje(ŠLU).</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2010. Salon Galić-Izložba profesora Škole likovnih umjetnosti.</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2011.Salon Galić-Izložba profesora Škole likovnih umjetnosti.</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2010.Permanentna donacijska izložba Škole likovnih umjetnosti poliklinici Medikol u Splitu.</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-1978. Nagrada Muzeja primijenjenih umjetnosti u Beogradu.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-1996,1997,2001,2003.nagrade za dizajn keramičkih pločica u Modeni-Italija(mentor učenicima)</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-2004.Prva generacijska nagrada na državnom natjecanju-izložbi u Rijeci (mentor učeniku)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-2006.Treća generacijska nagrada na državnom natjecanju u Splitu(mentor učenici)</w:t>
            </w:r>
          </w:p>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Ak. kiparica Vlasta Žanić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Diplomski studij</w:t>
            </w: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Kiparski izrazi u suvremenim medijima 3, 4</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Gornji Bukovac 135,  10 000 Zagreb</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099 2581 121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CD48A4" w:rsidP="00EF245B">
            <w:pPr>
              <w:spacing w:after="0" w:line="240" w:lineRule="auto"/>
              <w:rPr>
                <w:rFonts w:ascii="Arial" w:hAnsi="Arial" w:cs="Arial"/>
                <w:b/>
                <w:sz w:val="20"/>
                <w:szCs w:val="20"/>
              </w:rPr>
            </w:pPr>
            <w:hyperlink r:id="rId23" w:history="1">
              <w:r w:rsidR="00590381" w:rsidRPr="009B2CAB">
                <w:rPr>
                  <w:rStyle w:val="Hyperlink"/>
                  <w:rFonts w:ascii="Arial" w:hAnsi="Arial" w:cs="Arial"/>
                  <w:b/>
                  <w:sz w:val="20"/>
                  <w:szCs w:val="20"/>
                </w:rPr>
                <w:t>vlastazanic@gmail.com</w:t>
              </w:r>
            </w:hyperlink>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1966.</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docentica kiparstva, 09. studenog 2010.</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docentica kiparstva , 09. studenog 2010.</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Umjetnost, likovna umjetnost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17. ožujka 2010.</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Profesor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Suvremeno kiparstvo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Docent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Akademska kiparica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Akademija likovnih umjetnosti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Zagreb</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1990.</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Francuski 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Predavač</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Oblikovanje u kiparskim materijalima</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Prediplomski i diplomski studij kiparstva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2009. Prijedlog za spomenik sv. Jeronimu-druga nagrada na javnom natječaju grada Splita za spomenik Svetom Jeronimu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2010. Happening '</w:t>
            </w:r>
            <w:r w:rsidRPr="009B2CAB">
              <w:rPr>
                <w:rFonts w:ascii="Arial" w:hAnsi="Arial" w:cs="Arial"/>
                <w:i/>
                <w:sz w:val="20"/>
                <w:szCs w:val="20"/>
              </w:rPr>
              <w:t>Križanje</w:t>
            </w:r>
            <w:r w:rsidRPr="009B2CAB">
              <w:rPr>
                <w:rFonts w:ascii="Arial" w:hAnsi="Arial" w:cs="Arial"/>
                <w:sz w:val="20"/>
                <w:szCs w:val="20"/>
              </w:rPr>
              <w:t>' nagrađen na 10. Festivalu multimedijske umjetnosti “Vizura aperta”, Momjan</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2011. Eksperimentalni film </w:t>
            </w:r>
            <w:r w:rsidRPr="009B2CAB">
              <w:rPr>
                <w:rFonts w:ascii="Arial" w:hAnsi="Arial" w:cs="Arial"/>
                <w:i/>
                <w:sz w:val="20"/>
                <w:szCs w:val="20"/>
              </w:rPr>
              <w:t xml:space="preserve">'Krijesnice' </w:t>
            </w:r>
            <w:r w:rsidRPr="009B2CAB">
              <w:rPr>
                <w:rFonts w:ascii="Arial" w:hAnsi="Arial" w:cs="Arial"/>
                <w:sz w:val="20"/>
                <w:szCs w:val="20"/>
              </w:rPr>
              <w:t>prikazan na 22. Danima Hrvatskog filma</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2013. </w:t>
            </w:r>
            <w:r w:rsidRPr="009B2CAB">
              <w:rPr>
                <w:rFonts w:ascii="Arial" w:hAnsi="Arial" w:cs="Arial"/>
                <w:i/>
                <w:sz w:val="20"/>
                <w:szCs w:val="20"/>
              </w:rPr>
              <w:t xml:space="preserve">'Triptih' </w:t>
            </w:r>
            <w:r w:rsidRPr="009B2CAB">
              <w:rPr>
                <w:rFonts w:ascii="Arial" w:hAnsi="Arial" w:cs="Arial"/>
                <w:sz w:val="20"/>
                <w:szCs w:val="20"/>
              </w:rPr>
              <w:t>interaktivna audio-vizualna instalacija izložena na48.Zagrebakom salonu</w:t>
            </w:r>
            <w:r w:rsidRPr="009B2CAB">
              <w:rPr>
                <w:rFonts w:ascii="Arial" w:hAnsi="Arial" w:cs="Arial"/>
                <w:i/>
                <w:sz w:val="20"/>
                <w:szCs w:val="20"/>
              </w:rPr>
              <w:t>,</w:t>
            </w:r>
            <w:r w:rsidRPr="009B2CAB">
              <w:rPr>
                <w:rFonts w:ascii="Arial" w:hAnsi="Arial" w:cs="Arial"/>
                <w:sz w:val="20"/>
                <w:szCs w:val="20"/>
              </w:rPr>
              <w:t xml:space="preserve"> HDLU, Zagreb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2014</w:t>
            </w:r>
            <w:r w:rsidRPr="009B2CAB">
              <w:rPr>
                <w:rFonts w:ascii="Arial" w:hAnsi="Arial" w:cs="Arial"/>
                <w:i/>
                <w:sz w:val="20"/>
                <w:szCs w:val="20"/>
              </w:rPr>
              <w:t>. 'Recycle bin'</w:t>
            </w:r>
            <w:r w:rsidRPr="009B2CAB">
              <w:rPr>
                <w:rFonts w:ascii="Arial" w:hAnsi="Arial" w:cs="Arial"/>
                <w:sz w:val="20"/>
                <w:szCs w:val="20"/>
              </w:rPr>
              <w:t xml:space="preserve"> happening izveden na izložbi TH-T nagrada@msu.</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w:t>
            </w:r>
            <w:r w:rsidRPr="009B2CAB">
              <w:rPr>
                <w:rFonts w:ascii="Arial" w:hAnsi="Arial" w:cs="Arial"/>
                <w:sz w:val="20"/>
                <w:szCs w:val="20"/>
              </w:rPr>
              <w:lastRenderedPageBreak/>
              <w:t xml:space="preserve">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2010. Samostalna izložba '</w:t>
            </w:r>
            <w:r w:rsidRPr="009B2CAB">
              <w:rPr>
                <w:rFonts w:ascii="Arial" w:hAnsi="Arial" w:cs="Arial"/>
                <w:i/>
                <w:sz w:val="20"/>
                <w:szCs w:val="20"/>
              </w:rPr>
              <w:t>Ja ti vi mi'</w:t>
            </w:r>
            <w:r w:rsidRPr="009B2CAB">
              <w:rPr>
                <w:rFonts w:ascii="Arial" w:hAnsi="Arial" w:cs="Arial"/>
                <w:sz w:val="20"/>
                <w:szCs w:val="20"/>
              </w:rPr>
              <w:t xml:space="preserve">, Umjetnička galerija </w:t>
            </w:r>
            <w:r w:rsidRPr="009B2CAB">
              <w:rPr>
                <w:rFonts w:ascii="Arial" w:hAnsi="Arial" w:cs="Arial"/>
                <w:sz w:val="20"/>
                <w:szCs w:val="20"/>
              </w:rPr>
              <w:lastRenderedPageBreak/>
              <w:t>Dubrovnik, Dubrovnik</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2011.Samostalna izložba '</w:t>
            </w:r>
            <w:r w:rsidRPr="009B2CAB">
              <w:rPr>
                <w:rFonts w:ascii="Arial" w:hAnsi="Arial" w:cs="Arial"/>
                <w:i/>
                <w:sz w:val="20"/>
                <w:szCs w:val="20"/>
              </w:rPr>
              <w:t>Jedan na jedan'</w:t>
            </w:r>
            <w:r w:rsidRPr="009B2CAB">
              <w:rPr>
                <w:rFonts w:ascii="Arial" w:hAnsi="Arial" w:cs="Arial"/>
                <w:sz w:val="20"/>
                <w:szCs w:val="20"/>
              </w:rPr>
              <w:t xml:space="preserve"> /s R. Efendić/, Galerija umjetnina, Split</w:t>
            </w:r>
          </w:p>
          <w:p w:rsidR="00590381" w:rsidRPr="009B2CAB" w:rsidRDefault="00590381" w:rsidP="00EF245B">
            <w:pPr>
              <w:widowControl w:val="0"/>
              <w:autoSpaceDE w:val="0"/>
              <w:autoSpaceDN w:val="0"/>
              <w:adjustRightInd w:val="0"/>
              <w:spacing w:after="0" w:line="240" w:lineRule="auto"/>
              <w:rPr>
                <w:rFonts w:ascii="Arial" w:hAnsi="Arial" w:cs="Arial"/>
                <w:sz w:val="20"/>
                <w:szCs w:val="20"/>
              </w:rPr>
            </w:pPr>
            <w:r w:rsidRPr="009B2CAB">
              <w:rPr>
                <w:rFonts w:ascii="Arial" w:hAnsi="Arial" w:cs="Arial"/>
                <w:sz w:val="20"/>
                <w:szCs w:val="20"/>
              </w:rPr>
              <w:t>2011. Samostalna izložba '</w:t>
            </w:r>
            <w:r w:rsidRPr="009B2CAB">
              <w:rPr>
                <w:rFonts w:ascii="Arial" w:hAnsi="Arial" w:cs="Arial"/>
                <w:i/>
                <w:sz w:val="20"/>
                <w:szCs w:val="20"/>
              </w:rPr>
              <w:t>Pogled otpora' /s</w:t>
            </w:r>
            <w:r w:rsidRPr="009B2CAB">
              <w:rPr>
                <w:rFonts w:ascii="Arial" w:hAnsi="Arial" w:cs="Arial"/>
                <w:sz w:val="20"/>
                <w:szCs w:val="20"/>
              </w:rPr>
              <w:t xml:space="preserve"> K. Mijatović/, "No" galerija, MSU, Zagreb</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2013.  </w:t>
            </w:r>
            <w:r w:rsidRPr="009B2CAB">
              <w:rPr>
                <w:rFonts w:ascii="Arial" w:hAnsi="Arial" w:cs="Arial"/>
                <w:i/>
                <w:sz w:val="20"/>
                <w:szCs w:val="20"/>
              </w:rPr>
              <w:t>'One take'</w:t>
            </w:r>
            <w:r w:rsidRPr="009B2CAB">
              <w:rPr>
                <w:rFonts w:ascii="Arial" w:hAnsi="Arial" w:cs="Arial"/>
                <w:sz w:val="20"/>
                <w:szCs w:val="20"/>
              </w:rPr>
              <w:t xml:space="preserve"> radionica filmova u jednom kadru u sklopu multimedijskpog festivala 'Visura aperta' u Momjanu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2013. Samostalna izložba '</w:t>
            </w:r>
            <w:r w:rsidRPr="009B2CAB">
              <w:rPr>
                <w:rFonts w:ascii="Arial" w:hAnsi="Arial" w:cs="Arial"/>
                <w:i/>
                <w:sz w:val="20"/>
                <w:szCs w:val="20"/>
              </w:rPr>
              <w:t xml:space="preserve">Naopako', </w:t>
            </w:r>
            <w:r w:rsidRPr="009B2CAB">
              <w:rPr>
                <w:rFonts w:ascii="Arial" w:hAnsi="Arial" w:cs="Arial"/>
                <w:sz w:val="20"/>
                <w:szCs w:val="20"/>
              </w:rPr>
              <w:t>Cite des Arts, Pariz</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1991. Nagrada međunarodnog bijenala male plastike, Murska Sobota,  Slovenija</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1994. Nagrada za mladog umjetnika, 28. Zagrebački salon, Zagreb</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2001. Prva nagrada Red Bull natječaja za kreativnost, Zagreb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2003. 8. Trijenale hrvatskog kiparstva /jedna od tri jednakovrijedne nagrade/, Gliptoteka HAZU-a, Zagreb</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2005. Oktavijan, nagrada za najbolji eksperimentalni film na 14. Danima hrvatskog filma, Zagreb</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Nagrada HDLU-a za najbolju izložbu u 2005. godini</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2006. Vjesnikova godišnja nagrada za likovnu umjetnost “Josip Račić”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2009. Druga nagrada na javnom natječaju grada Splita za spomenik Sv. Jeronimu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2010. Nagrada na 10. Festivalu multimedijske umjetnosti “Vizura aperta”, Momjan</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p>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akademski kipar, Kuzma Kovaćić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Kiparstvo 1, 2, 3 i 4</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Matija Ivanića 17, 21450 Hvar; Lovretska 7, 21000 Split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mob. 099 8611665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kuzma.kovacic@gmail.com</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1952.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221900</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redoviti profesor (trajno zvanje),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redoviti profesor kiparstva (trajno zvanje),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umjetnost, likovna umjetnost, kiparstvo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sveučilišta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profesor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likovne umjetnosti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akademski kipar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Akademija likovnih umjetnosti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Zagreb</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28. lipnja 1976.</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1980. i 1982.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Murano (Venecija), Italija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Staklarske radionice Aldo Nason i Fratteli Manfren (stipendija talijanske vlade)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oblikovanje u staklu – kiparstvo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talijanski, 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modeliranje (kiparstvo); Fakultet prirodoslovno matematičkih znanosti i odgojnih područja u Splitu; visoka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1.Traženje svetog u samom „srcu“ kiparske forme, Zagreb, Crkve3na kulturna dobra br. 6, 2oo8.</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2.O pitanju pamćenja u suvremenoj hrvatskoj umjetnosti,Zagreb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(Zbornik Pamćenje i suvremenost), UHIP, 2011.</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3. DE GUESTIONE MONUMENTI (O pitanju spomenika), za Adrias - časopis Zavoda za znanstveni i umjetnički rad HAZU, Split, 2014.</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1.Križni put (14 brončanik postaja), Rama-Šćit (BIH), 2009.; 2.Monografska izložba (Split, Galerija umjetnina), 2010.;     3.Kip Ilije Proroka (bronca), Stolac (BIH), 2011.;                        4. Monografija „Kuzma Kovačić“ ,Zagreb, AGM, 2012.; 5.Retrospektiva (Zagreb, Moderna galerija i Split, Galerija umjet</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Nina)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Dopunski studij tih predmeta (ispiti) na Fakultetu prirodoslovno-matematičkih znanosti i odgojnih područja u Splitu</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IZBOR:                                                                               1.Priznanje 6. svjetskog biennala male skulpture, Budimpešta (Mađarska), 1984.;                                                              2.Vjesnikova godišnja nagrada Josip Račić za likovne umjetnosti, Zagreb, 1986.;                                                           3. Nagrada 3. Triennala hrvatskog kiparstva, Zagreb, 1988.;    4. Državna godišnja nagrada Vladimir Nazor, 1991.;                 5. Prva nagrada na natječaju za spomenik Oltar hrvatske domovine, 1993.;                                                                6.Nagrada Galerije forum za najbolju izložbu u Hrvatskoj u 2010. godini, Zagreb, 2011.;                                                7.Izbor za člana suradnika Hrvatske akademije znanosti i umjetnosti;                                                                             8.Odličje Danica hrvatska, 1994.;                                                9. Odličje Danica hrvatska s likom Marka Marulića, 1995.;      10. Odličje Red hrvatskog pletera,1999.                                                                                              </w:t>
            </w:r>
          </w:p>
        </w:tc>
      </w:tr>
    </w:tbl>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Prof.Likovne kulture, Edvin Dragičević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1</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2</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5</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6</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praktični završni rad za zvanje prvostupnika</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Grafika 1- 4  Izborni Kiparstvo/ Slikarstvo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Grafičke tehnike/DVK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Produkcija- grafika </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1 Dip.</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2 Dip.</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Grafika Specijalizacija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Grafika, Praktični diplomski rad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Knjiga -umjetnički objekt</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Produkcija Dip.</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1  Izborni Dip. Kiparstvo/ Slikarstvo</w:t>
            </w:r>
          </w:p>
          <w:p w:rsidR="00590381" w:rsidRPr="009B2CAB" w:rsidRDefault="00590381" w:rsidP="00EF245B">
            <w:pPr>
              <w:spacing w:after="0" w:line="240" w:lineRule="auto"/>
              <w:rPr>
                <w:rFonts w:ascii="Arial" w:hAnsi="Arial" w:cs="Arial"/>
                <w:b/>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Dubrovačka 17</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098 688 466</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edvin@umas.hr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1968.</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b/>
                <w:color w:val="FF0000"/>
                <w:sz w:val="20"/>
                <w:szCs w:val="20"/>
              </w:rPr>
            </w:pPr>
            <w:r w:rsidRPr="009B2CAB">
              <w:rPr>
                <w:rFonts w:ascii="Arial" w:hAnsi="Arial" w:cs="Arial"/>
                <w:b/>
                <w:bCs/>
                <w:color w:val="003366"/>
                <w:sz w:val="20"/>
                <w:szCs w:val="20"/>
                <w:shd w:val="clear" w:color="auto" w:fill="F1F1F1"/>
              </w:rPr>
              <w:t>285565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Izvanredni profesor</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12.09. 2011.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umjetnost, likovne umjetnosti- Grafika</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Sveučilište u splitu (UMAS)</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01.06. 2005.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Predstojnik Odsjeka Likovne kulture i likovne umjetnosti-</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Izvanredni profesor</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Predstojnik Odsjeka </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Prof.Likovne kulture</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Fakultetu prirodoslovno matematičkih znanosti i odgojnih područja- studijska grupa Likovna kultura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Split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08. 07. 1997.</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 jezik</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(dobro)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1-6</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praktični završni rad za zvanje prvostupnika</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Grafika 1- 4  Izborni Kiparstvo/ Slikarstvo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Grafičke tehnike/DVK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Produkcija- grafika </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1 Dip.</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2 Dip.</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Grafika Specijalizacija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Grafika, Praktični diplomski rad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Knjiga -umjetnički objekt</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Produkcija Dip.</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Grafika 1  Izborni Dip. Kiparstvo/ Slikarstvo</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rPr>
          <w:trHeight w:val="4663"/>
        </w:trPr>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12 samostalnih  izložbi i sudjelovao na 73 skupne izložbe u zemlji i inozemstvu:</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Samostalne izlozbe:</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Zadar, Galerija umjetnina Narodnog muzeja Zadar/ Gradska loža 2010.</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Rovinj, Zavičajni muzej grada Rovinja, Galerija Sv.Toma 2013.</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xml:space="preserve"> Skupne izlozbe: </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xml:space="preserve"> - Liege, Belgija, 8e Biennale Internationale de Gravure Contemporaine, 2011.</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Łódź, Poljska, 14</w:t>
            </w:r>
            <w:r w:rsidRPr="009B2CAB">
              <w:rPr>
                <w:rFonts w:ascii="Arial" w:hAnsi="Arial" w:cs="Arial"/>
                <w:sz w:val="20"/>
                <w:szCs w:val="20"/>
                <w:vertAlign w:val="superscript"/>
              </w:rPr>
              <w:t>th</w:t>
            </w:r>
            <w:r w:rsidRPr="009B2CAB">
              <w:rPr>
                <w:rFonts w:ascii="Arial" w:hAnsi="Arial" w:cs="Arial"/>
                <w:sz w:val="20"/>
                <w:szCs w:val="20"/>
              </w:rPr>
              <w:t xml:space="preserve"> International Triennial of Small Graphic Forms, 2011.</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Zagreb, 6. Hrvatski Trijenale Grafike 2012.</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xml:space="preserve">- Aleksandria, Egipat, </w:t>
            </w:r>
            <w:r w:rsidRPr="009B2CAB">
              <w:rPr>
                <w:rFonts w:ascii="Arial" w:hAnsi="Arial" w:cs="Arial"/>
                <w:bCs/>
                <w:sz w:val="20"/>
                <w:szCs w:val="20"/>
              </w:rPr>
              <w:t>3rd Bibliotheca Alexandrina International Biennale For Miniature Graphics 2013.</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Lahti, Finland Miniprint Finland 2014. 8th International Miniprint Triennial 2014.</w:t>
            </w:r>
          </w:p>
          <w:p w:rsidR="00590381" w:rsidRPr="009B2CAB" w:rsidRDefault="00590381" w:rsidP="00EF245B">
            <w:pPr>
              <w:spacing w:after="0" w:line="240" w:lineRule="auto"/>
              <w:ind w:right="-57"/>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rPr>
          <w:trHeight w:val="3630"/>
        </w:trPr>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ind w:right="-59"/>
              <w:rPr>
                <w:rFonts w:ascii="Arial" w:hAnsi="Arial" w:cs="Arial"/>
                <w:sz w:val="20"/>
                <w:szCs w:val="20"/>
              </w:rPr>
            </w:pP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Grafička radionica u sklopu XI</w:t>
            </w:r>
            <w:r w:rsidRPr="009B2CAB">
              <w:rPr>
                <w:rFonts w:ascii="Arial" w:hAnsi="Arial" w:cs="Arial"/>
                <w:bCs/>
                <w:sz w:val="20"/>
                <w:szCs w:val="20"/>
              </w:rPr>
              <w:t>°</w:t>
            </w:r>
            <w:r w:rsidRPr="009B2CAB">
              <w:rPr>
                <w:rFonts w:ascii="Arial" w:hAnsi="Arial" w:cs="Arial"/>
                <w:sz w:val="20"/>
                <w:szCs w:val="20"/>
              </w:rPr>
              <w:t xml:space="preserve"> ECUME-a, (Recontre des écoles d´art de la méditerranée) </w:t>
            </w:r>
            <w:r w:rsidRPr="009B2CAB">
              <w:rPr>
                <w:rFonts w:ascii="Arial" w:hAnsi="Arial" w:cs="Arial"/>
                <w:bCs/>
                <w:sz w:val="20"/>
                <w:szCs w:val="20"/>
              </w:rPr>
              <w:t xml:space="preserve">, </w:t>
            </w:r>
            <w:r w:rsidRPr="009B2CAB">
              <w:rPr>
                <w:rFonts w:ascii="Arial" w:hAnsi="Arial" w:cs="Arial"/>
                <w:sz w:val="20"/>
                <w:szCs w:val="20"/>
              </w:rPr>
              <w:t>Regionalna umjetnička škola u Batni, Batna, Alžir, 2011.</w:t>
            </w:r>
          </w:p>
          <w:p w:rsidR="00590381" w:rsidRPr="009B2CAB" w:rsidRDefault="00590381" w:rsidP="00EF245B">
            <w:pPr>
              <w:spacing w:after="0" w:line="240" w:lineRule="auto"/>
              <w:ind w:right="-59"/>
              <w:rPr>
                <w:rFonts w:ascii="Arial" w:hAnsi="Arial" w:cs="Arial"/>
                <w:sz w:val="20"/>
                <w:szCs w:val="20"/>
              </w:rPr>
            </w:pP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Počitelj, BiH  Likovna radionica Umjetničkih akademija iz HR i BiH, Počitelj, BiH  2013.</w:t>
            </w:r>
          </w:p>
          <w:p w:rsidR="00590381" w:rsidRPr="009B2CAB" w:rsidRDefault="00590381" w:rsidP="00EF245B">
            <w:pPr>
              <w:spacing w:after="0" w:line="240" w:lineRule="auto"/>
              <w:ind w:right="-59"/>
              <w:rPr>
                <w:rFonts w:ascii="Arial" w:hAnsi="Arial" w:cs="Arial"/>
                <w:sz w:val="20"/>
                <w:szCs w:val="20"/>
              </w:rPr>
            </w:pPr>
          </w:p>
          <w:p w:rsidR="00590381" w:rsidRPr="009B2CAB" w:rsidRDefault="00590381" w:rsidP="00EF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B2CAB">
              <w:rPr>
                <w:rFonts w:ascii="Arial" w:hAnsi="Arial" w:cs="Arial"/>
                <w:sz w:val="20"/>
                <w:szCs w:val="20"/>
              </w:rPr>
              <w:t>- Rezidencijalni program grafičkog centra:</w:t>
            </w:r>
          </w:p>
          <w:p w:rsidR="00590381" w:rsidRPr="009B2CAB" w:rsidRDefault="00590381" w:rsidP="00EF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B2CAB">
              <w:rPr>
                <w:rFonts w:ascii="Arial" w:hAnsi="Arial" w:cs="Arial"/>
                <w:sz w:val="20"/>
                <w:szCs w:val="20"/>
              </w:rPr>
              <w:t xml:space="preserve">  Frans Masereel Centrum,  Kasterlee Belgija,  2014. </w:t>
            </w:r>
          </w:p>
          <w:p w:rsidR="00590381" w:rsidRPr="009B2CAB" w:rsidRDefault="00590381" w:rsidP="00EF2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xml:space="preserve">- Međunarodni grafički projekt “Szymborska“ (akademije iz         Splta, Rima , Zagreba i </w:t>
            </w:r>
            <w:r w:rsidRPr="009B2CAB">
              <w:rPr>
                <w:rFonts w:ascii="Arial" w:hAnsi="Arial" w:cs="Arial"/>
                <w:sz w:val="20"/>
                <w:szCs w:val="20"/>
                <w:lang w:val="pl-PL"/>
              </w:rPr>
              <w:t>Olsztyna) u Olsztynu, Poljska, 2014.</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Studij likovne kulture, kolegiji:</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Psihologija ,Sociologija,  Pedagogija, Didaktika, Metodika Likovne Umjetnosti , Metodika likovne kulture</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xml:space="preserve">- Dobitnik je 1. nagrade na Međunarodnom  bijenalu grafike malog formata ˝Francisco Paco Urondo˝  u </w:t>
            </w:r>
            <w:r w:rsidRPr="009B2CAB">
              <w:rPr>
                <w:rFonts w:ascii="Arial" w:hAnsi="Arial" w:cs="Arial"/>
                <w:bCs/>
                <w:sz w:val="20"/>
                <w:szCs w:val="20"/>
              </w:rPr>
              <w:t>Buenos Airesu u Argentini 2011., (</w:t>
            </w:r>
            <w:r w:rsidRPr="009B2CAB">
              <w:rPr>
                <w:rFonts w:ascii="Arial" w:hAnsi="Arial" w:cs="Arial"/>
                <w:sz w:val="20"/>
                <w:szCs w:val="20"/>
              </w:rPr>
              <w:t>1.Bienal Internacional de Grabado, de pequeno formato ˝Francisco Paco Urondo˝ )</w:t>
            </w:r>
          </w:p>
          <w:p w:rsidR="00590381" w:rsidRPr="009B2CAB" w:rsidRDefault="00590381" w:rsidP="00EF245B">
            <w:pPr>
              <w:spacing w:after="0" w:line="240" w:lineRule="auto"/>
              <w:ind w:right="-59"/>
              <w:rPr>
                <w:rFonts w:ascii="Arial" w:hAnsi="Arial" w:cs="Arial"/>
                <w:sz w:val="20"/>
                <w:szCs w:val="20"/>
              </w:rPr>
            </w:pP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Dobitnik je Posebne nagrade na 6. Međunarodnom grafičkom bijenalu, Splitgraphic, u Splitu 2013. godine.</w:t>
            </w:r>
          </w:p>
          <w:p w:rsidR="00590381" w:rsidRPr="009B2CAB" w:rsidRDefault="00590381" w:rsidP="00EF245B">
            <w:pPr>
              <w:spacing w:after="0" w:line="240" w:lineRule="auto"/>
              <w:ind w:right="-59"/>
              <w:rPr>
                <w:rFonts w:ascii="Arial" w:hAnsi="Arial" w:cs="Arial"/>
                <w:sz w:val="20"/>
                <w:szCs w:val="20"/>
              </w:rPr>
            </w:pPr>
          </w:p>
          <w:p w:rsidR="00590381" w:rsidRPr="009B2CAB" w:rsidRDefault="00590381" w:rsidP="00EF24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rPr>
            </w:pPr>
            <w:r w:rsidRPr="009B2CAB">
              <w:rPr>
                <w:rFonts w:ascii="Arial" w:hAnsi="Arial" w:cs="Arial"/>
                <w:sz w:val="20"/>
                <w:szCs w:val="20"/>
              </w:rPr>
              <w:t>- Dobitnik je 2. nagrade na VIII.Međunarodnom  trijenalu grafike malog formata u Vilniusu u Litvi 2013. godine (The 8th International Triennial of Small Graphic Forms</w:t>
            </w:r>
          </w:p>
          <w:p w:rsidR="00590381" w:rsidRPr="009B2CAB" w:rsidRDefault="00590381" w:rsidP="00EF245B">
            <w:pPr>
              <w:spacing w:after="0" w:line="240" w:lineRule="auto"/>
              <w:ind w:right="-59"/>
              <w:rPr>
                <w:rFonts w:ascii="Arial" w:hAnsi="Arial" w:cs="Arial"/>
                <w:sz w:val="20"/>
                <w:szCs w:val="20"/>
              </w:rPr>
            </w:pPr>
            <w:r w:rsidRPr="009B2CAB">
              <w:rPr>
                <w:rFonts w:ascii="Arial" w:hAnsi="Arial" w:cs="Arial"/>
                <w:sz w:val="20"/>
                <w:szCs w:val="20"/>
              </w:rPr>
              <w:t xml:space="preserve">Vilnius' 2013) </w:t>
            </w:r>
          </w:p>
          <w:p w:rsidR="00590381" w:rsidRPr="009B2CAB" w:rsidRDefault="00590381" w:rsidP="00EF245B">
            <w:pPr>
              <w:spacing w:after="0" w:line="240" w:lineRule="auto"/>
              <w:ind w:right="-59"/>
              <w:rPr>
                <w:rFonts w:ascii="Arial" w:hAnsi="Arial" w:cs="Arial"/>
                <w:sz w:val="20"/>
                <w:szCs w:val="20"/>
              </w:rPr>
            </w:pPr>
          </w:p>
          <w:p w:rsidR="00590381" w:rsidRPr="009B2CAB" w:rsidRDefault="00590381" w:rsidP="00EF245B">
            <w:pPr>
              <w:spacing w:after="0" w:line="240" w:lineRule="auto"/>
              <w:rPr>
                <w:rFonts w:ascii="Arial" w:hAnsi="Arial" w:cs="Arial"/>
                <w:sz w:val="20"/>
                <w:szCs w:val="20"/>
                <w:lang w:val="en-GB"/>
              </w:rPr>
            </w:pPr>
            <w:r w:rsidRPr="009B2CAB">
              <w:rPr>
                <w:rFonts w:ascii="Arial" w:hAnsi="Arial" w:cs="Arial"/>
                <w:sz w:val="20"/>
                <w:szCs w:val="20"/>
                <w:lang w:val="en-GB"/>
              </w:rPr>
              <w:lastRenderedPageBreak/>
              <w:t>- Dobitnik je priznanja žirija (The Honourable Mention)  na 8.</w:t>
            </w:r>
            <w:r w:rsidRPr="009B2CAB">
              <w:rPr>
                <w:rFonts w:ascii="Arial" w:hAnsi="Arial" w:cs="Arial"/>
                <w:sz w:val="20"/>
                <w:szCs w:val="20"/>
              </w:rPr>
              <w:t xml:space="preserve"> Međunarodnom  Trijenalu grafike malog formata u </w:t>
            </w:r>
            <w:r w:rsidRPr="009B2CAB">
              <w:rPr>
                <w:rFonts w:ascii="Arial" w:hAnsi="Arial" w:cs="Arial"/>
                <w:sz w:val="20"/>
                <w:szCs w:val="20"/>
                <w:lang w:val="en-GB"/>
              </w:rPr>
              <w:t xml:space="preserve">Hyvinkää Art Museum u  Finskoj 2014. godine        </w:t>
            </w:r>
          </w:p>
          <w:p w:rsidR="00590381" w:rsidRPr="009B2CAB" w:rsidRDefault="00590381" w:rsidP="00EF245B">
            <w:pPr>
              <w:spacing w:after="0" w:line="240" w:lineRule="auto"/>
              <w:rPr>
                <w:rFonts w:ascii="Arial" w:hAnsi="Arial" w:cs="Arial"/>
                <w:sz w:val="20"/>
                <w:szCs w:val="20"/>
                <w:lang w:val="en-GB"/>
              </w:rPr>
            </w:pPr>
            <w:r w:rsidRPr="009B2CAB">
              <w:rPr>
                <w:rFonts w:ascii="Arial" w:hAnsi="Arial" w:cs="Arial"/>
                <w:sz w:val="20"/>
                <w:szCs w:val="20"/>
                <w:lang w:val="en-GB"/>
              </w:rPr>
              <w:t>( 8th International Miniprint Triennial - Miniprint Finland 2014.)</w:t>
            </w:r>
          </w:p>
          <w:p w:rsidR="00590381" w:rsidRPr="009B2CAB" w:rsidRDefault="00590381" w:rsidP="00EF245B">
            <w:pPr>
              <w:spacing w:after="0" w:line="240" w:lineRule="auto"/>
              <w:rPr>
                <w:rFonts w:ascii="Arial" w:hAnsi="Arial" w:cs="Arial"/>
                <w:sz w:val="20"/>
                <w:szCs w:val="20"/>
                <w:lang w:val="en-GB"/>
              </w:rPr>
            </w:pPr>
          </w:p>
          <w:p w:rsidR="00590381" w:rsidRPr="009B2CAB" w:rsidRDefault="00590381" w:rsidP="00EF245B">
            <w:pPr>
              <w:spacing w:after="0" w:line="240" w:lineRule="auto"/>
              <w:rPr>
                <w:rFonts w:ascii="Arial" w:hAnsi="Arial" w:cs="Arial"/>
                <w:sz w:val="20"/>
                <w:szCs w:val="20"/>
                <w:lang w:val="en-GB"/>
              </w:rPr>
            </w:pPr>
            <w:r w:rsidRPr="009B2CAB">
              <w:rPr>
                <w:rFonts w:ascii="Arial" w:hAnsi="Arial" w:cs="Arial"/>
                <w:sz w:val="20"/>
                <w:szCs w:val="20"/>
                <w:lang w:val="en-GB"/>
              </w:rPr>
              <w:t xml:space="preserve">- Mentorstvo nagrađenog rada- </w:t>
            </w:r>
            <w:r w:rsidRPr="009B2CAB">
              <w:rPr>
                <w:rFonts w:ascii="Arial" w:hAnsi="Arial" w:cs="Arial"/>
                <w:sz w:val="20"/>
                <w:szCs w:val="20"/>
              </w:rPr>
              <w:t>Matej Bosnić, GrafičaRI , Rijeka 2013.</w:t>
            </w:r>
          </w:p>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Akademski kipar,  Loren Živković Kuljiš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Suvremeno kiparstvo 1, 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Suvremeno kiparstvo 2, 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Suvremeno kiparstvo 3, 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Suvremeno kiparstvo 4, diplomski studij</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Bukovčeva 15, Split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021 489 887, 091 151 8063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lorenzk73@gmail.com</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1973.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313711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Izvanredni profesor</w:t>
            </w:r>
            <w:r w:rsidRPr="009B2CAB">
              <w:rPr>
                <w:rFonts w:ascii="Arial" w:hAnsi="Arial" w:cs="Arial"/>
                <w:b/>
                <w:sz w:val="20"/>
                <w:szCs w:val="20"/>
              </w:rPr>
              <w:t xml:space="preserve">, </w:t>
            </w:r>
            <w:r w:rsidRPr="009B2CAB">
              <w:rPr>
                <w:rFonts w:ascii="Arial" w:hAnsi="Arial" w:cs="Arial"/>
                <w:sz w:val="20"/>
                <w:szCs w:val="20"/>
              </w:rPr>
              <w:t>14. 02. 2011.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Likovna umjetnost, grana Kiparstvo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10.05.2006.</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Izvanredni profesor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Likovno, Kiparstvo.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Akademski kipar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Akademija likovnih umjetnosti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Zagreb</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1997.</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2001 – 2002.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San Francisco, SAD</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hd w:val="clear" w:color="auto" w:fill="FFFFFF"/>
              <w:spacing w:after="0" w:line="240" w:lineRule="auto"/>
              <w:outlineLvl w:val="2"/>
              <w:rPr>
                <w:rFonts w:ascii="Arial" w:hAnsi="Arial" w:cs="Arial"/>
                <w:sz w:val="20"/>
                <w:szCs w:val="20"/>
                <w:lang w:eastAsia="hr-HR"/>
              </w:rPr>
            </w:pPr>
            <w:r w:rsidRPr="009B2CAB">
              <w:rPr>
                <w:rFonts w:ascii="Arial" w:hAnsi="Arial" w:cs="Arial"/>
                <w:sz w:val="20"/>
                <w:szCs w:val="20"/>
                <w:lang w:eastAsia="hr-HR"/>
              </w:rPr>
              <w:t>California College of Arts and Crafts,</w:t>
            </w:r>
            <w:r w:rsidRPr="009B2CAB">
              <w:rPr>
                <w:rFonts w:ascii="Arial" w:hAnsi="Arial" w:cs="Arial"/>
                <w:sz w:val="20"/>
                <w:szCs w:val="20"/>
              </w:rPr>
              <w:t xml:space="preserve"> Crucible Workshop</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Crno bijela fotografija, tečaj tradicionalnog kovanja</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Strani jezik i poznavanje jezika na </w:t>
            </w:r>
            <w:r w:rsidRPr="009B2CAB">
              <w:rPr>
                <w:rFonts w:ascii="Arial" w:hAnsi="Arial" w:cs="Arial"/>
                <w:sz w:val="20"/>
                <w:szCs w:val="20"/>
              </w:rPr>
              <w:lastRenderedPageBreak/>
              <w:t>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Engleski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Kolegij Kiparstvo 1 - 8, studijski program Konzervatorstvo – restauratorstvo, UMAS Split, diplomski studij 2002 – 2007.</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2009. sa kolegom, doc. Tonijem Meštrovićem organizirao sudjelovanje studenata na međunarodnoj umjetničkoj radionici pod morem "Sub-art" u Ražnju, Hrvatska. Voditelj projekta bio je prof. Ivo Deković.</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09. organizacija izložbe studenata UMAS na sajmu brodova u Dusseldorfu, Njemačka. Studenti su izlagali radove napravljene na radionici Sub-art, zajedno sa studentima Faschoschole Aachen.  </w:t>
            </w:r>
          </w:p>
          <w:p w:rsidR="00590381" w:rsidRPr="009B2CAB" w:rsidRDefault="00590381" w:rsidP="00EF245B">
            <w:pPr>
              <w:spacing w:after="0" w:line="240" w:lineRule="auto"/>
              <w:rPr>
                <w:rFonts w:ascii="Arial" w:hAnsi="Arial" w:cs="Arial"/>
                <w:sz w:val="20"/>
                <w:szCs w:val="20"/>
              </w:rPr>
            </w:pP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2010. organizacija izložbe studenata UMAS na sajmu brodova u Dusseldorfu, Njemačka. Studenti su izlagali radove napravljene na radionici Sub-art, zajedno sa studentima Faschoschole Aachen.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Kolegij Kiparstvo 1 - 8, studijski program Konzervatorstvo – restauratorstvo, UMAS Split, diplomski studij 2002 – 2008.</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Kolegij Kiparstvo 3 – 6, studijski program Kiparstvo, UMAS Split, 2008 – 2013.</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2013. jedna od tri jednakovrijedne nagrade na 38. Splitskom salonu</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2009. treća nagrada na natječaju za izradu spomenika Jakovu Gotovcu u Splitu (s Anom Šverko)</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2004. treća nagrada na natječaju za izradu skulpture u predvorju Ekonomskog fakulteta u Splitu (s Anom Šverko)</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2000. jedna od tri jednakovrijedne nagrade na 7. trijenalu hrvatskog kiparstva</w:t>
            </w:r>
          </w:p>
          <w:p w:rsidR="00590381" w:rsidRPr="009B2CAB" w:rsidRDefault="00590381" w:rsidP="00EF245B">
            <w:pPr>
              <w:spacing w:after="0" w:line="240" w:lineRule="auto"/>
              <w:rPr>
                <w:rFonts w:ascii="Arial" w:hAnsi="Arial" w:cs="Arial"/>
                <w:b/>
                <w:sz w:val="20"/>
                <w:szCs w:val="20"/>
              </w:rPr>
            </w:pPr>
          </w:p>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Slobodan Tomić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3d oblikovanje (odsjek Kiparstvo)</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Kneza Višeslava 16</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021 348 573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radtom@net.hr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autoselfgallery.com</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1960.</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Docent, 2009.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UMJETNIĈKO PODRUĈJE,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Likovne umjetnosti  </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2008.</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Profesor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Umjetničko područje</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Prodekan za nastavu</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Akademski grafičar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Akademija likovnih umjetnosti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Sarajevo, BIH</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22.10.1984.</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4</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Pismo-dizajn, Plastična anatomija, </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 odsjecima Kiparstvo, LKLU, Slikarstvo</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Diplomski studij</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Web oblikovanje (Kiparstvo)</w:t>
            </w:r>
          </w:p>
        </w:tc>
        <w:bookmarkStart w:id="0" w:name="_GoBack"/>
        <w:bookmarkEnd w:id="0"/>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w:t>
            </w:r>
            <w:r w:rsidRPr="009B2CAB">
              <w:rPr>
                <w:rFonts w:ascii="Arial" w:hAnsi="Arial" w:cs="Arial"/>
                <w:sz w:val="20"/>
                <w:szCs w:val="20"/>
              </w:rPr>
              <w:lastRenderedPageBreak/>
              <w:t xml:space="preserve">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pStyle w:val="NormalWeb"/>
              <w:shd w:val="clear" w:color="auto" w:fill="FFFFFF"/>
              <w:spacing w:before="0" w:beforeAutospacing="0" w:after="0" w:afterAutospacing="0"/>
              <w:rPr>
                <w:rFonts w:ascii="Arial" w:hAnsi="Arial" w:cs="Arial"/>
                <w:b/>
                <w:i/>
                <w:sz w:val="20"/>
                <w:szCs w:val="20"/>
                <w:lang w:val="sv-SE"/>
              </w:rPr>
            </w:pPr>
            <w:r w:rsidRPr="009B2CAB">
              <w:rPr>
                <w:rFonts w:ascii="Arial" w:hAnsi="Arial" w:cs="Arial"/>
                <w:b/>
                <w:i/>
                <w:sz w:val="20"/>
                <w:szCs w:val="20"/>
                <w:lang w:val="sv-SE"/>
              </w:rPr>
              <w:lastRenderedPageBreak/>
              <w:t>Multimedijalne samostalne izložbe (izbor)</w:t>
            </w:r>
          </w:p>
          <w:p w:rsidR="00590381" w:rsidRPr="009B2CAB" w:rsidRDefault="00590381" w:rsidP="00EF245B">
            <w:pPr>
              <w:pStyle w:val="NormalWeb"/>
              <w:shd w:val="clear" w:color="auto" w:fill="FFFFFF"/>
              <w:spacing w:before="0" w:beforeAutospacing="0" w:after="0" w:afterAutospacing="0"/>
              <w:rPr>
                <w:rFonts w:ascii="Arial" w:hAnsi="Arial" w:cs="Arial"/>
                <w:b/>
                <w:i/>
                <w:sz w:val="20"/>
                <w:szCs w:val="20"/>
                <w:lang w:val="sv-SE"/>
              </w:rPr>
            </w:pPr>
          </w:p>
          <w:p w:rsidR="00590381" w:rsidRPr="009B2CAB" w:rsidRDefault="00590381" w:rsidP="00EF245B">
            <w:pPr>
              <w:pStyle w:val="NormalWeb"/>
              <w:shd w:val="clear" w:color="auto" w:fill="FFFFFF"/>
              <w:spacing w:before="0" w:beforeAutospacing="0" w:after="0" w:afterAutospacing="0"/>
              <w:rPr>
                <w:rFonts w:ascii="Arial" w:hAnsi="Arial" w:cs="Arial"/>
                <w:sz w:val="20"/>
                <w:szCs w:val="20"/>
                <w:lang w:val="sv-SE"/>
              </w:rPr>
            </w:pPr>
            <w:r w:rsidRPr="009B2CAB">
              <w:rPr>
                <w:rFonts w:ascii="Arial" w:hAnsi="Arial" w:cs="Arial"/>
                <w:sz w:val="20"/>
                <w:szCs w:val="20"/>
                <w:lang w:val="sv-SE"/>
              </w:rPr>
              <w:lastRenderedPageBreak/>
              <w:t xml:space="preserve">Zabok, Green room, </w:t>
            </w:r>
            <w:r w:rsidRPr="009B2CAB">
              <w:rPr>
                <w:rFonts w:ascii="Arial" w:hAnsi="Arial" w:cs="Arial"/>
                <w:b/>
                <w:sz w:val="20"/>
                <w:szCs w:val="20"/>
                <w:lang w:val="sv-SE"/>
              </w:rPr>
              <w:t>"Ritam Zločina"</w:t>
            </w:r>
            <w:r w:rsidRPr="009B2CAB">
              <w:rPr>
                <w:rFonts w:ascii="Arial" w:hAnsi="Arial" w:cs="Arial"/>
                <w:sz w:val="20"/>
                <w:szCs w:val="20"/>
                <w:lang w:val="sv-SE"/>
              </w:rPr>
              <w:t xml:space="preserve"> (u sklopu Tabor film festivala), 2013.</w:t>
            </w:r>
          </w:p>
          <w:p w:rsidR="00590381" w:rsidRPr="009B2CAB" w:rsidRDefault="00590381" w:rsidP="00EF245B">
            <w:pPr>
              <w:pStyle w:val="NormalWeb"/>
              <w:shd w:val="clear" w:color="auto" w:fill="FFFFFF"/>
              <w:spacing w:before="0" w:beforeAutospacing="0" w:after="0" w:afterAutospacing="0"/>
              <w:rPr>
                <w:rFonts w:ascii="Arial" w:hAnsi="Arial" w:cs="Arial"/>
                <w:sz w:val="20"/>
                <w:szCs w:val="20"/>
                <w:lang w:val="sv-SE"/>
              </w:rPr>
            </w:pPr>
          </w:p>
          <w:p w:rsidR="00590381" w:rsidRPr="009B2CAB" w:rsidRDefault="00590381" w:rsidP="00EF245B">
            <w:pPr>
              <w:pStyle w:val="NormalWeb"/>
              <w:shd w:val="clear" w:color="auto" w:fill="FFFFFF"/>
              <w:spacing w:before="0" w:beforeAutospacing="0" w:after="0" w:afterAutospacing="0"/>
              <w:rPr>
                <w:rFonts w:ascii="Arial" w:hAnsi="Arial" w:cs="Arial"/>
                <w:sz w:val="20"/>
                <w:szCs w:val="20"/>
                <w:lang w:val="sv-SE"/>
              </w:rPr>
            </w:pPr>
            <w:r w:rsidRPr="009B2CAB">
              <w:rPr>
                <w:rFonts w:ascii="Arial" w:hAnsi="Arial" w:cs="Arial"/>
                <w:sz w:val="20"/>
                <w:szCs w:val="20"/>
                <w:lang w:val="sv-SE"/>
              </w:rPr>
              <w:t xml:space="preserve">Sisak, </w:t>
            </w:r>
            <w:r w:rsidRPr="009B2CAB">
              <w:rPr>
                <w:rFonts w:ascii="Arial" w:hAnsi="Arial" w:cs="Arial"/>
                <w:b/>
                <w:sz w:val="20"/>
                <w:szCs w:val="20"/>
                <w:lang w:val="sv-SE"/>
              </w:rPr>
              <w:t>Galerija Striegl</w:t>
            </w:r>
            <w:r w:rsidRPr="009B2CAB">
              <w:rPr>
                <w:rFonts w:ascii="Arial" w:hAnsi="Arial" w:cs="Arial"/>
                <w:sz w:val="20"/>
                <w:szCs w:val="20"/>
                <w:lang w:val="sv-SE"/>
              </w:rPr>
              <w:t>, 2014.</w:t>
            </w:r>
          </w:p>
          <w:p w:rsidR="00590381" w:rsidRPr="009B2CAB" w:rsidRDefault="00590381" w:rsidP="00EF245B">
            <w:pPr>
              <w:pStyle w:val="NormalWeb"/>
              <w:shd w:val="clear" w:color="auto" w:fill="FFFFFF"/>
              <w:spacing w:before="0" w:beforeAutospacing="0" w:after="0" w:afterAutospacing="0"/>
              <w:rPr>
                <w:rFonts w:ascii="Arial" w:hAnsi="Arial" w:cs="Arial"/>
                <w:sz w:val="20"/>
                <w:szCs w:val="20"/>
                <w:lang w:val="sv-SE"/>
              </w:rPr>
            </w:pPr>
          </w:p>
          <w:p w:rsidR="00590381" w:rsidRPr="009B2CAB" w:rsidRDefault="00590381" w:rsidP="00EF245B">
            <w:pPr>
              <w:pStyle w:val="NormalWeb"/>
              <w:shd w:val="clear" w:color="auto" w:fill="FFFFFF"/>
              <w:spacing w:before="0" w:beforeAutospacing="0" w:after="0" w:afterAutospacing="0"/>
              <w:rPr>
                <w:rFonts w:ascii="Arial" w:hAnsi="Arial" w:cs="Arial"/>
                <w:sz w:val="20"/>
                <w:szCs w:val="20"/>
                <w:lang w:val="sv-SE"/>
              </w:rPr>
            </w:pPr>
            <w:r w:rsidRPr="009B2CAB">
              <w:rPr>
                <w:rFonts w:ascii="Arial" w:hAnsi="Arial" w:cs="Arial"/>
                <w:sz w:val="20"/>
                <w:szCs w:val="20"/>
                <w:lang w:val="sv-SE"/>
              </w:rPr>
              <w:t xml:space="preserve">Sarajevo, </w:t>
            </w:r>
            <w:r w:rsidRPr="009B2CAB">
              <w:rPr>
                <w:rFonts w:ascii="Arial" w:hAnsi="Arial" w:cs="Arial"/>
                <w:b/>
                <w:sz w:val="20"/>
                <w:szCs w:val="20"/>
                <w:lang w:val="sv-SE"/>
              </w:rPr>
              <w:t>Galerija Roman Petrović</w:t>
            </w:r>
            <w:r w:rsidRPr="009B2CAB">
              <w:rPr>
                <w:rFonts w:ascii="Arial" w:hAnsi="Arial" w:cs="Arial"/>
                <w:sz w:val="20"/>
                <w:szCs w:val="20"/>
                <w:lang w:val="sv-SE"/>
              </w:rPr>
              <w:t xml:space="preserve"> (u sklopu Sarajevske zime), 2014.</w:t>
            </w:r>
          </w:p>
          <w:p w:rsidR="00590381" w:rsidRPr="009B2CAB" w:rsidRDefault="00590381" w:rsidP="00EF245B">
            <w:pPr>
              <w:pStyle w:val="NormalWeb"/>
              <w:shd w:val="clear" w:color="auto" w:fill="FFFFFF"/>
              <w:spacing w:before="0" w:beforeAutospacing="0" w:after="0" w:afterAutospacing="0"/>
              <w:rPr>
                <w:rFonts w:ascii="Arial" w:hAnsi="Arial" w:cs="Arial"/>
                <w:i/>
                <w:sz w:val="20"/>
                <w:szCs w:val="20"/>
                <w:lang w:val="sv-SE"/>
              </w:rPr>
            </w:pPr>
          </w:p>
          <w:p w:rsidR="00590381" w:rsidRPr="009B2CAB" w:rsidRDefault="00590381" w:rsidP="00EF245B">
            <w:pPr>
              <w:pStyle w:val="NormalWeb"/>
              <w:shd w:val="clear" w:color="auto" w:fill="FFFFFF"/>
              <w:spacing w:before="0" w:beforeAutospacing="0" w:after="0" w:afterAutospacing="0"/>
              <w:rPr>
                <w:rFonts w:ascii="Arial" w:hAnsi="Arial" w:cs="Arial"/>
                <w:b/>
                <w:i/>
                <w:sz w:val="20"/>
                <w:szCs w:val="20"/>
                <w:lang w:val="sv-SE"/>
              </w:rPr>
            </w:pPr>
            <w:r w:rsidRPr="009B2CAB">
              <w:rPr>
                <w:rFonts w:ascii="Arial" w:hAnsi="Arial" w:cs="Arial"/>
                <w:b/>
                <w:i/>
                <w:sz w:val="20"/>
                <w:szCs w:val="20"/>
                <w:lang w:val="sv-SE"/>
              </w:rPr>
              <w:t>Skupne izložbe i festivali (izbor):</w:t>
            </w:r>
          </w:p>
          <w:p w:rsidR="00590381" w:rsidRPr="009B2CAB" w:rsidRDefault="00590381" w:rsidP="00EF245B">
            <w:pPr>
              <w:pStyle w:val="NormalWeb"/>
              <w:shd w:val="clear" w:color="auto" w:fill="FFFFFF"/>
              <w:spacing w:before="0" w:beforeAutospacing="0" w:after="0" w:afterAutospacing="0"/>
              <w:rPr>
                <w:rFonts w:ascii="Arial" w:hAnsi="Arial" w:cs="Arial"/>
                <w:b/>
                <w:i/>
                <w:sz w:val="20"/>
                <w:szCs w:val="20"/>
                <w:lang w:val="sv-SE"/>
              </w:rPr>
            </w:pPr>
          </w:p>
          <w:p w:rsidR="00590381" w:rsidRPr="009B2CAB" w:rsidRDefault="00590381" w:rsidP="00EF245B">
            <w:pPr>
              <w:pStyle w:val="NormalWeb"/>
              <w:shd w:val="clear" w:color="auto" w:fill="FFFFFF"/>
              <w:spacing w:before="0" w:beforeAutospacing="0" w:after="0" w:afterAutospacing="0"/>
              <w:rPr>
                <w:rFonts w:ascii="Arial" w:hAnsi="Arial" w:cs="Arial"/>
                <w:sz w:val="20"/>
                <w:szCs w:val="20"/>
              </w:rPr>
            </w:pPr>
            <w:r w:rsidRPr="009B2CAB">
              <w:rPr>
                <w:rFonts w:ascii="Arial" w:hAnsi="Arial" w:cs="Arial"/>
                <w:b/>
                <w:sz w:val="20"/>
                <w:szCs w:val="20"/>
              </w:rPr>
              <w:t>Hrvatski trijenale grafike</w:t>
            </w:r>
            <w:r w:rsidRPr="009B2CAB">
              <w:rPr>
                <w:rFonts w:ascii="Arial" w:hAnsi="Arial" w:cs="Arial"/>
                <w:sz w:val="20"/>
                <w:szCs w:val="20"/>
              </w:rPr>
              <w:t>, Zagreb, 2012.</w:t>
            </w:r>
          </w:p>
          <w:p w:rsidR="00590381" w:rsidRPr="009B2CAB" w:rsidRDefault="00590381" w:rsidP="00EF245B">
            <w:pPr>
              <w:pStyle w:val="NormalWeb"/>
              <w:shd w:val="clear" w:color="auto" w:fill="FFFFFF"/>
              <w:spacing w:before="0" w:beforeAutospacing="0" w:after="0" w:afterAutospacing="0"/>
              <w:rPr>
                <w:rFonts w:ascii="Arial" w:hAnsi="Arial" w:cs="Arial"/>
                <w:b/>
                <w:sz w:val="20"/>
                <w:szCs w:val="20"/>
              </w:rPr>
            </w:pPr>
          </w:p>
          <w:p w:rsidR="00590381" w:rsidRPr="009B2CAB" w:rsidRDefault="00590381" w:rsidP="00EF245B">
            <w:pPr>
              <w:pStyle w:val="NormalWeb"/>
              <w:shd w:val="clear" w:color="auto" w:fill="FFFFFF"/>
              <w:spacing w:before="0" w:beforeAutospacing="0" w:after="0" w:afterAutospacing="0"/>
              <w:rPr>
                <w:rFonts w:ascii="Arial" w:hAnsi="Arial" w:cs="Arial"/>
                <w:sz w:val="20"/>
                <w:szCs w:val="20"/>
              </w:rPr>
            </w:pPr>
            <w:r w:rsidRPr="009B2CAB">
              <w:rPr>
                <w:rFonts w:ascii="Arial" w:hAnsi="Arial" w:cs="Arial"/>
                <w:sz w:val="20"/>
                <w:szCs w:val="20"/>
              </w:rPr>
              <w:t>Opole, Poljska, "</w:t>
            </w:r>
            <w:r w:rsidRPr="009B2CAB">
              <w:rPr>
                <w:rStyle w:val="Strong"/>
                <w:rFonts w:ascii="Arial" w:hAnsi="Arial" w:cs="Arial"/>
                <w:color w:val="000000"/>
                <w:sz w:val="20"/>
                <w:szCs w:val="20"/>
                <w:shd w:val="clear" w:color="auto" w:fill="FFFFE5"/>
              </w:rPr>
              <w:t>Where is printmaking?</w:t>
            </w:r>
            <w:r w:rsidRPr="009B2CAB">
              <w:rPr>
                <w:rStyle w:val="apple-converted-space"/>
                <w:rFonts w:ascii="Arial" w:hAnsi="Arial" w:cs="Arial"/>
                <w:b/>
                <w:bCs/>
                <w:color w:val="000000"/>
                <w:sz w:val="20"/>
                <w:szCs w:val="20"/>
                <w:shd w:val="clear" w:color="auto" w:fill="FFFFE5"/>
              </w:rPr>
              <w:t> </w:t>
            </w:r>
            <w:r w:rsidRPr="009B2CAB">
              <w:rPr>
                <w:rStyle w:val="Strong"/>
                <w:rFonts w:ascii="Arial" w:hAnsi="Arial" w:cs="Arial"/>
                <w:color w:val="000000"/>
                <w:sz w:val="20"/>
                <w:szCs w:val="20"/>
                <w:shd w:val="clear" w:color="auto" w:fill="FFFFE5"/>
              </w:rPr>
              <w:t>In Search of New Meanings" (u sklopu Krakowskog bijenala grafike)</w:t>
            </w:r>
            <w:r w:rsidRPr="009B2CAB">
              <w:rPr>
                <w:rStyle w:val="apple-converted-space"/>
                <w:rFonts w:ascii="Arial" w:hAnsi="Arial" w:cs="Arial"/>
                <w:b/>
                <w:bCs/>
                <w:color w:val="000000"/>
                <w:sz w:val="20"/>
                <w:szCs w:val="20"/>
                <w:shd w:val="clear" w:color="auto" w:fill="FFFFE5"/>
              </w:rPr>
              <w:t xml:space="preserve">, </w:t>
            </w:r>
            <w:r w:rsidRPr="009B2CAB">
              <w:rPr>
                <w:rStyle w:val="apple-converted-space"/>
                <w:rFonts w:ascii="Arial" w:hAnsi="Arial" w:cs="Arial"/>
                <w:bCs/>
                <w:color w:val="000000"/>
                <w:sz w:val="20"/>
                <w:szCs w:val="20"/>
                <w:shd w:val="clear" w:color="auto" w:fill="FFFFE5"/>
              </w:rPr>
              <w:t>2013.</w:t>
            </w:r>
            <w:r w:rsidRPr="009B2CAB">
              <w:rPr>
                <w:rFonts w:ascii="Arial" w:hAnsi="Arial" w:cs="Arial"/>
                <w:sz w:val="20"/>
                <w:szCs w:val="20"/>
              </w:rPr>
              <w:t> </w:t>
            </w:r>
          </w:p>
          <w:p w:rsidR="00590381" w:rsidRPr="009B2CAB" w:rsidRDefault="00590381" w:rsidP="00EF245B">
            <w:pPr>
              <w:pStyle w:val="NormalWeb"/>
              <w:shd w:val="clear" w:color="auto" w:fill="FFFFFF"/>
              <w:spacing w:before="0" w:beforeAutospacing="0" w:after="0" w:afterAutospacing="0"/>
              <w:rPr>
                <w:rFonts w:ascii="Arial" w:hAnsi="Arial" w:cs="Arial"/>
                <w:b/>
                <w:bCs/>
                <w:color w:val="000000"/>
                <w:sz w:val="20"/>
                <w:szCs w:val="20"/>
                <w:shd w:val="clear" w:color="auto" w:fill="FFFFE5"/>
              </w:rPr>
            </w:pPr>
          </w:p>
          <w:p w:rsidR="00590381" w:rsidRPr="009B2CAB" w:rsidRDefault="00590381" w:rsidP="00EF245B">
            <w:pPr>
              <w:spacing w:after="0" w:line="240" w:lineRule="auto"/>
              <w:rPr>
                <w:rFonts w:ascii="Arial" w:hAnsi="Arial" w:cs="Arial"/>
                <w:sz w:val="20"/>
                <w:szCs w:val="20"/>
              </w:rPr>
            </w:pPr>
            <w:r w:rsidRPr="009B2CAB">
              <w:rPr>
                <w:rStyle w:val="Strong"/>
                <w:rFonts w:ascii="Arial" w:hAnsi="Arial" w:cs="Arial"/>
                <w:sz w:val="20"/>
                <w:szCs w:val="20"/>
              </w:rPr>
              <w:t>Wroclaw, Poljska "Cutting Edge Print Making", 2013.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pStyle w:val="NormalWeb"/>
              <w:shd w:val="clear" w:color="auto" w:fill="FFFFFF"/>
              <w:spacing w:after="0" w:afterAutospacing="0"/>
              <w:rPr>
                <w:rFonts w:ascii="Arial" w:hAnsi="Arial" w:cs="Arial"/>
                <w:b/>
                <w:i/>
                <w:sz w:val="20"/>
                <w:szCs w:val="20"/>
              </w:rPr>
            </w:pPr>
            <w:r w:rsidRPr="009B2CAB">
              <w:rPr>
                <w:rStyle w:val="Strong"/>
                <w:rFonts w:ascii="Arial" w:hAnsi="Arial" w:cs="Arial"/>
                <w:i/>
                <w:sz w:val="20"/>
                <w:szCs w:val="20"/>
              </w:rPr>
              <w:t>Autor animiranog filma u međunarodnom projektu "Flag Methamorphoses"</w:t>
            </w:r>
          </w:p>
          <w:p w:rsidR="00590381" w:rsidRPr="009B2CAB" w:rsidRDefault="00590381" w:rsidP="00EF245B">
            <w:pPr>
              <w:pStyle w:val="NormalWeb"/>
              <w:shd w:val="clear" w:color="auto" w:fill="FFFFFF"/>
              <w:spacing w:after="0" w:afterAutospacing="0"/>
              <w:rPr>
                <w:rStyle w:val="Strong"/>
                <w:rFonts w:ascii="Arial" w:hAnsi="Arial" w:cs="Arial"/>
                <w:color w:val="000000"/>
                <w:sz w:val="20"/>
                <w:szCs w:val="20"/>
              </w:rPr>
            </w:pPr>
            <w:r w:rsidRPr="009B2CAB">
              <w:rPr>
                <w:rStyle w:val="Strong"/>
                <w:rFonts w:ascii="Arial" w:hAnsi="Arial" w:cs="Arial"/>
                <w:color w:val="000000"/>
                <w:sz w:val="20"/>
                <w:szCs w:val="20"/>
              </w:rPr>
              <w:t>CAR 2014 - contemporary art ruhr, featured artist space at media art fair, Zollverein UNESCO World Heritage, Essen, Germany, 30 May - 1 June 2014.</w:t>
            </w:r>
          </w:p>
          <w:p w:rsidR="00590381" w:rsidRPr="009B2CAB" w:rsidRDefault="00590381" w:rsidP="00EF245B">
            <w:pPr>
              <w:pStyle w:val="NormalWeb"/>
              <w:shd w:val="clear" w:color="auto" w:fill="FFFFFF"/>
              <w:spacing w:after="0" w:afterAutospacing="0"/>
              <w:rPr>
                <w:rStyle w:val="Strong"/>
                <w:rFonts w:ascii="Arial" w:hAnsi="Arial" w:cs="Arial"/>
                <w:color w:val="000000"/>
                <w:sz w:val="20"/>
                <w:szCs w:val="20"/>
              </w:rPr>
            </w:pPr>
            <w:r w:rsidRPr="009B2CAB">
              <w:rPr>
                <w:rStyle w:val="Strong"/>
                <w:rFonts w:ascii="Arial" w:hAnsi="Arial" w:cs="Arial"/>
                <w:color w:val="000000"/>
                <w:sz w:val="20"/>
                <w:szCs w:val="20"/>
              </w:rPr>
              <w:t>Künstlerzeche Unser Fritz 2/3, Herne, Germany, September 15-30, 2012.</w:t>
            </w:r>
          </w:p>
          <w:p w:rsidR="00590381" w:rsidRPr="009B2CAB" w:rsidRDefault="00590381" w:rsidP="00EF245B">
            <w:pPr>
              <w:pStyle w:val="NormalWeb"/>
              <w:shd w:val="clear" w:color="auto" w:fill="FFFFFF"/>
              <w:spacing w:after="0" w:afterAutospacing="0"/>
              <w:rPr>
                <w:rStyle w:val="Strong"/>
                <w:rFonts w:ascii="Arial" w:hAnsi="Arial" w:cs="Arial"/>
                <w:color w:val="000000"/>
                <w:sz w:val="20"/>
                <w:szCs w:val="20"/>
              </w:rPr>
            </w:pPr>
            <w:r w:rsidRPr="009B2CAB">
              <w:rPr>
                <w:rStyle w:val="Strong"/>
                <w:rFonts w:ascii="Arial" w:hAnsi="Arial" w:cs="Arial"/>
                <w:color w:val="000000"/>
                <w:sz w:val="20"/>
                <w:szCs w:val="20"/>
              </w:rPr>
              <w:t>VIDEO VORTEX 8, Museum of Contemporary Art, Zagreb, Croatia. Conference + exhibition, May 2012.</w:t>
            </w:r>
          </w:p>
          <w:p w:rsidR="00590381" w:rsidRPr="009B2CAB" w:rsidRDefault="00590381" w:rsidP="00EF245B">
            <w:pPr>
              <w:pStyle w:val="NormalWeb"/>
              <w:shd w:val="clear" w:color="auto" w:fill="FFFFFF"/>
              <w:spacing w:after="0" w:afterAutospacing="0"/>
              <w:rPr>
                <w:rStyle w:val="Strong"/>
                <w:rFonts w:ascii="Arial" w:hAnsi="Arial" w:cs="Arial"/>
                <w:color w:val="000000"/>
                <w:sz w:val="20"/>
                <w:szCs w:val="20"/>
              </w:rPr>
            </w:pPr>
            <w:r w:rsidRPr="009B2CAB">
              <w:rPr>
                <w:rStyle w:val="Strong"/>
                <w:rFonts w:ascii="Arial" w:hAnsi="Arial" w:cs="Arial"/>
                <w:color w:val="000000"/>
                <w:sz w:val="20"/>
                <w:szCs w:val="20"/>
              </w:rPr>
              <w:t>Perth Cultural Centre screen, Perth, Western Australia, regular screenings in 2012.</w:t>
            </w:r>
          </w:p>
          <w:p w:rsidR="00590381" w:rsidRPr="009B2CAB" w:rsidRDefault="00590381" w:rsidP="00EF245B">
            <w:pPr>
              <w:pStyle w:val="NormalWeb"/>
              <w:shd w:val="clear" w:color="auto" w:fill="FFFFFF"/>
              <w:spacing w:after="0" w:afterAutospacing="0"/>
              <w:rPr>
                <w:rStyle w:val="Strong"/>
                <w:rFonts w:ascii="Arial" w:hAnsi="Arial" w:cs="Arial"/>
                <w:color w:val="000000"/>
                <w:sz w:val="20"/>
                <w:szCs w:val="20"/>
              </w:rPr>
            </w:pPr>
            <w:r w:rsidRPr="009B2CAB">
              <w:rPr>
                <w:rStyle w:val="Strong"/>
                <w:rFonts w:ascii="Arial" w:hAnsi="Arial" w:cs="Arial"/>
                <w:color w:val="000000"/>
                <w:sz w:val="20"/>
                <w:szCs w:val="20"/>
              </w:rPr>
              <w:t>SONGS OF THE SWAMP, group show at Kunsthalle Exnergasse, WUK, Vienna, Austria, January 27 till March 5, 2011.</w:t>
            </w:r>
          </w:p>
          <w:p w:rsidR="00590381" w:rsidRPr="009B2CAB" w:rsidRDefault="00590381" w:rsidP="00EF245B">
            <w:pPr>
              <w:pStyle w:val="NormalWeb"/>
              <w:shd w:val="clear" w:color="auto" w:fill="FFFFFF"/>
              <w:spacing w:after="0" w:afterAutospacing="0"/>
              <w:rPr>
                <w:rFonts w:ascii="Arial" w:hAnsi="Arial" w:cs="Arial"/>
                <w:bCs/>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pStyle w:val="NormalWeb"/>
              <w:shd w:val="clear" w:color="auto" w:fill="FFFFFF"/>
              <w:spacing w:after="0" w:afterAutospacing="0"/>
              <w:rPr>
                <w:rFonts w:ascii="Arial" w:hAnsi="Arial" w:cs="Arial"/>
                <w:color w:val="000000"/>
                <w:sz w:val="20"/>
                <w:szCs w:val="20"/>
              </w:rPr>
            </w:pPr>
            <w:r w:rsidRPr="009B2CAB">
              <w:rPr>
                <w:rStyle w:val="Strong"/>
                <w:rFonts w:ascii="Arial" w:hAnsi="Arial" w:cs="Arial"/>
                <w:sz w:val="20"/>
                <w:szCs w:val="20"/>
              </w:rPr>
              <w:t>IV SPLITGRAPHIC International Graphic Art Biennial,</w:t>
            </w:r>
            <w:r w:rsidRPr="009B2CAB">
              <w:rPr>
                <w:rStyle w:val="apple-converted-space"/>
                <w:rFonts w:ascii="Arial" w:hAnsi="Arial" w:cs="Arial"/>
                <w:b/>
                <w:bCs/>
                <w:sz w:val="20"/>
                <w:szCs w:val="20"/>
              </w:rPr>
              <w:t> </w:t>
            </w:r>
            <w:r w:rsidRPr="009B2CAB">
              <w:rPr>
                <w:rFonts w:ascii="Arial" w:hAnsi="Arial" w:cs="Arial"/>
                <w:sz w:val="20"/>
                <w:szCs w:val="20"/>
              </w:rPr>
              <w:t xml:space="preserve">2009. </w:t>
            </w:r>
            <w:r w:rsidRPr="009B2CAB">
              <w:rPr>
                <w:rFonts w:ascii="Arial" w:hAnsi="Arial" w:cs="Arial"/>
                <w:color w:val="000000"/>
                <w:sz w:val="20"/>
                <w:szCs w:val="20"/>
              </w:rPr>
              <w:t>Nagrada za eksperimentalnu grafiku</w:t>
            </w: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Docent, ak.slik. Veljko Popović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 xml:space="preserve">"Crtanje i pokretna slika 1 i 2", "Slikarstvo i Pokretna slika 1 i 2", "Osnove računalne animacije 1 i 2", "Računalna animacija 1 i 2", "Crtanje, grafika animacija 1 i 2," Računalna grafika i postprodukcija pokretne slike 1 i 2, </w:t>
            </w:r>
            <w:r w:rsidRPr="009B2CAB">
              <w:rPr>
                <w:rFonts w:ascii="Arial" w:hAnsi="Arial" w:cs="Arial"/>
                <w:b/>
                <w:sz w:val="20"/>
                <w:szCs w:val="20"/>
              </w:rPr>
              <w:lastRenderedPageBreak/>
              <w:t>Koncept diplomskog rada – Animacija, Diplomski ispit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lastRenderedPageBreak/>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Hrvatske mornarice 1g</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095 818 45 73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veljko@lemonade3d.com</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1979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Docent , 2011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jc w:val="both"/>
              <w:rPr>
                <w:rFonts w:ascii="Arial" w:hAnsi="Arial" w:cs="Arial"/>
                <w:sz w:val="20"/>
                <w:szCs w:val="20"/>
              </w:rPr>
            </w:pPr>
            <w:r w:rsidRPr="009B2CAB">
              <w:rPr>
                <w:rFonts w:ascii="Arial" w:hAnsi="Arial" w:cs="Arial"/>
                <w:sz w:val="20"/>
                <w:szCs w:val="20"/>
              </w:rPr>
              <w:t>područije umjetnosti, polje likovne umjetnosti, grana animacija i novi mediji.</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sveučilišta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2011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Profesor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nastava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nastavnik</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Akademski slikar</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ALU</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zagreb</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2003</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ind w:left="142" w:hanging="142"/>
              <w:jc w:val="both"/>
              <w:rPr>
                <w:rFonts w:ascii="Arial" w:hAnsi="Arial" w:cs="Arial"/>
                <w:sz w:val="20"/>
                <w:szCs w:val="20"/>
                <w:lang w:val="en-US"/>
              </w:rPr>
            </w:pPr>
            <w:r w:rsidRPr="009B2CAB">
              <w:rPr>
                <w:rFonts w:ascii="Arial" w:hAnsi="Arial" w:cs="Arial"/>
                <w:sz w:val="20"/>
                <w:szCs w:val="20"/>
                <w:lang w:val="en-US"/>
              </w:rPr>
              <w:t>- 2004. stručni suradnik na odsjeku Film I Video, Umjetničke akademije Sveučilišta u Splitu za kolegij Računalna Animacija (rad sa studentima uz profesora i individualni rad).</w:t>
            </w:r>
          </w:p>
          <w:p w:rsidR="00590381" w:rsidRPr="009B2CAB" w:rsidRDefault="00590381" w:rsidP="00EF245B">
            <w:pPr>
              <w:spacing w:after="0" w:line="240" w:lineRule="auto"/>
              <w:ind w:left="142" w:hanging="142"/>
              <w:jc w:val="both"/>
              <w:rPr>
                <w:rFonts w:ascii="Arial" w:hAnsi="Arial" w:cs="Arial"/>
                <w:sz w:val="20"/>
                <w:szCs w:val="20"/>
                <w:lang w:val="en-US"/>
              </w:rPr>
            </w:pPr>
            <w:r w:rsidRPr="009B2CAB">
              <w:rPr>
                <w:rFonts w:ascii="Arial" w:hAnsi="Arial" w:cs="Arial"/>
                <w:sz w:val="20"/>
                <w:szCs w:val="20"/>
                <w:lang w:val="en-US"/>
              </w:rPr>
              <w:t>- 2005. Nazivno zvanje asistenta na odsjeku Film I Video, Umjetničke akademije Sveučilišta u Splitu za kolegij Računalna Animacija, Osnove Računalne Animacije (rad sa studentima uz profesora i individualni rad).</w:t>
            </w:r>
          </w:p>
          <w:p w:rsidR="00590381" w:rsidRPr="009B2CAB" w:rsidRDefault="00590381" w:rsidP="00EF245B">
            <w:pPr>
              <w:spacing w:after="0" w:line="240" w:lineRule="auto"/>
              <w:ind w:left="142" w:hanging="142"/>
              <w:jc w:val="both"/>
              <w:rPr>
                <w:rFonts w:ascii="Arial" w:hAnsi="Arial" w:cs="Arial"/>
                <w:sz w:val="20"/>
                <w:szCs w:val="20"/>
                <w:lang w:val="en-US"/>
              </w:rPr>
            </w:pPr>
            <w:r w:rsidRPr="009B2CAB">
              <w:rPr>
                <w:rFonts w:ascii="Arial" w:hAnsi="Arial" w:cs="Arial"/>
                <w:sz w:val="20"/>
                <w:szCs w:val="20"/>
                <w:lang w:val="en-US"/>
              </w:rPr>
              <w:t>- 2009. Nazivno zvanje asistenta na odsjeku Film I Video, Umjetničke akademije Sveučilišta u Splitu za kolegij Računalna Animacija, Osnove Računalne Animacije, Slikarstvo I Pokretna Slika (rad sa studentima uz profesora i individualni rad).</w:t>
            </w:r>
          </w:p>
          <w:p w:rsidR="00590381" w:rsidRPr="009B2CAB" w:rsidRDefault="00590381" w:rsidP="00EF245B">
            <w:pPr>
              <w:spacing w:after="0" w:line="240" w:lineRule="auto"/>
              <w:ind w:left="142" w:hanging="142"/>
              <w:jc w:val="both"/>
              <w:rPr>
                <w:rFonts w:ascii="Arial" w:hAnsi="Arial" w:cs="Arial"/>
                <w:sz w:val="20"/>
                <w:szCs w:val="20"/>
                <w:lang w:val="en-US"/>
              </w:rPr>
            </w:pPr>
            <w:r w:rsidRPr="009B2CAB">
              <w:rPr>
                <w:rFonts w:ascii="Arial" w:hAnsi="Arial" w:cs="Arial"/>
                <w:sz w:val="20"/>
                <w:szCs w:val="20"/>
                <w:lang w:val="en-US"/>
              </w:rPr>
              <w:lastRenderedPageBreak/>
              <w:t>- preko 1000 sati sudjelovao u izvođenju nastave na Umjetničkoj akademiji Sveučilišta u Splitu od 2004. do 2010.</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od 2011 nositelj kolegija crtanje i pokretna slika, slikarstvo i pokretna slika, osnove racunalane animacije, postprodukcija i obrada racunalane slike (MA)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627C6A" w:rsidRDefault="00590381" w:rsidP="00590381">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Ona koja mjeri</w:t>
            </w:r>
            <w:r w:rsidRPr="00627C6A">
              <w:rPr>
                <w:rFonts w:ascii="Arial" w:hAnsi="Arial" w:cs="Arial"/>
                <w:color w:val="000000" w:themeColor="text1"/>
                <w:sz w:val="20"/>
                <w:szCs w:val="20"/>
                <w:lang w:val="en-GB"/>
              </w:rPr>
              <w:t xml:space="preserve"> animirani film (2008, 6’40)</w:t>
            </w:r>
          </w:p>
          <w:p w:rsidR="00590381" w:rsidRPr="00627C6A" w:rsidRDefault="00590381" w:rsidP="00590381">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 xml:space="preserve">Moj Put </w:t>
            </w:r>
            <w:r w:rsidRPr="00627C6A">
              <w:rPr>
                <w:rFonts w:ascii="Arial" w:hAnsi="Arial" w:cs="Arial"/>
                <w:color w:val="000000" w:themeColor="text1"/>
                <w:sz w:val="20"/>
                <w:szCs w:val="20"/>
                <w:lang w:val="en-GB"/>
              </w:rPr>
              <w:t>animirani film (2010, 6´40)</w:t>
            </w:r>
          </w:p>
          <w:p w:rsidR="00590381" w:rsidRPr="00627C6A" w:rsidRDefault="00590381" w:rsidP="00590381">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 xml:space="preserve">ANIMAFEST 2010 špica </w:t>
            </w:r>
            <w:r w:rsidRPr="00627C6A">
              <w:rPr>
                <w:rFonts w:ascii="Arial" w:hAnsi="Arial" w:cs="Arial"/>
                <w:color w:val="000000" w:themeColor="text1"/>
                <w:sz w:val="20"/>
                <w:szCs w:val="20"/>
                <w:lang w:val="en-GB"/>
              </w:rPr>
              <w:t>namjenski animirani film  (2010 1'00)</w:t>
            </w:r>
          </w:p>
          <w:p w:rsidR="00590381" w:rsidRPr="00627C6A" w:rsidRDefault="00590381" w:rsidP="00590381">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Dove sei, amor mio</w:t>
            </w:r>
            <w:r w:rsidRPr="00627C6A">
              <w:rPr>
                <w:rFonts w:ascii="Arial" w:hAnsi="Arial" w:cs="Arial"/>
                <w:color w:val="000000" w:themeColor="text1"/>
                <w:sz w:val="20"/>
                <w:szCs w:val="20"/>
                <w:lang w:val="en-GB"/>
              </w:rPr>
              <w:t>, animirani film (2011, 10´50)</w:t>
            </w:r>
          </w:p>
          <w:p w:rsidR="00590381" w:rsidRPr="00627C6A" w:rsidRDefault="00590381" w:rsidP="00590381">
            <w:pPr>
              <w:pStyle w:val="NoSpacing"/>
              <w:keepNext w:val="0"/>
              <w:keepLines w:val="0"/>
              <w:numPr>
                <w:ilvl w:val="0"/>
                <w:numId w:val="38"/>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Otac</w:t>
            </w:r>
            <w:r w:rsidRPr="00627C6A">
              <w:rPr>
                <w:rFonts w:ascii="Arial" w:hAnsi="Arial" w:cs="Arial"/>
                <w:color w:val="000000" w:themeColor="text1"/>
                <w:sz w:val="20"/>
                <w:szCs w:val="20"/>
                <w:lang w:val="en-GB"/>
              </w:rPr>
              <w:t>, animirano dokumentarni film  (2012, 15´50)</w:t>
            </w:r>
          </w:p>
          <w:p w:rsidR="00590381" w:rsidRPr="00627C6A" w:rsidRDefault="00590381" w:rsidP="00EF245B">
            <w:pPr>
              <w:spacing w:after="0" w:line="240" w:lineRule="auto"/>
              <w:rPr>
                <w:rFonts w:ascii="Arial" w:hAnsi="Arial" w:cs="Arial"/>
                <w:color w:val="000000" w:themeColor="text1"/>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627C6A" w:rsidRDefault="00590381" w:rsidP="00EF245B">
            <w:pPr>
              <w:spacing w:after="0" w:line="240" w:lineRule="auto"/>
              <w:rPr>
                <w:rFonts w:ascii="Arial" w:hAnsi="Arial" w:cs="Arial"/>
                <w:color w:val="000000" w:themeColor="text1"/>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627C6A" w:rsidRDefault="00590381" w:rsidP="00590381">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Ona koja mjeri</w:t>
            </w:r>
            <w:r w:rsidRPr="00627C6A">
              <w:rPr>
                <w:rFonts w:ascii="Arial" w:hAnsi="Arial" w:cs="Arial"/>
                <w:color w:val="000000" w:themeColor="text1"/>
                <w:sz w:val="20"/>
                <w:szCs w:val="20"/>
                <w:lang w:val="en-GB"/>
              </w:rPr>
              <w:t xml:space="preserve"> animirani film (2008, 6’40)</w:t>
            </w:r>
          </w:p>
          <w:p w:rsidR="00590381" w:rsidRPr="00627C6A" w:rsidRDefault="00590381" w:rsidP="00590381">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 xml:space="preserve">Moj Put </w:t>
            </w:r>
            <w:r w:rsidRPr="00627C6A">
              <w:rPr>
                <w:rFonts w:ascii="Arial" w:hAnsi="Arial" w:cs="Arial"/>
                <w:color w:val="000000" w:themeColor="text1"/>
                <w:sz w:val="20"/>
                <w:szCs w:val="20"/>
                <w:lang w:val="en-GB"/>
              </w:rPr>
              <w:t>animirani film (2010, 6´40)</w:t>
            </w:r>
          </w:p>
          <w:p w:rsidR="00590381" w:rsidRPr="00627C6A" w:rsidRDefault="00590381" w:rsidP="00590381">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 xml:space="preserve">ANIMAFEST 2010 špica </w:t>
            </w:r>
            <w:r w:rsidRPr="00627C6A">
              <w:rPr>
                <w:rFonts w:ascii="Arial" w:hAnsi="Arial" w:cs="Arial"/>
                <w:color w:val="000000" w:themeColor="text1"/>
                <w:sz w:val="20"/>
                <w:szCs w:val="20"/>
                <w:lang w:val="en-GB"/>
              </w:rPr>
              <w:t>namjenski animirani film  (2010 1'00)</w:t>
            </w:r>
          </w:p>
          <w:p w:rsidR="00590381" w:rsidRPr="00627C6A" w:rsidRDefault="00590381" w:rsidP="00590381">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Dove sei, amor mio</w:t>
            </w:r>
            <w:r w:rsidRPr="00627C6A">
              <w:rPr>
                <w:rFonts w:ascii="Arial" w:hAnsi="Arial" w:cs="Arial"/>
                <w:color w:val="000000" w:themeColor="text1"/>
                <w:sz w:val="20"/>
                <w:szCs w:val="20"/>
                <w:lang w:val="en-GB"/>
              </w:rPr>
              <w:t>, animirani film (2011, 10´50)</w:t>
            </w:r>
          </w:p>
          <w:p w:rsidR="00590381" w:rsidRPr="00627C6A" w:rsidRDefault="00590381" w:rsidP="00590381">
            <w:pPr>
              <w:pStyle w:val="NoSpacing"/>
              <w:keepNext w:val="0"/>
              <w:keepLines w:val="0"/>
              <w:numPr>
                <w:ilvl w:val="0"/>
                <w:numId w:val="39"/>
              </w:numPr>
              <w:pBdr>
                <w:bottom w:val="none" w:sz="0" w:space="0" w:color="auto"/>
              </w:pBdr>
              <w:spacing w:before="0" w:after="0"/>
              <w:rPr>
                <w:rFonts w:ascii="Arial" w:hAnsi="Arial" w:cs="Arial"/>
                <w:color w:val="000000" w:themeColor="text1"/>
                <w:sz w:val="20"/>
                <w:szCs w:val="20"/>
                <w:lang w:val="en-GB"/>
              </w:rPr>
            </w:pPr>
            <w:r w:rsidRPr="00627C6A">
              <w:rPr>
                <w:rFonts w:ascii="Arial" w:hAnsi="Arial" w:cs="Arial"/>
                <w:b w:val="0"/>
                <w:color w:val="000000" w:themeColor="text1"/>
                <w:sz w:val="20"/>
                <w:szCs w:val="20"/>
                <w:lang w:val="en-GB"/>
              </w:rPr>
              <w:t>Otac</w:t>
            </w:r>
            <w:r w:rsidRPr="00627C6A">
              <w:rPr>
                <w:rFonts w:ascii="Arial" w:hAnsi="Arial" w:cs="Arial"/>
                <w:color w:val="000000" w:themeColor="text1"/>
                <w:sz w:val="20"/>
                <w:szCs w:val="20"/>
                <w:lang w:val="en-GB"/>
              </w:rPr>
              <w:t>, animirano dokumentarni film  (2012, 15´50)</w:t>
            </w:r>
          </w:p>
          <w:p w:rsidR="00590381" w:rsidRPr="00627C6A" w:rsidRDefault="00590381" w:rsidP="00EF245B">
            <w:pPr>
              <w:spacing w:after="0" w:line="240" w:lineRule="auto"/>
              <w:rPr>
                <w:rFonts w:ascii="Arial" w:hAnsi="Arial" w:cs="Arial"/>
                <w:color w:val="000000" w:themeColor="text1"/>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627C6A" w:rsidRDefault="00590381" w:rsidP="00EF245B">
            <w:pPr>
              <w:spacing w:after="0" w:line="240" w:lineRule="auto"/>
              <w:rPr>
                <w:rFonts w:ascii="Arial" w:hAnsi="Arial" w:cs="Arial"/>
                <w:color w:val="000000" w:themeColor="text1"/>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Ona koja mjeri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Best First Film Award (Days of Croatian Film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Best Music Award (Days of Croatian Film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Special Mention (Animafest - World Festival of Animated Film, Zagreb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FIPRESCI Award (International Animated Film Festival, Annecy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Best Animated Film Award (Kratkofil, Banja Luka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Award for the best film in national competition (Tabor Film Festival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Grand Prix (Balkanima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Nassos Vakalis Award (Balkanima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Grand Prix (ASIFA Day of Croatian Animation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Diploma (Tindirindis, Vilnius 2008)</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Metropolis Prize (ZEMOS98 Audiovisual Festival, Sevilla 2009)</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Animated Eye Award for the best animated film (Aspen Shortsfest 2009)</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Honourable Award (ReAnimacja 2009)</w:t>
            </w:r>
          </w:p>
          <w:p w:rsidR="00590381" w:rsidRPr="009B2CAB" w:rsidRDefault="00590381" w:rsidP="00590381">
            <w:pPr>
              <w:numPr>
                <w:ilvl w:val="0"/>
                <w:numId w:val="40"/>
              </w:numPr>
              <w:spacing w:before="120" w:after="0" w:line="240" w:lineRule="auto"/>
              <w:rPr>
                <w:rFonts w:ascii="Arial" w:hAnsi="Arial" w:cs="Arial"/>
                <w:sz w:val="20"/>
                <w:szCs w:val="20"/>
              </w:rPr>
            </w:pPr>
            <w:r w:rsidRPr="009B2CAB">
              <w:rPr>
                <w:rFonts w:ascii="Arial" w:hAnsi="Arial" w:cs="Arial"/>
                <w:sz w:val="20"/>
                <w:szCs w:val="20"/>
              </w:rPr>
              <w:t>Best Debut Film (</w:t>
            </w:r>
            <w:r w:rsidRPr="009B2CAB">
              <w:rPr>
                <w:rFonts w:ascii="Arial" w:hAnsi="Arial" w:cs="Arial"/>
                <w:sz w:val="20"/>
                <w:szCs w:val="20"/>
                <w:lang w:val="en-GB"/>
              </w:rPr>
              <w:t>TOFUZI International Festival of Animated Films 2009)</w:t>
            </w:r>
          </w:p>
          <w:p w:rsidR="00590381" w:rsidRPr="009B2CAB" w:rsidRDefault="00590381" w:rsidP="00EF245B">
            <w:pPr>
              <w:spacing w:before="120" w:after="0" w:line="240" w:lineRule="auto"/>
              <w:rPr>
                <w:rFonts w:ascii="Arial" w:hAnsi="Arial" w:cs="Arial"/>
                <w:b/>
                <w:sz w:val="20"/>
                <w:szCs w:val="20"/>
              </w:rPr>
            </w:pPr>
            <w:r w:rsidRPr="009B2CAB">
              <w:rPr>
                <w:rFonts w:ascii="Arial" w:hAnsi="Arial" w:cs="Arial"/>
                <w:b/>
                <w:sz w:val="20"/>
                <w:szCs w:val="20"/>
              </w:rPr>
              <w:lastRenderedPageBreak/>
              <w:t>Moj put (2010)</w:t>
            </w:r>
          </w:p>
          <w:p w:rsidR="00590381" w:rsidRPr="009B2CAB" w:rsidRDefault="00590381" w:rsidP="00590381">
            <w:pPr>
              <w:numPr>
                <w:ilvl w:val="0"/>
                <w:numId w:val="41"/>
              </w:numPr>
              <w:spacing w:before="120" w:after="0" w:line="240" w:lineRule="auto"/>
              <w:rPr>
                <w:rFonts w:ascii="Arial" w:hAnsi="Arial" w:cs="Arial"/>
                <w:sz w:val="20"/>
                <w:szCs w:val="20"/>
              </w:rPr>
            </w:pPr>
            <w:r w:rsidRPr="009B2CAB">
              <w:rPr>
                <w:rFonts w:ascii="Arial" w:hAnsi="Arial" w:cs="Arial"/>
                <w:sz w:val="20"/>
                <w:szCs w:val="20"/>
              </w:rPr>
              <w:t>GRAND PRIX Festival Hrvatske Animacije, 02.2010., Zagreb, Croatia</w:t>
            </w:r>
          </w:p>
          <w:p w:rsidR="00590381" w:rsidRPr="009B2CAB" w:rsidRDefault="00590381" w:rsidP="00590381">
            <w:pPr>
              <w:numPr>
                <w:ilvl w:val="0"/>
                <w:numId w:val="41"/>
              </w:numPr>
              <w:spacing w:before="120" w:after="0" w:line="240" w:lineRule="auto"/>
              <w:rPr>
                <w:rFonts w:ascii="Arial" w:hAnsi="Arial" w:cs="Arial"/>
                <w:sz w:val="20"/>
                <w:szCs w:val="20"/>
              </w:rPr>
            </w:pPr>
            <w:r w:rsidRPr="009B2CAB">
              <w:rPr>
                <w:rFonts w:ascii="Arial" w:hAnsi="Arial" w:cs="Arial"/>
                <w:sz w:val="20"/>
                <w:szCs w:val="20"/>
              </w:rPr>
              <w:t xml:space="preserve">BEST DESIGN Festival Hrvatske Animacije, 02.2010., Zagreb, Croatia </w:t>
            </w:r>
          </w:p>
          <w:p w:rsidR="00590381" w:rsidRPr="009B2CAB" w:rsidRDefault="00590381" w:rsidP="00590381">
            <w:pPr>
              <w:numPr>
                <w:ilvl w:val="0"/>
                <w:numId w:val="41"/>
              </w:numPr>
              <w:spacing w:before="120" w:after="0" w:line="240" w:lineRule="auto"/>
              <w:rPr>
                <w:rFonts w:ascii="Arial" w:hAnsi="Arial" w:cs="Arial"/>
                <w:sz w:val="20"/>
                <w:szCs w:val="20"/>
              </w:rPr>
            </w:pPr>
            <w:r w:rsidRPr="009B2CAB">
              <w:rPr>
                <w:rFonts w:ascii="Arial" w:hAnsi="Arial" w:cs="Arial"/>
                <w:sz w:val="20"/>
                <w:szCs w:val="20"/>
              </w:rPr>
              <w:t>BEST ANIMATED FILM Festival 600, 05.2010.,  Ljubljana, Slovenia</w:t>
            </w:r>
          </w:p>
          <w:p w:rsidR="00590381" w:rsidRPr="009B2CAB" w:rsidRDefault="00590381" w:rsidP="00590381">
            <w:pPr>
              <w:numPr>
                <w:ilvl w:val="0"/>
                <w:numId w:val="41"/>
              </w:numPr>
              <w:spacing w:before="120" w:after="0" w:line="240" w:lineRule="auto"/>
              <w:rPr>
                <w:rFonts w:ascii="Arial" w:hAnsi="Arial" w:cs="Arial"/>
                <w:sz w:val="20"/>
                <w:szCs w:val="20"/>
              </w:rPr>
            </w:pPr>
            <w:r w:rsidRPr="009B2CAB">
              <w:rPr>
                <w:rFonts w:ascii="Arial" w:hAnsi="Arial" w:cs="Arial"/>
                <w:sz w:val="20"/>
                <w:szCs w:val="20"/>
              </w:rPr>
              <w:t>CARTOON EAST AWARD Animafest, 06. 2010., Zagreb, Croatia</w:t>
            </w:r>
          </w:p>
          <w:p w:rsidR="00590381" w:rsidRPr="009B2CAB" w:rsidRDefault="00590381" w:rsidP="00590381">
            <w:pPr>
              <w:numPr>
                <w:ilvl w:val="0"/>
                <w:numId w:val="41"/>
              </w:numPr>
              <w:spacing w:before="120" w:after="0" w:line="240" w:lineRule="auto"/>
              <w:rPr>
                <w:rFonts w:ascii="Arial" w:hAnsi="Arial" w:cs="Arial"/>
                <w:sz w:val="20"/>
                <w:szCs w:val="20"/>
              </w:rPr>
            </w:pPr>
            <w:r w:rsidRPr="009B2CAB">
              <w:rPr>
                <w:rFonts w:ascii="Arial" w:hAnsi="Arial" w:cs="Arial"/>
                <w:sz w:val="20"/>
                <w:szCs w:val="20"/>
              </w:rPr>
              <w:t>BEST DESIGN Neum film festival, 07. 2010., Neum, Bosnia and Herzegovina</w:t>
            </w:r>
          </w:p>
          <w:p w:rsidR="00590381" w:rsidRPr="009B2CAB" w:rsidRDefault="00590381" w:rsidP="00590381">
            <w:pPr>
              <w:numPr>
                <w:ilvl w:val="0"/>
                <w:numId w:val="41"/>
              </w:numPr>
              <w:spacing w:before="120" w:after="0" w:line="240" w:lineRule="auto"/>
              <w:rPr>
                <w:rFonts w:ascii="Arial" w:hAnsi="Arial" w:cs="Arial"/>
                <w:sz w:val="20"/>
                <w:szCs w:val="20"/>
              </w:rPr>
            </w:pPr>
            <w:r w:rsidRPr="009B2CAB">
              <w:rPr>
                <w:rFonts w:ascii="Arial" w:hAnsi="Arial" w:cs="Arial"/>
                <w:sz w:val="20"/>
                <w:szCs w:val="20"/>
              </w:rPr>
              <w:t>BEST FILM MADE IN BALKANS International Animation Film Festival “Golden Kuker” 10. 2010,Sofia, Bulgaria</w:t>
            </w:r>
          </w:p>
          <w:p w:rsidR="00590381" w:rsidRPr="009B2CAB" w:rsidRDefault="00590381" w:rsidP="00EF245B">
            <w:pPr>
              <w:spacing w:before="120" w:after="0" w:line="240" w:lineRule="auto"/>
              <w:rPr>
                <w:rFonts w:ascii="Arial" w:hAnsi="Arial" w:cs="Arial"/>
                <w:b/>
                <w:sz w:val="20"/>
                <w:szCs w:val="20"/>
                <w:lang w:val="en-GB"/>
              </w:rPr>
            </w:pPr>
            <w:r w:rsidRPr="009B2CAB">
              <w:rPr>
                <w:rFonts w:ascii="Arial" w:hAnsi="Arial" w:cs="Arial"/>
                <w:b/>
                <w:sz w:val="20"/>
                <w:szCs w:val="20"/>
                <w:lang w:val="en-GB"/>
              </w:rPr>
              <w:t>Dove sei, amor mio (2011)</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 xml:space="preserve">Special Mention - Tabor Film Festival 2011 </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Special Jury Mention – Sarajevo Film Festival 2011</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Best Animation - International Music and Film Festival, Riga 2011</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Special Mention – Anibar International Animation Festival 2011</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Special Award – Balkanima Animated Film Festival 2011</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Best Animated Film Award – Tuzla Film Festival 2012</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Best Animated Film for Adults – Anifest Rozafa 2012</w:t>
            </w:r>
          </w:p>
          <w:p w:rsidR="00590381" w:rsidRPr="009B2CAB" w:rsidRDefault="00590381" w:rsidP="00590381">
            <w:pPr>
              <w:numPr>
                <w:ilvl w:val="0"/>
                <w:numId w:val="42"/>
              </w:numPr>
              <w:spacing w:before="120" w:after="0" w:line="240" w:lineRule="auto"/>
              <w:rPr>
                <w:rFonts w:ascii="Arial" w:hAnsi="Arial" w:cs="Arial"/>
                <w:sz w:val="20"/>
                <w:szCs w:val="20"/>
                <w:lang w:val="en-GB"/>
              </w:rPr>
            </w:pPr>
            <w:r w:rsidRPr="009B2CAB">
              <w:rPr>
                <w:rFonts w:ascii="Arial" w:hAnsi="Arial" w:cs="Arial"/>
                <w:sz w:val="20"/>
                <w:szCs w:val="20"/>
                <w:lang w:val="en-GB"/>
              </w:rPr>
              <w:t>Best Animated Film – Tashkent International Festival of Contemporary Cinema 2012</w:t>
            </w:r>
          </w:p>
          <w:p w:rsidR="00590381" w:rsidRPr="009B2CAB" w:rsidRDefault="00590381" w:rsidP="00EF245B">
            <w:pPr>
              <w:spacing w:before="120" w:after="0" w:line="240" w:lineRule="auto"/>
              <w:ind w:left="720"/>
              <w:rPr>
                <w:rFonts w:ascii="Arial" w:hAnsi="Arial" w:cs="Arial"/>
                <w:sz w:val="20"/>
                <w:szCs w:val="20"/>
                <w:lang w:val="en-GB"/>
              </w:rPr>
            </w:pPr>
          </w:p>
          <w:p w:rsidR="00590381" w:rsidRPr="009B2CAB" w:rsidRDefault="00590381" w:rsidP="00EF245B">
            <w:pPr>
              <w:spacing w:before="120" w:after="0" w:line="240" w:lineRule="auto"/>
              <w:rPr>
                <w:rFonts w:ascii="Arial" w:hAnsi="Arial" w:cs="Arial"/>
                <w:b/>
                <w:sz w:val="20"/>
                <w:szCs w:val="20"/>
                <w:lang w:val="en-GB"/>
              </w:rPr>
            </w:pPr>
            <w:r w:rsidRPr="009B2CAB">
              <w:rPr>
                <w:rFonts w:ascii="Arial" w:hAnsi="Arial" w:cs="Arial"/>
                <w:b/>
                <w:sz w:val="20"/>
                <w:szCs w:val="20"/>
                <w:lang w:val="en-GB"/>
              </w:rPr>
              <w:t>Otac (father)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Special Jury Mention - Croatian Animated Film Festival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Animated Film Award – Days of Croatian Film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Grand Prix – Golden Kuker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Animated Film in National Competition – In the Palace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Special Mention Balkan Competition - Anibar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Bulgarian Filmmakers’ Union Award - Varna World Festival of Animated Film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Short Film Award - Anim'est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Director Award – Goldfish Children's Animation Festival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2nd Prize - Expotoons International Animation Festival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Audience Award - Banja Luka Animated Film Festival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Golden Dove for Animated Film - DOK Leipzig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1st Prize - Animax Skopje Fest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Animated Film – Golden Rhyton 2012</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lastRenderedPageBreak/>
              <w:t>Best Animated Film - 0110 International Digital Film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Animation Award - Byron Bay International Film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CIFEJ Prize for the best film for children - Tehran International Animation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3rd Prize - Athens Animfest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Animated Film - European Film Festival Lille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Audience Award - Be There! Corfu Animation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Special Mention - Gulf Film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Animated Short Film - Anifilm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Short Film Award in Masterclass Competition - Giffoni International Film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Animated Film - Tashkent International Film Forum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1st Prize for Animated Documentary Film - Chicago International Children's Film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Grand Prix - Etiuda&amp;Anima International Film Festival 2013</w:t>
            </w:r>
          </w:p>
          <w:p w:rsidR="00590381" w:rsidRPr="009B2CAB" w:rsidRDefault="00590381" w:rsidP="00590381">
            <w:pPr>
              <w:pStyle w:val="ListParagraph"/>
              <w:numPr>
                <w:ilvl w:val="0"/>
                <w:numId w:val="43"/>
              </w:numPr>
              <w:spacing w:after="0" w:line="240" w:lineRule="auto"/>
              <w:rPr>
                <w:rFonts w:ascii="Arial" w:hAnsi="Arial" w:cs="Arial"/>
                <w:sz w:val="20"/>
                <w:szCs w:val="20"/>
                <w:lang w:val="en-US"/>
              </w:rPr>
            </w:pPr>
            <w:r w:rsidRPr="009B2CAB">
              <w:rPr>
                <w:rFonts w:ascii="Arial" w:hAnsi="Arial" w:cs="Arial"/>
                <w:sz w:val="20"/>
                <w:szCs w:val="20"/>
                <w:lang w:val="en-US"/>
              </w:rPr>
              <w:t>Best Animated Film - Olympia International Film Festival for Children and Young People 2013</w:t>
            </w:r>
          </w:p>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1"/>
        <w:gridCol w:w="6097"/>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Dr. sc. Blaženka Perica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Suvremena umjetnost I + II + III + IV</w:t>
            </w:r>
            <w:r w:rsidRPr="009B2CAB">
              <w:rPr>
                <w:rFonts w:ascii="Arial" w:hAnsi="Arial" w:cs="Arial"/>
                <w:b/>
                <w:sz w:val="20"/>
                <w:szCs w:val="20"/>
              </w:rPr>
              <w:br/>
              <w:t>Pojam umjetnosti I + II + III + IV</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Hribarov pr. 10; 10000 Zagreb</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091 6679709</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blazenkaperica@yahoo.de</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1962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lang w:eastAsia="hr-HR"/>
              </w:rPr>
              <w:t>311966</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zvanje, docentica, 2014</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Povijest umjetnosti / teorija</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Umjetnička akademija u Splitu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2008.</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Stalni zaposlenik u zvanju docentice</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Predavanja, seminari, terenska nastava, mentorski rad (teorija)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Dr.sc. (dr. phil.)</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Universitaet Kassel</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Kassel, Njemačka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2000</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1997.  +  1998.</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Texas/Marfa, USA + New York, USA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Cinnati Foundation +  Donald Judd Foundation</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Doktorski studij</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Njemački – 5 (izvrsno)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Engleski – 4 (vrlo dobro)</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pStyle w:val="ListParagraph"/>
              <w:spacing w:after="0" w:line="240" w:lineRule="auto"/>
              <w:ind w:left="565" w:hanging="565"/>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 „Umjetnost danas“</w:t>
            </w:r>
            <w:r w:rsidRPr="009B2CAB">
              <w:rPr>
                <w:rFonts w:ascii="Arial" w:hAnsi="Arial" w:cs="Arial"/>
                <w:sz w:val="20"/>
                <w:szCs w:val="20"/>
              </w:rPr>
              <w:br/>
              <w:t>Predavanja (u zvanju docenta, vanjski suradnik) na prijediplomskom i diplomskom studiju na Umjetničkoj akademiji Osijek 2007-2010.</w:t>
            </w:r>
          </w:p>
          <w:p w:rsidR="00590381" w:rsidRPr="009B2CAB" w:rsidRDefault="00590381" w:rsidP="00EF245B">
            <w:pPr>
              <w:pStyle w:val="ListParagraph"/>
              <w:spacing w:after="0" w:line="240" w:lineRule="auto"/>
              <w:ind w:left="565" w:hanging="565"/>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 xml:space="preserve"> „Konteksti suvremene umjetnosti – umjetnost nakon 1945.“ Predavanja (u zvanju docenta, vanjski suradnik na poslijediplomskim / doktorskim studijima na Akademiji likovnih umjetnosti u Zagrebu od 2007-2010.</w:t>
            </w:r>
          </w:p>
          <w:p w:rsidR="00590381" w:rsidRPr="009B2CAB" w:rsidRDefault="00590381" w:rsidP="00EF245B">
            <w:pPr>
              <w:pStyle w:val="ListParagraph"/>
              <w:spacing w:after="0" w:line="240" w:lineRule="auto"/>
              <w:ind w:left="565" w:hanging="565"/>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Mentorstvo (teorija) na Akademiji likovnih umjetnosti u Zagrebu od 2007 – 2014. (trenutno: 6 kandidata/doktoranda-ica</w:t>
            </w:r>
          </w:p>
          <w:p w:rsidR="00590381" w:rsidRPr="009B2CAB" w:rsidRDefault="00590381" w:rsidP="00EF245B">
            <w:pPr>
              <w:pStyle w:val="ListParagraph"/>
              <w:spacing w:after="0" w:line="240" w:lineRule="auto"/>
              <w:ind w:left="565" w:hanging="565"/>
              <w:rPr>
                <w:rFonts w:ascii="Arial" w:hAnsi="Arial" w:cs="Arial"/>
                <w:sz w:val="20"/>
                <w:szCs w:val="20"/>
              </w:rPr>
            </w:pPr>
          </w:p>
          <w:p w:rsidR="00590381" w:rsidRPr="009B2CAB" w:rsidRDefault="00590381" w:rsidP="00EF245B">
            <w:pPr>
              <w:spacing w:after="0" w:line="240" w:lineRule="auto"/>
              <w:rPr>
                <w:rFonts w:ascii="Arial" w:hAnsi="Arial" w:cs="Arial"/>
                <w:sz w:val="20"/>
                <w:szCs w:val="20"/>
                <w:u w:val="single"/>
              </w:rPr>
            </w:pPr>
            <w:r w:rsidRPr="009B2CAB">
              <w:rPr>
                <w:rFonts w:ascii="Arial" w:hAnsi="Arial" w:cs="Arial"/>
                <w:sz w:val="20"/>
                <w:szCs w:val="20"/>
                <w:u w:val="single"/>
              </w:rPr>
              <w:t>Predavanja na inozemnim sveučilištima</w:t>
            </w:r>
          </w:p>
          <w:p w:rsidR="00590381" w:rsidRPr="009B2CAB" w:rsidRDefault="00590381" w:rsidP="00EF245B">
            <w:pPr>
              <w:pStyle w:val="ListParagraph"/>
              <w:spacing w:after="0" w:line="240" w:lineRule="auto"/>
              <w:ind w:left="565" w:hanging="565"/>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Hochschule für bildende Künste Braunschweig</w:t>
            </w:r>
            <w:r w:rsidRPr="009B2CAB">
              <w:rPr>
                <w:rFonts w:ascii="Arial" w:hAnsi="Arial" w:cs="Arial"/>
                <w:sz w:val="20"/>
                <w:szCs w:val="20"/>
              </w:rPr>
              <w:br/>
              <w:t>Tematska predavanja na njemačkom i engleskom jeziku pod naslovom „Something Special. Piece of Art as a Gift: One Exhibition by Ivan Kožarić / Kunstwerk als Geschenk: Eine Ausstellung von Ivan Kožarić“, prilikom održavanja studentskih radionica u Braunschweigu 11.-19.11. 2009.</w:t>
            </w:r>
          </w:p>
          <w:p w:rsidR="00590381" w:rsidRPr="009B2CAB" w:rsidRDefault="00590381" w:rsidP="00EF245B">
            <w:pPr>
              <w:pStyle w:val="ListParagraph"/>
              <w:spacing w:after="0" w:line="240" w:lineRule="auto"/>
              <w:ind w:left="565" w:hanging="565"/>
              <w:rPr>
                <w:rFonts w:ascii="Arial" w:hAnsi="Arial" w:cs="Arial"/>
                <w:sz w:val="20"/>
                <w:szCs w:val="20"/>
              </w:rPr>
            </w:pPr>
            <w:r w:rsidRPr="009B2CAB">
              <w:rPr>
                <w:rFonts w:ascii="Arial" w:hAnsi="Arial" w:cs="Arial"/>
                <w:sz w:val="20"/>
                <w:szCs w:val="20"/>
              </w:rPr>
              <w:t>-</w:t>
            </w:r>
            <w:r w:rsidRPr="009B2CAB">
              <w:rPr>
                <w:rFonts w:ascii="Arial" w:hAnsi="Arial" w:cs="Arial"/>
                <w:sz w:val="20"/>
                <w:szCs w:val="20"/>
              </w:rPr>
              <w:tab/>
              <w:t>Akademija likovnih umjetnosti Sarajevo + Art Depot ARS AEVI, Sarajevo. Tematsko predavanje „Pogledi odozgo. Aerotehnologija i vizualne umjetnosti“ u prostorima Art Depot ARS AEVI, Sarajevo, 17.4. 2012. za studente Umjetničke akademije Split i studente sarajevske Akademije u okviru organizacije studijskog putovanja / terenske nastave i posjete međunarodnoj zbirci moderne i suvremene umjetnosti ARS AEVI</w:t>
            </w:r>
          </w:p>
          <w:p w:rsidR="00590381" w:rsidRPr="009B2CAB" w:rsidRDefault="00590381" w:rsidP="00EF245B">
            <w:pPr>
              <w:pStyle w:val="ListParagraph"/>
              <w:spacing w:after="0" w:line="240" w:lineRule="auto"/>
              <w:ind w:left="565" w:hanging="565"/>
              <w:rPr>
                <w:rFonts w:ascii="Arial" w:hAnsi="Arial" w:cs="Arial"/>
                <w:sz w:val="20"/>
                <w:szCs w:val="20"/>
              </w:rPr>
            </w:pPr>
          </w:p>
          <w:p w:rsidR="00590381" w:rsidRPr="009B2CAB" w:rsidRDefault="00590381" w:rsidP="00EF245B">
            <w:pPr>
              <w:spacing w:after="0" w:line="240" w:lineRule="auto"/>
              <w:rPr>
                <w:rFonts w:ascii="Arial" w:hAnsi="Arial" w:cs="Arial"/>
                <w:sz w:val="20"/>
                <w:szCs w:val="20"/>
                <w:u w:val="single"/>
              </w:rPr>
            </w:pPr>
            <w:r w:rsidRPr="009B2CAB">
              <w:rPr>
                <w:rFonts w:ascii="Arial" w:hAnsi="Arial" w:cs="Arial"/>
                <w:sz w:val="20"/>
                <w:szCs w:val="20"/>
                <w:u w:val="single"/>
              </w:rPr>
              <w:t>Simpoziji</w:t>
            </w:r>
          </w:p>
          <w:p w:rsidR="00590381" w:rsidRPr="009B2CAB" w:rsidRDefault="00590381" w:rsidP="00EF245B">
            <w:pPr>
              <w:spacing w:after="0" w:line="240" w:lineRule="auto"/>
              <w:ind w:left="565" w:hanging="565"/>
              <w:rPr>
                <w:rFonts w:ascii="Arial" w:hAnsi="Arial" w:cs="Arial"/>
                <w:bCs/>
                <w:sz w:val="20"/>
                <w:szCs w:val="20"/>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Cs/>
                <w:sz w:val="20"/>
                <w:szCs w:val="20"/>
                <w:lang w:val="en-US"/>
              </w:rPr>
              <w:t>M</w:t>
            </w:r>
            <w:r w:rsidRPr="009B2CAB">
              <w:rPr>
                <w:rFonts w:ascii="Arial" w:hAnsi="Arial" w:cs="Arial"/>
                <w:bCs/>
                <w:sz w:val="20"/>
                <w:szCs w:val="20"/>
              </w:rPr>
              <w:t xml:space="preserve">eđunarodni simpozij / </w:t>
            </w:r>
            <w:r w:rsidRPr="009B2CAB">
              <w:rPr>
                <w:rFonts w:ascii="Arial" w:hAnsi="Arial" w:cs="Arial"/>
                <w:bCs/>
                <w:i/>
                <w:iCs/>
                <w:sz w:val="20"/>
                <w:szCs w:val="20"/>
              </w:rPr>
              <w:t>International</w:t>
            </w:r>
            <w:r w:rsidRPr="009B2CAB">
              <w:rPr>
                <w:rFonts w:ascii="Arial" w:hAnsi="Arial" w:cs="Arial"/>
                <w:bCs/>
                <w:i/>
                <w:iCs/>
                <w:sz w:val="20"/>
                <w:szCs w:val="20"/>
                <w:lang w:val="en-US"/>
              </w:rPr>
              <w:t>eK</w:t>
            </w:r>
            <w:r w:rsidRPr="009B2CAB">
              <w:rPr>
                <w:rFonts w:ascii="Arial" w:hAnsi="Arial" w:cs="Arial"/>
                <w:bCs/>
                <w:i/>
                <w:iCs/>
                <w:sz w:val="20"/>
                <w:szCs w:val="20"/>
              </w:rPr>
              <w:t>onfer</w:t>
            </w:r>
            <w:r w:rsidRPr="009B2CAB">
              <w:rPr>
                <w:rFonts w:ascii="Arial" w:hAnsi="Arial" w:cs="Arial"/>
                <w:bCs/>
                <w:i/>
                <w:iCs/>
                <w:sz w:val="20"/>
                <w:szCs w:val="20"/>
                <w:lang w:val="en-US"/>
              </w:rPr>
              <w:t>enz</w:t>
            </w:r>
            <w:r w:rsidRPr="009B2CAB">
              <w:rPr>
                <w:rFonts w:ascii="Arial" w:hAnsi="Arial" w:cs="Arial"/>
                <w:bCs/>
                <w:sz w:val="20"/>
                <w:szCs w:val="20"/>
              </w:rPr>
              <w:t xml:space="preserve">: 19. </w:t>
            </w:r>
            <w:r w:rsidRPr="009B2CAB">
              <w:rPr>
                <w:rFonts w:ascii="Arial" w:hAnsi="Arial" w:cs="Arial"/>
                <w:bCs/>
                <w:sz w:val="20"/>
                <w:szCs w:val="20"/>
                <w:lang w:val="en-US"/>
              </w:rPr>
              <w:t>DANIFRANJEPETRI</w:t>
            </w:r>
            <w:r w:rsidRPr="009B2CAB">
              <w:rPr>
                <w:rFonts w:ascii="Arial" w:hAnsi="Arial" w:cs="Arial"/>
                <w:bCs/>
                <w:sz w:val="20"/>
                <w:szCs w:val="20"/>
              </w:rPr>
              <w:t xml:space="preserve">ĆA - </w:t>
            </w:r>
            <w:r w:rsidRPr="009B2CAB">
              <w:rPr>
                <w:rFonts w:ascii="Arial" w:hAnsi="Arial" w:cs="Arial"/>
                <w:bCs/>
                <w:sz w:val="20"/>
                <w:szCs w:val="20"/>
                <w:lang w:val="en-US"/>
              </w:rPr>
              <w:t>FragenderIdentit</w:t>
            </w:r>
            <w:r w:rsidRPr="009B2CAB">
              <w:rPr>
                <w:rFonts w:ascii="Arial" w:hAnsi="Arial" w:cs="Arial"/>
                <w:bCs/>
                <w:sz w:val="20"/>
                <w:szCs w:val="20"/>
              </w:rPr>
              <w:t>ä</w:t>
            </w:r>
            <w:r w:rsidRPr="009B2CAB">
              <w:rPr>
                <w:rFonts w:ascii="Arial" w:hAnsi="Arial" w:cs="Arial"/>
                <w:bCs/>
                <w:sz w:val="20"/>
                <w:szCs w:val="20"/>
                <w:lang w:val="en-US"/>
              </w:rPr>
              <w:t>t</w:t>
            </w:r>
            <w:r w:rsidRPr="009B2CAB">
              <w:rPr>
                <w:rFonts w:ascii="Arial" w:hAnsi="Arial" w:cs="Arial"/>
                <w:bCs/>
                <w:sz w:val="20"/>
                <w:szCs w:val="20"/>
              </w:rPr>
              <w:t xml:space="preserve"> / P</w:t>
            </w:r>
            <w:r w:rsidRPr="009B2CAB">
              <w:rPr>
                <w:rFonts w:ascii="Arial" w:hAnsi="Arial" w:cs="Arial"/>
                <w:bCs/>
                <w:sz w:val="20"/>
                <w:szCs w:val="20"/>
                <w:lang w:val="en-US"/>
              </w:rPr>
              <w:t>itanjaidentiteta</w:t>
            </w:r>
            <w:r w:rsidRPr="009B2CAB">
              <w:rPr>
                <w:rFonts w:ascii="Arial" w:hAnsi="Arial" w:cs="Arial"/>
                <w:bCs/>
                <w:sz w:val="20"/>
                <w:szCs w:val="20"/>
              </w:rPr>
              <w:t>;</w:t>
            </w:r>
            <w:r w:rsidRPr="009B2CAB">
              <w:rPr>
                <w:rFonts w:ascii="Arial" w:hAnsi="Arial" w:cs="Arial"/>
                <w:bCs/>
                <w:sz w:val="20"/>
                <w:szCs w:val="20"/>
                <w:lang w:val="en-US"/>
              </w:rPr>
              <w:t>Cres</w:t>
            </w:r>
            <w:r w:rsidRPr="009B2CAB">
              <w:rPr>
                <w:rFonts w:ascii="Arial" w:hAnsi="Arial" w:cs="Arial"/>
                <w:bCs/>
                <w:sz w:val="20"/>
                <w:szCs w:val="20"/>
              </w:rPr>
              <w:t xml:space="preserve">, 19.- 22.09. 2010. u organizaciji Hrvatskog filozofskog društva </w:t>
            </w:r>
          </w:p>
          <w:p w:rsidR="00590381" w:rsidRPr="009B2CAB" w:rsidRDefault="00590381" w:rsidP="00EF245B">
            <w:pPr>
              <w:pStyle w:val="BodyText"/>
              <w:ind w:left="565" w:right="-468" w:hanging="565"/>
              <w:rPr>
                <w:rFonts w:ascii="Arial" w:hAnsi="Arial" w:cs="Arial"/>
                <w:sz w:val="20"/>
                <w:szCs w:val="20"/>
              </w:rPr>
            </w:pPr>
            <w:r w:rsidRPr="009B2CAB">
              <w:rPr>
                <w:rFonts w:ascii="Arial" w:hAnsi="Arial" w:cs="Arial"/>
                <w:bCs/>
                <w:sz w:val="20"/>
                <w:szCs w:val="20"/>
              </w:rPr>
              <w:t>-</w:t>
            </w:r>
            <w:r w:rsidRPr="009B2CAB">
              <w:rPr>
                <w:rFonts w:ascii="Arial" w:hAnsi="Arial" w:cs="Arial"/>
                <w:sz w:val="20"/>
                <w:szCs w:val="20"/>
              </w:rPr>
              <w:tab/>
              <w:t xml:space="preserve">Godišnji simpozij Hrvatskoga filozofskog društva 2010: </w:t>
            </w:r>
            <w:r w:rsidRPr="009B2CAB">
              <w:rPr>
                <w:rFonts w:ascii="Arial" w:hAnsi="Arial" w:cs="Arial"/>
                <w:i/>
                <w:sz w:val="20"/>
                <w:szCs w:val="20"/>
              </w:rPr>
              <w:t>Pitanje o istini u suvremenoj filozofiji i znanosti</w:t>
            </w:r>
            <w:r w:rsidRPr="009B2CAB">
              <w:rPr>
                <w:rFonts w:ascii="Arial" w:hAnsi="Arial" w:cs="Arial"/>
                <w:sz w:val="20"/>
                <w:szCs w:val="20"/>
              </w:rPr>
              <w:t xml:space="preserve">, </w:t>
            </w:r>
            <w:r w:rsidRPr="009B2CAB">
              <w:rPr>
                <w:rFonts w:ascii="Arial" w:hAnsi="Arial" w:cs="Arial"/>
                <w:iCs/>
                <w:sz w:val="20"/>
                <w:szCs w:val="20"/>
              </w:rPr>
              <w:t xml:space="preserve">Zagreb, 25.– 27. studenoga 2010. </w:t>
            </w:r>
          </w:p>
          <w:p w:rsidR="00590381" w:rsidRPr="009B2CAB" w:rsidRDefault="00590381" w:rsidP="00EF245B">
            <w:pPr>
              <w:pStyle w:val="BodyText"/>
              <w:ind w:left="565" w:right="-468" w:hanging="565"/>
              <w:rPr>
                <w:rFonts w:ascii="Arial" w:hAnsi="Arial" w:cs="Arial"/>
                <w:sz w:val="20"/>
                <w:szCs w:val="20"/>
                <w:lang w:val="pl-PL"/>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val="pl-PL"/>
              </w:rPr>
              <w:t>Me</w:t>
            </w:r>
            <w:r w:rsidRPr="009B2CAB">
              <w:rPr>
                <w:rFonts w:ascii="Arial" w:hAnsi="Arial" w:cs="Arial"/>
                <w:sz w:val="20"/>
                <w:szCs w:val="20"/>
              </w:rPr>
              <w:t>đ</w:t>
            </w:r>
            <w:r w:rsidRPr="009B2CAB">
              <w:rPr>
                <w:rFonts w:ascii="Arial" w:hAnsi="Arial" w:cs="Arial"/>
                <w:sz w:val="20"/>
                <w:szCs w:val="20"/>
                <w:lang w:val="pl-PL"/>
              </w:rPr>
              <w:t>unarodniskup</w:t>
            </w:r>
            <w:r w:rsidRPr="009B2CAB">
              <w:rPr>
                <w:rFonts w:ascii="Arial" w:hAnsi="Arial" w:cs="Arial"/>
                <w:sz w:val="20"/>
                <w:szCs w:val="20"/>
              </w:rPr>
              <w:t xml:space="preserve"> „</w:t>
            </w:r>
            <w:r w:rsidRPr="009B2CAB">
              <w:rPr>
                <w:rFonts w:ascii="Arial" w:hAnsi="Arial" w:cs="Arial"/>
                <w:sz w:val="20"/>
                <w:szCs w:val="20"/>
                <w:lang w:val="pl-PL"/>
              </w:rPr>
              <w:t>Medijacija</w:t>
            </w:r>
            <w:r w:rsidRPr="009B2CAB">
              <w:rPr>
                <w:rFonts w:ascii="Arial" w:hAnsi="Arial" w:cs="Arial"/>
                <w:sz w:val="20"/>
                <w:szCs w:val="20"/>
              </w:rPr>
              <w:t xml:space="preserve">/ </w:t>
            </w:r>
            <w:r w:rsidRPr="009B2CAB">
              <w:rPr>
                <w:rFonts w:ascii="Arial" w:hAnsi="Arial" w:cs="Arial"/>
                <w:sz w:val="20"/>
                <w:szCs w:val="20"/>
                <w:lang w:val="pl-PL"/>
              </w:rPr>
              <w:t>Imperativsudjelovanja</w:t>
            </w:r>
            <w:r w:rsidRPr="009B2CAB">
              <w:rPr>
                <w:rFonts w:ascii="Arial" w:hAnsi="Arial" w:cs="Arial"/>
                <w:sz w:val="20"/>
                <w:szCs w:val="20"/>
              </w:rPr>
              <w:t xml:space="preserve">” </w:t>
            </w:r>
            <w:r w:rsidRPr="009B2CAB">
              <w:rPr>
                <w:rFonts w:ascii="Arial" w:hAnsi="Arial" w:cs="Arial"/>
                <w:sz w:val="20"/>
                <w:szCs w:val="20"/>
                <w:lang w:val="pl-PL"/>
              </w:rPr>
              <w:t>uorganizacijiGoethe</w:t>
            </w:r>
            <w:r w:rsidRPr="009B2CAB">
              <w:rPr>
                <w:rFonts w:ascii="Arial" w:hAnsi="Arial" w:cs="Arial"/>
                <w:sz w:val="20"/>
                <w:szCs w:val="20"/>
              </w:rPr>
              <w:t>-</w:t>
            </w:r>
            <w:r w:rsidRPr="009B2CAB">
              <w:rPr>
                <w:rFonts w:ascii="Arial" w:hAnsi="Arial" w:cs="Arial"/>
                <w:sz w:val="20"/>
                <w:szCs w:val="20"/>
                <w:lang w:val="pl-PL"/>
              </w:rPr>
              <w:t>InstitutaKroatien</w:t>
            </w:r>
            <w:r w:rsidRPr="009B2CAB">
              <w:rPr>
                <w:rFonts w:ascii="Arial" w:hAnsi="Arial" w:cs="Arial"/>
                <w:sz w:val="20"/>
                <w:szCs w:val="20"/>
              </w:rPr>
              <w:t xml:space="preserve">, </w:t>
            </w:r>
            <w:r w:rsidRPr="009B2CAB">
              <w:rPr>
                <w:rFonts w:ascii="Arial" w:hAnsi="Arial" w:cs="Arial"/>
                <w:sz w:val="20"/>
                <w:szCs w:val="20"/>
                <w:lang w:val="pl-PL"/>
              </w:rPr>
              <w:t>uzpodr</w:t>
            </w:r>
            <w:r w:rsidRPr="009B2CAB">
              <w:rPr>
                <w:rFonts w:ascii="Arial" w:hAnsi="Arial" w:cs="Arial"/>
                <w:sz w:val="20"/>
                <w:szCs w:val="20"/>
              </w:rPr>
              <w:t>š</w:t>
            </w:r>
            <w:r w:rsidRPr="009B2CAB">
              <w:rPr>
                <w:rFonts w:ascii="Arial" w:hAnsi="Arial" w:cs="Arial"/>
                <w:sz w:val="20"/>
                <w:szCs w:val="20"/>
                <w:lang w:val="pl-PL"/>
              </w:rPr>
              <w:t>kuMuzejasuvremeneumjetnostiZagreb</w:t>
            </w:r>
            <w:r w:rsidRPr="009B2CAB">
              <w:rPr>
                <w:rFonts w:ascii="Arial" w:hAnsi="Arial" w:cs="Arial"/>
                <w:sz w:val="20"/>
                <w:szCs w:val="20"/>
              </w:rPr>
              <w:t xml:space="preserve">. </w:t>
            </w:r>
            <w:r w:rsidRPr="009B2CAB">
              <w:rPr>
                <w:rFonts w:ascii="Arial" w:hAnsi="Arial" w:cs="Arial"/>
                <w:sz w:val="20"/>
                <w:szCs w:val="20"/>
                <w:lang w:val="pl-PL"/>
              </w:rPr>
              <w:t xml:space="preserve">Održano u </w:t>
            </w:r>
            <w:r w:rsidRPr="009B2CAB">
              <w:rPr>
                <w:rFonts w:ascii="Arial" w:hAnsi="Arial" w:cs="Arial"/>
                <w:sz w:val="20"/>
                <w:szCs w:val="20"/>
                <w:lang w:val="pl-PL"/>
              </w:rPr>
              <w:lastRenderedPageBreak/>
              <w:t>Muzeju suvremene umjetnosti, 13.-15.05. 2010. (Bla</w:t>
            </w:r>
            <w:r w:rsidRPr="009B2CAB">
              <w:rPr>
                <w:rFonts w:ascii="Arial" w:hAnsi="Arial" w:cs="Arial"/>
                <w:sz w:val="20"/>
                <w:szCs w:val="20"/>
              </w:rPr>
              <w:t>ž</w:t>
            </w:r>
            <w:r w:rsidRPr="009B2CAB">
              <w:rPr>
                <w:rFonts w:ascii="Arial" w:hAnsi="Arial" w:cs="Arial"/>
                <w:sz w:val="20"/>
                <w:szCs w:val="20"/>
                <w:lang w:val="pl-PL"/>
              </w:rPr>
              <w:t>enkaPericabilajepozvanakaogost</w:t>
            </w:r>
            <w:r w:rsidRPr="009B2CAB">
              <w:rPr>
                <w:rFonts w:ascii="Arial" w:hAnsi="Arial" w:cs="Arial"/>
                <w:sz w:val="20"/>
                <w:szCs w:val="20"/>
              </w:rPr>
              <w:t>-učesnik u diskusiji)</w:t>
            </w:r>
          </w:p>
          <w:p w:rsidR="00590381" w:rsidRPr="009B2CAB" w:rsidRDefault="00590381" w:rsidP="00EF245B">
            <w:pPr>
              <w:spacing w:after="0" w:line="240" w:lineRule="auto"/>
              <w:ind w:left="565" w:hanging="565"/>
              <w:jc w:val="both"/>
              <w:rPr>
                <w:rFonts w:ascii="Arial" w:hAnsi="Arial" w:cs="Arial"/>
                <w:sz w:val="20"/>
                <w:szCs w:val="20"/>
              </w:rPr>
            </w:pPr>
            <w:r w:rsidRPr="009B2CAB">
              <w:rPr>
                <w:rFonts w:ascii="Arial" w:hAnsi="Arial" w:cs="Arial"/>
                <w:bCs/>
                <w:sz w:val="20"/>
                <w:szCs w:val="20"/>
              </w:rPr>
              <w:t>-</w:t>
            </w:r>
            <w:r w:rsidRPr="009B2CAB">
              <w:rPr>
                <w:rFonts w:ascii="Arial" w:hAnsi="Arial" w:cs="Arial"/>
                <w:sz w:val="20"/>
                <w:szCs w:val="20"/>
              </w:rPr>
              <w:tab/>
              <w:t xml:space="preserve">Simpozij </w:t>
            </w:r>
            <w:r w:rsidRPr="009B2CAB">
              <w:rPr>
                <w:rFonts w:ascii="Arial" w:hAnsi="Arial" w:cs="Arial"/>
                <w:i/>
                <w:sz w:val="20"/>
                <w:szCs w:val="20"/>
              </w:rPr>
              <w:t>Filozofija i umjetnost</w:t>
            </w:r>
            <w:r w:rsidRPr="009B2CAB">
              <w:rPr>
                <w:rFonts w:ascii="Arial" w:hAnsi="Arial" w:cs="Arial"/>
                <w:sz w:val="20"/>
                <w:szCs w:val="20"/>
              </w:rPr>
              <w:t>, u organizaciji Hrvatskog filozofskog društva; Zagreb, 1.-3. prosinca 2011.</w:t>
            </w:r>
          </w:p>
          <w:p w:rsidR="00590381" w:rsidRPr="009B2CAB" w:rsidRDefault="00590381" w:rsidP="00EF245B">
            <w:pPr>
              <w:spacing w:after="0" w:line="240" w:lineRule="auto"/>
              <w:ind w:left="565" w:hanging="565"/>
              <w:rPr>
                <w:rFonts w:ascii="Arial" w:hAnsi="Arial" w:cs="Arial"/>
                <w:sz w:val="20"/>
                <w:szCs w:val="20"/>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Cs/>
                <w:sz w:val="20"/>
                <w:szCs w:val="20"/>
              </w:rPr>
              <w:t xml:space="preserve">Međunarodni simpozij </w:t>
            </w:r>
            <w:r w:rsidRPr="009B2CAB">
              <w:rPr>
                <w:rFonts w:ascii="Arial" w:hAnsi="Arial" w:cs="Arial"/>
                <w:bCs/>
                <w:i/>
                <w:sz w:val="20"/>
                <w:szCs w:val="20"/>
                <w:lang w:val="en-US"/>
              </w:rPr>
              <w:t>Spaces of Identity in the Performing Sphere</w:t>
            </w:r>
            <w:r w:rsidRPr="009B2CAB">
              <w:rPr>
                <w:rFonts w:ascii="Arial" w:hAnsi="Arial" w:cs="Arial"/>
                <w:bCs/>
                <w:sz w:val="20"/>
                <w:szCs w:val="20"/>
                <w:lang w:val="en-US"/>
              </w:rPr>
              <w:t xml:space="preserve">, u organizaciji </w:t>
            </w:r>
            <w:r w:rsidRPr="009B2CAB">
              <w:rPr>
                <w:rFonts w:ascii="Arial" w:hAnsi="Arial" w:cs="Arial"/>
                <w:sz w:val="20"/>
                <w:szCs w:val="20"/>
                <w:lang w:val="en-US"/>
              </w:rPr>
              <w:t>Hrvatskogfilozofskogdru</w:t>
            </w:r>
            <w:r w:rsidRPr="009B2CAB">
              <w:rPr>
                <w:rFonts w:ascii="Arial" w:hAnsi="Arial" w:cs="Arial"/>
                <w:sz w:val="20"/>
                <w:szCs w:val="20"/>
              </w:rPr>
              <w:t>š</w:t>
            </w:r>
            <w:r w:rsidRPr="009B2CAB">
              <w:rPr>
                <w:rFonts w:ascii="Arial" w:hAnsi="Arial" w:cs="Arial"/>
                <w:sz w:val="20"/>
                <w:szCs w:val="20"/>
                <w:lang w:val="en-US"/>
              </w:rPr>
              <w:t>tva</w:t>
            </w:r>
            <w:r w:rsidRPr="009B2CAB">
              <w:rPr>
                <w:rFonts w:ascii="Arial" w:hAnsi="Arial" w:cs="Arial"/>
                <w:sz w:val="20"/>
                <w:szCs w:val="20"/>
              </w:rPr>
              <w:t xml:space="preserve"> održan u Zagrebu 11.- 14. 02. 2010.</w:t>
            </w:r>
          </w:p>
          <w:p w:rsidR="00590381" w:rsidRPr="009B2CAB" w:rsidRDefault="00590381" w:rsidP="00EF245B">
            <w:pPr>
              <w:spacing w:after="0" w:line="240" w:lineRule="auto"/>
              <w:ind w:left="565" w:hanging="565"/>
              <w:rPr>
                <w:rFonts w:ascii="Arial" w:hAnsi="Arial" w:cs="Arial"/>
                <w:sz w:val="20"/>
                <w:szCs w:val="20"/>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val="en-US"/>
              </w:rPr>
              <w:t>Me</w:t>
            </w:r>
            <w:r w:rsidRPr="009B2CAB">
              <w:rPr>
                <w:rFonts w:ascii="Arial" w:hAnsi="Arial" w:cs="Arial"/>
                <w:sz w:val="20"/>
                <w:szCs w:val="20"/>
              </w:rPr>
              <w:t>đ</w:t>
            </w:r>
            <w:r w:rsidRPr="009B2CAB">
              <w:rPr>
                <w:rFonts w:ascii="Arial" w:hAnsi="Arial" w:cs="Arial"/>
                <w:sz w:val="20"/>
                <w:szCs w:val="20"/>
                <w:lang w:val="en-US"/>
              </w:rPr>
              <w:t>unarodnisimpozij</w:t>
            </w:r>
            <w:r w:rsidRPr="009B2CAB">
              <w:rPr>
                <w:rFonts w:ascii="Arial" w:hAnsi="Arial" w:cs="Arial"/>
                <w:i/>
                <w:sz w:val="20"/>
                <w:szCs w:val="20"/>
                <w:lang w:val="en-US"/>
              </w:rPr>
              <w:t>Symmetry</w:t>
            </w:r>
            <w:r w:rsidRPr="009B2CAB">
              <w:rPr>
                <w:rFonts w:ascii="Arial" w:hAnsi="Arial" w:cs="Arial"/>
                <w:i/>
                <w:sz w:val="20"/>
                <w:szCs w:val="20"/>
              </w:rPr>
              <w:t xml:space="preserve">: </w:t>
            </w:r>
            <w:r w:rsidRPr="009B2CAB">
              <w:rPr>
                <w:rFonts w:ascii="Arial" w:hAnsi="Arial" w:cs="Arial"/>
                <w:i/>
                <w:sz w:val="20"/>
                <w:szCs w:val="20"/>
                <w:lang w:val="en-US"/>
              </w:rPr>
              <w:t>Art</w:t>
            </w:r>
            <w:r w:rsidRPr="009B2CAB">
              <w:rPr>
                <w:rFonts w:ascii="Arial" w:hAnsi="Arial" w:cs="Arial"/>
                <w:i/>
                <w:sz w:val="20"/>
                <w:szCs w:val="20"/>
              </w:rPr>
              <w:t>&amp;</w:t>
            </w:r>
            <w:r w:rsidRPr="009B2CAB">
              <w:rPr>
                <w:rFonts w:ascii="Arial" w:hAnsi="Arial" w:cs="Arial"/>
                <w:i/>
                <w:sz w:val="20"/>
                <w:szCs w:val="20"/>
                <w:lang w:val="en-US"/>
              </w:rPr>
              <w:t>Science</w:t>
            </w:r>
            <w:r w:rsidRPr="009B2CAB">
              <w:rPr>
                <w:rFonts w:ascii="Arial" w:hAnsi="Arial" w:cs="Arial"/>
                <w:i/>
                <w:sz w:val="20"/>
                <w:szCs w:val="20"/>
              </w:rPr>
              <w:t xml:space="preserve"> - </w:t>
            </w:r>
            <w:r w:rsidRPr="009B2CAB">
              <w:rPr>
                <w:rFonts w:ascii="Arial" w:hAnsi="Arial" w:cs="Arial"/>
                <w:i/>
                <w:sz w:val="20"/>
                <w:szCs w:val="20"/>
                <w:lang w:val="en-US"/>
              </w:rPr>
              <w:t>Simposium</w:t>
            </w:r>
            <w:r w:rsidRPr="009B2CAB">
              <w:rPr>
                <w:rFonts w:ascii="Arial" w:hAnsi="Arial" w:cs="Arial"/>
                <w:i/>
                <w:sz w:val="20"/>
                <w:szCs w:val="20"/>
              </w:rPr>
              <w:t xml:space="preserve">, </w:t>
            </w:r>
            <w:r w:rsidRPr="009B2CAB">
              <w:rPr>
                <w:rFonts w:ascii="Arial" w:hAnsi="Arial" w:cs="Arial"/>
                <w:i/>
                <w:sz w:val="20"/>
                <w:szCs w:val="20"/>
                <w:lang w:val="en-US"/>
              </w:rPr>
              <w:t>CROArtscia</w:t>
            </w:r>
            <w:r w:rsidRPr="009B2CAB">
              <w:rPr>
                <w:rFonts w:ascii="Arial" w:hAnsi="Arial" w:cs="Arial"/>
                <w:i/>
                <w:sz w:val="20"/>
                <w:szCs w:val="20"/>
              </w:rPr>
              <w:t xml:space="preserve"> 2011</w:t>
            </w:r>
            <w:r w:rsidRPr="009B2CAB">
              <w:rPr>
                <w:rFonts w:ascii="Arial" w:hAnsi="Arial" w:cs="Arial"/>
                <w:sz w:val="20"/>
                <w:szCs w:val="20"/>
              </w:rPr>
              <w:t xml:space="preserve">, </w:t>
            </w:r>
            <w:r w:rsidRPr="009B2CAB">
              <w:rPr>
                <w:rFonts w:ascii="Arial" w:hAnsi="Arial" w:cs="Arial"/>
                <w:sz w:val="20"/>
                <w:szCs w:val="20"/>
                <w:lang w:val="en-US"/>
              </w:rPr>
              <w:t>uorganizacijiMuzejasuvremeneumjetnosti</w:t>
            </w:r>
            <w:r w:rsidRPr="009B2CAB">
              <w:rPr>
                <w:rFonts w:ascii="Arial" w:hAnsi="Arial" w:cs="Arial"/>
                <w:sz w:val="20"/>
                <w:szCs w:val="20"/>
              </w:rPr>
              <w:t xml:space="preserve">, </w:t>
            </w:r>
            <w:r w:rsidRPr="009B2CAB">
              <w:rPr>
                <w:rFonts w:ascii="Arial" w:hAnsi="Arial" w:cs="Arial"/>
                <w:sz w:val="20"/>
                <w:szCs w:val="20"/>
                <w:lang w:val="en-US"/>
              </w:rPr>
              <w:t>odr</w:t>
            </w:r>
            <w:r w:rsidRPr="009B2CAB">
              <w:rPr>
                <w:rFonts w:ascii="Arial" w:hAnsi="Arial" w:cs="Arial"/>
                <w:sz w:val="20"/>
                <w:szCs w:val="20"/>
              </w:rPr>
              <w:t>ž</w:t>
            </w:r>
            <w:r w:rsidRPr="009B2CAB">
              <w:rPr>
                <w:rFonts w:ascii="Arial" w:hAnsi="Arial" w:cs="Arial"/>
                <w:sz w:val="20"/>
                <w:szCs w:val="20"/>
                <w:lang w:val="en-US"/>
              </w:rPr>
              <w:t>anouZagrebu</w:t>
            </w:r>
            <w:r w:rsidRPr="009B2CAB">
              <w:rPr>
                <w:rFonts w:ascii="Arial" w:hAnsi="Arial" w:cs="Arial"/>
                <w:sz w:val="20"/>
                <w:szCs w:val="20"/>
              </w:rPr>
              <w:t>, 4. – 7. 5. 2011.</w:t>
            </w:r>
          </w:p>
          <w:p w:rsidR="00590381" w:rsidRPr="009B2CAB" w:rsidRDefault="00590381" w:rsidP="00EF245B">
            <w:pPr>
              <w:spacing w:after="0" w:line="240" w:lineRule="auto"/>
              <w:ind w:left="565" w:hanging="565"/>
              <w:rPr>
                <w:rFonts w:ascii="Arial" w:hAnsi="Arial" w:cs="Arial"/>
                <w:bCs/>
                <w:sz w:val="20"/>
                <w:szCs w:val="20"/>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Cs/>
                <w:sz w:val="20"/>
                <w:szCs w:val="20"/>
              </w:rPr>
              <w:t>Blaženka Perica bila je u timu Umjetničke akademije u Splitu prilikom održavanja međunarodnog skupa/simpozija i studentske radionice „Simultani pejzaži Sredozemlja“, Vela Luka, Korčula, 17. – 22. rujan 2012.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pStyle w:val="ListParagraph"/>
              <w:spacing w:after="0" w:line="240" w:lineRule="auto"/>
              <w:ind w:left="565" w:hanging="565"/>
              <w:rPr>
                <w:rFonts w:ascii="Arial" w:hAnsi="Arial" w:cs="Arial"/>
                <w:sz w:val="20"/>
                <w:szCs w:val="20"/>
                <w:lang w:val="pl-PL"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
                <w:sz w:val="20"/>
                <w:szCs w:val="20"/>
                <w:lang w:eastAsia="hr-HR"/>
              </w:rPr>
              <w:t>„</w:t>
            </w:r>
            <w:r w:rsidRPr="009B2CAB">
              <w:rPr>
                <w:rFonts w:ascii="Arial" w:hAnsi="Arial" w:cs="Arial"/>
                <w:b/>
                <w:sz w:val="20"/>
                <w:szCs w:val="20"/>
                <w:lang w:val="pl-PL" w:eastAsia="hr-HR"/>
              </w:rPr>
              <w:t>DeanJokanovi</w:t>
            </w:r>
            <w:r w:rsidRPr="009B2CAB">
              <w:rPr>
                <w:rFonts w:ascii="Arial" w:hAnsi="Arial" w:cs="Arial"/>
                <w:b/>
                <w:sz w:val="20"/>
                <w:szCs w:val="20"/>
                <w:lang w:eastAsia="hr-HR"/>
              </w:rPr>
              <w:t xml:space="preserve">ć </w:t>
            </w:r>
            <w:r w:rsidRPr="009B2CAB">
              <w:rPr>
                <w:rFonts w:ascii="Arial" w:hAnsi="Arial" w:cs="Arial"/>
                <w:b/>
                <w:sz w:val="20"/>
                <w:szCs w:val="20"/>
                <w:lang w:val="pl-PL" w:eastAsia="hr-HR"/>
              </w:rPr>
              <w:t>Toumin</w:t>
            </w:r>
            <w:r w:rsidRPr="009B2CAB">
              <w:rPr>
                <w:rFonts w:ascii="Arial" w:hAnsi="Arial" w:cs="Arial"/>
                <w:b/>
                <w:sz w:val="20"/>
                <w:szCs w:val="20"/>
                <w:lang w:eastAsia="hr-HR"/>
              </w:rPr>
              <w:t>“ –</w:t>
            </w:r>
            <w:r w:rsidRPr="009B2CAB">
              <w:rPr>
                <w:rFonts w:ascii="Arial" w:hAnsi="Arial" w:cs="Arial"/>
                <w:b/>
                <w:sz w:val="20"/>
                <w:szCs w:val="20"/>
                <w:lang w:val="pl-PL" w:eastAsia="hr-HR"/>
              </w:rPr>
              <w:t>monografija</w:t>
            </w:r>
            <w:r w:rsidRPr="009B2CAB">
              <w:rPr>
                <w:rFonts w:ascii="Arial" w:hAnsi="Arial" w:cs="Arial"/>
                <w:sz w:val="20"/>
                <w:szCs w:val="20"/>
                <w:lang w:eastAsia="hr-HR"/>
              </w:rPr>
              <w:t xml:space="preserve"> (</w:t>
            </w:r>
            <w:r w:rsidRPr="009B2CAB">
              <w:rPr>
                <w:rFonts w:ascii="Arial" w:hAnsi="Arial" w:cs="Arial"/>
                <w:sz w:val="20"/>
                <w:szCs w:val="20"/>
                <w:lang w:val="pl-PL" w:eastAsia="hr-HR"/>
              </w:rPr>
              <w:t>urednica</w:t>
            </w:r>
            <w:r w:rsidRPr="009B2CAB">
              <w:rPr>
                <w:rFonts w:ascii="Arial" w:hAnsi="Arial" w:cs="Arial"/>
                <w:sz w:val="20"/>
                <w:szCs w:val="20"/>
                <w:lang w:eastAsia="hr-HR"/>
              </w:rPr>
              <w:t>/</w:t>
            </w:r>
            <w:r w:rsidRPr="009B2CAB">
              <w:rPr>
                <w:rFonts w:ascii="Arial" w:hAnsi="Arial" w:cs="Arial"/>
                <w:sz w:val="20"/>
                <w:szCs w:val="20"/>
                <w:lang w:val="pl-PL" w:eastAsia="hr-HR"/>
              </w:rPr>
              <w:t>tekst</w:t>
            </w:r>
            <w:r w:rsidRPr="009B2CAB">
              <w:rPr>
                <w:rFonts w:ascii="Arial" w:hAnsi="Arial" w:cs="Arial"/>
                <w:sz w:val="20"/>
                <w:szCs w:val="20"/>
                <w:lang w:eastAsia="hr-HR"/>
              </w:rPr>
              <w:t xml:space="preserve">); </w:t>
            </w:r>
            <w:r w:rsidRPr="009B2CAB">
              <w:rPr>
                <w:rFonts w:ascii="Arial" w:hAnsi="Arial" w:cs="Arial"/>
                <w:sz w:val="20"/>
                <w:szCs w:val="20"/>
                <w:lang w:val="pl-PL" w:eastAsia="hr-HR"/>
              </w:rPr>
              <w:t>DAF</w:t>
            </w:r>
            <w:r w:rsidRPr="009B2CAB">
              <w:rPr>
                <w:rFonts w:ascii="Arial" w:hAnsi="Arial" w:cs="Arial"/>
                <w:sz w:val="20"/>
                <w:szCs w:val="20"/>
                <w:lang w:eastAsia="hr-HR"/>
              </w:rPr>
              <w:t xml:space="preserve">, </w:t>
            </w:r>
            <w:r w:rsidRPr="009B2CAB">
              <w:rPr>
                <w:rFonts w:ascii="Arial" w:hAnsi="Arial" w:cs="Arial"/>
                <w:sz w:val="20"/>
                <w:szCs w:val="20"/>
                <w:lang w:val="pl-PL" w:eastAsia="hr-HR"/>
              </w:rPr>
              <w:t>Zagreb</w:t>
            </w:r>
            <w:r w:rsidRPr="009B2CAB">
              <w:rPr>
                <w:rFonts w:ascii="Arial" w:hAnsi="Arial" w:cs="Arial"/>
                <w:sz w:val="20"/>
                <w:szCs w:val="20"/>
                <w:lang w:eastAsia="hr-HR"/>
              </w:rPr>
              <w:t xml:space="preserve">, 2009; 305 </w:t>
            </w:r>
            <w:r w:rsidRPr="009B2CAB">
              <w:rPr>
                <w:rFonts w:ascii="Arial" w:hAnsi="Arial" w:cs="Arial"/>
                <w:sz w:val="20"/>
                <w:szCs w:val="20"/>
                <w:lang w:val="pl-PL" w:eastAsia="hr-HR"/>
              </w:rPr>
              <w:t>str</w:t>
            </w:r>
            <w:r w:rsidRPr="009B2CAB">
              <w:rPr>
                <w:rFonts w:ascii="Arial" w:hAnsi="Arial" w:cs="Arial"/>
                <w:sz w:val="20"/>
                <w:szCs w:val="20"/>
                <w:lang w:eastAsia="hr-HR"/>
              </w:rPr>
              <w:t>. (</w:t>
            </w:r>
            <w:r w:rsidRPr="009B2CAB">
              <w:rPr>
                <w:rFonts w:ascii="Arial" w:hAnsi="Arial" w:cs="Arial"/>
                <w:sz w:val="20"/>
                <w:szCs w:val="20"/>
                <w:lang w:val="pl-PL" w:eastAsia="hr-HR"/>
              </w:rPr>
              <w:t>hrv</w:t>
            </w:r>
            <w:r w:rsidRPr="009B2CAB">
              <w:rPr>
                <w:rFonts w:ascii="Arial" w:hAnsi="Arial" w:cs="Arial"/>
                <w:sz w:val="20"/>
                <w:szCs w:val="20"/>
                <w:lang w:eastAsia="hr-HR"/>
              </w:rPr>
              <w:t>./</w:t>
            </w:r>
            <w:r w:rsidRPr="009B2CAB">
              <w:rPr>
                <w:rFonts w:ascii="Arial" w:hAnsi="Arial" w:cs="Arial"/>
                <w:sz w:val="20"/>
                <w:szCs w:val="20"/>
                <w:lang w:val="pl-PL" w:eastAsia="hr-HR"/>
              </w:rPr>
              <w:t>engl</w:t>
            </w:r>
            <w:r w:rsidRPr="009B2CAB">
              <w:rPr>
                <w:rFonts w:ascii="Arial" w:hAnsi="Arial" w:cs="Arial"/>
                <w:sz w:val="20"/>
                <w:szCs w:val="20"/>
                <w:lang w:eastAsia="hr-HR"/>
              </w:rPr>
              <w:t>.)</w:t>
            </w:r>
            <w:r w:rsidRPr="009B2CAB">
              <w:rPr>
                <w:rFonts w:ascii="Arial" w:hAnsi="Arial" w:cs="Arial"/>
                <w:sz w:val="20"/>
                <w:szCs w:val="20"/>
                <w:lang w:eastAsia="hr-HR"/>
              </w:rPr>
              <w:br/>
            </w:r>
            <w:r w:rsidRPr="009B2CAB">
              <w:rPr>
                <w:rFonts w:ascii="Arial" w:hAnsi="Arial" w:cs="Arial"/>
                <w:sz w:val="20"/>
                <w:szCs w:val="20"/>
                <w:lang w:val="pl-PL" w:eastAsia="hr-HR"/>
              </w:rPr>
              <w:t>ISBN</w:t>
            </w:r>
            <w:r w:rsidRPr="009B2CAB">
              <w:rPr>
                <w:rFonts w:ascii="Arial" w:hAnsi="Arial" w:cs="Arial"/>
                <w:sz w:val="20"/>
                <w:szCs w:val="20"/>
                <w:lang w:eastAsia="hr-HR"/>
              </w:rPr>
              <w:t>: 978-9536 95619-7</w:t>
            </w:r>
            <w:r w:rsidRPr="009B2CAB">
              <w:rPr>
                <w:rFonts w:ascii="Arial" w:hAnsi="Arial" w:cs="Arial"/>
                <w:sz w:val="20"/>
                <w:szCs w:val="20"/>
                <w:lang w:eastAsia="hr-HR"/>
              </w:rPr>
              <w:br/>
            </w:r>
            <w:r w:rsidRPr="009B2CAB">
              <w:rPr>
                <w:rFonts w:ascii="Arial" w:hAnsi="Arial" w:cs="Arial"/>
                <w:sz w:val="20"/>
                <w:szCs w:val="20"/>
                <w:lang w:val="pl-PL" w:eastAsia="hr-HR"/>
              </w:rPr>
              <w:t>Recenzentimonografije</w:t>
            </w:r>
            <w:r w:rsidRPr="009B2CAB">
              <w:rPr>
                <w:rFonts w:ascii="Arial" w:hAnsi="Arial" w:cs="Arial"/>
                <w:sz w:val="20"/>
                <w:szCs w:val="20"/>
                <w:lang w:eastAsia="hr-HR"/>
              </w:rPr>
              <w:t xml:space="preserve">: </w:t>
            </w:r>
            <w:r w:rsidRPr="009B2CAB">
              <w:rPr>
                <w:rFonts w:ascii="Arial" w:hAnsi="Arial" w:cs="Arial"/>
                <w:sz w:val="20"/>
                <w:szCs w:val="20"/>
                <w:lang w:val="pl-PL" w:eastAsia="hr-HR"/>
              </w:rPr>
              <w:t>dr</w:t>
            </w:r>
            <w:r w:rsidRPr="009B2CAB">
              <w:rPr>
                <w:rFonts w:ascii="Arial" w:hAnsi="Arial" w:cs="Arial"/>
                <w:sz w:val="20"/>
                <w:szCs w:val="20"/>
                <w:lang w:eastAsia="hr-HR"/>
              </w:rPr>
              <w:t xml:space="preserve">. </w:t>
            </w:r>
            <w:r w:rsidRPr="009B2CAB">
              <w:rPr>
                <w:rFonts w:ascii="Arial" w:hAnsi="Arial" w:cs="Arial"/>
                <w:sz w:val="20"/>
                <w:szCs w:val="20"/>
                <w:lang w:val="pl-PL" w:eastAsia="hr-HR"/>
              </w:rPr>
              <w:t>sc</w:t>
            </w:r>
            <w:r w:rsidRPr="009B2CAB">
              <w:rPr>
                <w:rFonts w:ascii="Arial" w:hAnsi="Arial" w:cs="Arial"/>
                <w:sz w:val="20"/>
                <w:szCs w:val="20"/>
                <w:lang w:eastAsia="hr-HR"/>
              </w:rPr>
              <w:t xml:space="preserve">. </w:t>
            </w:r>
            <w:r w:rsidRPr="009B2CAB">
              <w:rPr>
                <w:rFonts w:ascii="Arial" w:hAnsi="Arial" w:cs="Arial"/>
                <w:sz w:val="20"/>
                <w:szCs w:val="20"/>
                <w:lang w:val="pl-PL" w:eastAsia="hr-HR"/>
              </w:rPr>
              <w:t>LeonidaKova</w:t>
            </w:r>
            <w:r w:rsidRPr="009B2CAB">
              <w:rPr>
                <w:rFonts w:ascii="Arial" w:hAnsi="Arial" w:cs="Arial"/>
                <w:sz w:val="20"/>
                <w:szCs w:val="20"/>
                <w:lang w:eastAsia="hr-HR"/>
              </w:rPr>
              <w:t xml:space="preserve">č (27.02. </w:t>
            </w:r>
            <w:r w:rsidRPr="009B2CAB">
              <w:rPr>
                <w:rFonts w:ascii="Arial" w:hAnsi="Arial" w:cs="Arial"/>
                <w:sz w:val="20"/>
                <w:szCs w:val="20"/>
                <w:lang w:val="pl-PL" w:eastAsia="hr-HR"/>
              </w:rPr>
              <w:t>2009, na Zakladu HAZU, Zagreb) i prof. Ješa Denegri (11.12. 2009, promocija monografije, Profil, Zagreb)</w:t>
            </w:r>
            <w:r w:rsidRPr="009B2CAB">
              <w:rPr>
                <w:rFonts w:ascii="Arial" w:hAnsi="Arial" w:cs="Arial"/>
                <w:sz w:val="20"/>
                <w:szCs w:val="20"/>
                <w:lang w:val="pl-PL" w:eastAsia="hr-HR"/>
              </w:rPr>
              <w:br/>
              <w:t>Osvrti (izbor): Barbara Vujanović (</w:t>
            </w:r>
            <w:r w:rsidRPr="009B2CAB">
              <w:rPr>
                <w:rFonts w:ascii="Arial" w:hAnsi="Arial" w:cs="Arial"/>
                <w:i/>
                <w:sz w:val="20"/>
                <w:szCs w:val="20"/>
                <w:lang w:val="pl-PL" w:eastAsia="hr-HR"/>
              </w:rPr>
              <w:t>Knjige,</w:t>
            </w:r>
            <w:r w:rsidRPr="009B2CAB">
              <w:rPr>
                <w:rFonts w:ascii="Arial" w:hAnsi="Arial" w:cs="Arial"/>
                <w:sz w:val="20"/>
                <w:szCs w:val="20"/>
                <w:lang w:val="pl-PL" w:eastAsia="hr-HR"/>
              </w:rPr>
              <w:t xml:space="preserve"> Kontura, Zagreb, prosinac 2009; str. 94-95)</w:t>
            </w:r>
          </w:p>
          <w:p w:rsidR="00590381" w:rsidRPr="009B2CAB" w:rsidRDefault="00590381" w:rsidP="00EF245B">
            <w:pPr>
              <w:spacing w:after="0" w:line="240" w:lineRule="auto"/>
              <w:ind w:left="565" w:hanging="565"/>
              <w:rPr>
                <w:rFonts w:ascii="Arial" w:hAnsi="Arial" w:cs="Arial"/>
                <w:sz w:val="20"/>
                <w:szCs w:val="20"/>
                <w:lang w:val="pl-PL" w:eastAsia="hr-HR"/>
              </w:rPr>
            </w:pPr>
          </w:p>
          <w:p w:rsidR="00590381" w:rsidRPr="009B2CAB" w:rsidRDefault="00590381" w:rsidP="00EF245B">
            <w:pPr>
              <w:pStyle w:val="ListParagraph"/>
              <w:spacing w:after="0" w:line="240" w:lineRule="auto"/>
              <w:ind w:left="565" w:hanging="565"/>
              <w:rPr>
                <w:rFonts w:ascii="Arial" w:hAnsi="Arial" w:cs="Arial"/>
                <w:sz w:val="20"/>
                <w:szCs w:val="20"/>
                <w:lang w:val="pl-PL"/>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
                <w:sz w:val="20"/>
                <w:szCs w:val="20"/>
              </w:rPr>
              <w:t xml:space="preserve"> „</w:t>
            </w:r>
            <w:r w:rsidRPr="009B2CAB">
              <w:rPr>
                <w:rFonts w:ascii="Arial" w:hAnsi="Arial" w:cs="Arial"/>
                <w:b/>
                <w:sz w:val="20"/>
                <w:szCs w:val="20"/>
                <w:lang w:val="pl-PL"/>
              </w:rPr>
              <w:t>Nepodno</w:t>
            </w:r>
            <w:r w:rsidRPr="009B2CAB">
              <w:rPr>
                <w:rFonts w:ascii="Arial" w:hAnsi="Arial" w:cs="Arial"/>
                <w:b/>
                <w:sz w:val="20"/>
                <w:szCs w:val="20"/>
              </w:rPr>
              <w:t>š</w:t>
            </w:r>
            <w:r w:rsidRPr="009B2CAB">
              <w:rPr>
                <w:rFonts w:ascii="Arial" w:hAnsi="Arial" w:cs="Arial"/>
                <w:b/>
                <w:sz w:val="20"/>
                <w:szCs w:val="20"/>
                <w:lang w:val="pl-PL"/>
              </w:rPr>
              <w:t>ljivalako</w:t>
            </w:r>
            <w:r w:rsidRPr="009B2CAB">
              <w:rPr>
                <w:rFonts w:ascii="Arial" w:hAnsi="Arial" w:cs="Arial"/>
                <w:b/>
                <w:sz w:val="20"/>
                <w:szCs w:val="20"/>
              </w:rPr>
              <w:t>ć</w:t>
            </w:r>
            <w:r w:rsidRPr="009B2CAB">
              <w:rPr>
                <w:rFonts w:ascii="Arial" w:hAnsi="Arial" w:cs="Arial"/>
                <w:b/>
                <w:sz w:val="20"/>
                <w:szCs w:val="20"/>
                <w:lang w:val="pl-PL"/>
              </w:rPr>
              <w:t>adarivanja</w:t>
            </w:r>
            <w:r w:rsidRPr="009B2CAB">
              <w:rPr>
                <w:rFonts w:ascii="Arial" w:hAnsi="Arial" w:cs="Arial"/>
                <w:b/>
                <w:sz w:val="20"/>
                <w:szCs w:val="20"/>
              </w:rPr>
              <w:t xml:space="preserve">. </w:t>
            </w:r>
            <w:r w:rsidRPr="009B2CAB">
              <w:rPr>
                <w:rFonts w:ascii="Arial" w:hAnsi="Arial" w:cs="Arial"/>
                <w:b/>
                <w:sz w:val="20"/>
                <w:szCs w:val="20"/>
                <w:lang w:val="pl-PL"/>
              </w:rPr>
              <w:t>Bilje</w:t>
            </w:r>
            <w:r w:rsidRPr="009B2CAB">
              <w:rPr>
                <w:rFonts w:ascii="Arial" w:hAnsi="Arial" w:cs="Arial"/>
                <w:b/>
                <w:sz w:val="20"/>
                <w:szCs w:val="20"/>
              </w:rPr>
              <w:t>š</w:t>
            </w:r>
            <w:r w:rsidRPr="009B2CAB">
              <w:rPr>
                <w:rFonts w:ascii="Arial" w:hAnsi="Arial" w:cs="Arial"/>
                <w:b/>
                <w:sz w:val="20"/>
                <w:szCs w:val="20"/>
                <w:lang w:val="pl-PL"/>
              </w:rPr>
              <w:t>keodaru</w:t>
            </w:r>
            <w:r w:rsidRPr="009B2CAB">
              <w:rPr>
                <w:rFonts w:ascii="Arial" w:hAnsi="Arial" w:cs="Arial"/>
                <w:b/>
                <w:sz w:val="20"/>
                <w:szCs w:val="20"/>
              </w:rPr>
              <w:t xml:space="preserve">” / </w:t>
            </w:r>
            <w:r w:rsidRPr="009B2CAB">
              <w:rPr>
                <w:rFonts w:ascii="Arial" w:hAnsi="Arial" w:cs="Arial"/>
                <w:b/>
                <w:i/>
                <w:sz w:val="20"/>
                <w:szCs w:val="20"/>
                <w:lang w:val="pl-PL"/>
              </w:rPr>
              <w:t>Unertr</w:t>
            </w:r>
            <w:r w:rsidRPr="009B2CAB">
              <w:rPr>
                <w:rFonts w:ascii="Arial" w:hAnsi="Arial" w:cs="Arial"/>
                <w:b/>
                <w:i/>
                <w:sz w:val="20"/>
                <w:szCs w:val="20"/>
              </w:rPr>
              <w:t>ä</w:t>
            </w:r>
            <w:r w:rsidRPr="009B2CAB">
              <w:rPr>
                <w:rFonts w:ascii="Arial" w:hAnsi="Arial" w:cs="Arial"/>
                <w:b/>
                <w:i/>
                <w:sz w:val="20"/>
                <w:szCs w:val="20"/>
                <w:lang w:val="pl-PL"/>
              </w:rPr>
              <w:t>glicheLeichtigkeitdesSchenkens</w:t>
            </w:r>
            <w:r w:rsidRPr="009B2CAB">
              <w:rPr>
                <w:rFonts w:ascii="Arial" w:hAnsi="Arial" w:cs="Arial"/>
                <w:b/>
                <w:sz w:val="20"/>
                <w:szCs w:val="20"/>
              </w:rPr>
              <w:t>”</w:t>
            </w:r>
            <w:r w:rsidRPr="009B2CAB">
              <w:rPr>
                <w:rFonts w:ascii="Arial" w:hAnsi="Arial" w:cs="Arial"/>
                <w:sz w:val="20"/>
                <w:szCs w:val="20"/>
                <w:lang w:val="pl-PL"/>
              </w:rPr>
              <w:t>u</w:t>
            </w:r>
            <w:r w:rsidRPr="009B2CAB">
              <w:rPr>
                <w:rFonts w:ascii="Arial" w:hAnsi="Arial" w:cs="Arial"/>
                <w:sz w:val="20"/>
                <w:szCs w:val="20"/>
              </w:rPr>
              <w:t xml:space="preserve">: </w:t>
            </w:r>
            <w:r w:rsidRPr="009B2CAB">
              <w:rPr>
                <w:rFonts w:ascii="Arial" w:hAnsi="Arial" w:cs="Arial"/>
                <w:sz w:val="20"/>
                <w:szCs w:val="20"/>
                <w:lang w:val="pl-PL"/>
              </w:rPr>
              <w:t>katalog</w:t>
            </w:r>
            <w:r w:rsidRPr="009B2CAB">
              <w:rPr>
                <w:rFonts w:ascii="Arial" w:hAnsi="Arial" w:cs="Arial"/>
                <w:sz w:val="20"/>
                <w:szCs w:val="20"/>
              </w:rPr>
              <w:t>/</w:t>
            </w:r>
            <w:r w:rsidRPr="009B2CAB">
              <w:rPr>
                <w:rFonts w:ascii="Arial" w:hAnsi="Arial" w:cs="Arial"/>
                <w:sz w:val="20"/>
                <w:szCs w:val="20"/>
                <w:lang w:val="pl-PL"/>
              </w:rPr>
              <w:t>pubilkacija</w:t>
            </w:r>
            <w:r w:rsidRPr="009B2CAB">
              <w:rPr>
                <w:rFonts w:ascii="Arial" w:hAnsi="Arial" w:cs="Arial"/>
                <w:sz w:val="20"/>
                <w:szCs w:val="20"/>
              </w:rPr>
              <w:t>/</w:t>
            </w:r>
            <w:r w:rsidRPr="009B2CAB">
              <w:rPr>
                <w:rFonts w:ascii="Arial" w:hAnsi="Arial" w:cs="Arial"/>
                <w:sz w:val="20"/>
                <w:szCs w:val="20"/>
                <w:lang w:val="pl-PL"/>
              </w:rPr>
              <w:t>knjiga</w:t>
            </w:r>
            <w:r w:rsidRPr="009B2CAB">
              <w:rPr>
                <w:rFonts w:ascii="Arial" w:hAnsi="Arial" w:cs="Arial"/>
                <w:sz w:val="20"/>
                <w:szCs w:val="20"/>
              </w:rPr>
              <w:t xml:space="preserve"> (</w:t>
            </w:r>
            <w:r w:rsidRPr="009B2CAB">
              <w:rPr>
                <w:rFonts w:ascii="Arial" w:hAnsi="Arial" w:cs="Arial"/>
                <w:sz w:val="20"/>
                <w:szCs w:val="20"/>
                <w:lang w:val="pl-PL"/>
              </w:rPr>
              <w:t>uredni</w:t>
            </w:r>
            <w:r w:rsidRPr="009B2CAB">
              <w:rPr>
                <w:rFonts w:ascii="Arial" w:hAnsi="Arial" w:cs="Arial"/>
                <w:sz w:val="20"/>
                <w:szCs w:val="20"/>
              </w:rPr>
              <w:t>š</w:t>
            </w:r>
            <w:r w:rsidRPr="009B2CAB">
              <w:rPr>
                <w:rFonts w:ascii="Arial" w:hAnsi="Arial" w:cs="Arial"/>
                <w:sz w:val="20"/>
                <w:szCs w:val="20"/>
                <w:lang w:val="pl-PL"/>
              </w:rPr>
              <w:t>tvo</w:t>
            </w:r>
            <w:r w:rsidRPr="009B2CAB">
              <w:rPr>
                <w:rFonts w:ascii="Arial" w:hAnsi="Arial" w:cs="Arial"/>
                <w:sz w:val="20"/>
                <w:szCs w:val="20"/>
              </w:rPr>
              <w:t>); „</w:t>
            </w:r>
            <w:r w:rsidRPr="009B2CAB">
              <w:rPr>
                <w:rFonts w:ascii="Arial" w:hAnsi="Arial" w:cs="Arial"/>
                <w:sz w:val="20"/>
                <w:szCs w:val="20"/>
                <w:lang w:val="pl-PL"/>
              </w:rPr>
              <w:t>Dar</w:t>
            </w:r>
            <w:r w:rsidRPr="009B2CAB">
              <w:rPr>
                <w:rFonts w:ascii="Arial" w:hAnsi="Arial" w:cs="Arial"/>
                <w:sz w:val="20"/>
                <w:szCs w:val="20"/>
              </w:rPr>
              <w:t xml:space="preserve"> / </w:t>
            </w:r>
            <w:r w:rsidRPr="009B2CAB">
              <w:rPr>
                <w:rFonts w:ascii="Arial" w:hAnsi="Arial" w:cs="Arial"/>
                <w:sz w:val="20"/>
                <w:szCs w:val="20"/>
                <w:lang w:val="pl-PL"/>
              </w:rPr>
              <w:t>Geschenk</w:t>
            </w:r>
            <w:r w:rsidRPr="009B2CAB">
              <w:rPr>
                <w:rFonts w:ascii="Arial" w:hAnsi="Arial" w:cs="Arial"/>
                <w:sz w:val="20"/>
                <w:szCs w:val="20"/>
              </w:rPr>
              <w:t xml:space="preserve"> / </w:t>
            </w:r>
            <w:r w:rsidRPr="009B2CAB">
              <w:rPr>
                <w:rFonts w:ascii="Arial" w:hAnsi="Arial" w:cs="Arial"/>
                <w:sz w:val="20"/>
                <w:szCs w:val="20"/>
                <w:lang w:val="pl-PL"/>
              </w:rPr>
              <w:t>Gift</w:t>
            </w:r>
            <w:r w:rsidRPr="009B2CAB">
              <w:rPr>
                <w:rFonts w:ascii="Arial" w:hAnsi="Arial" w:cs="Arial"/>
                <w:sz w:val="20"/>
                <w:szCs w:val="20"/>
              </w:rPr>
              <w:t xml:space="preserve">” </w:t>
            </w:r>
            <w:r w:rsidRPr="009B2CAB">
              <w:rPr>
                <w:rFonts w:ascii="Arial" w:hAnsi="Arial" w:cs="Arial"/>
                <w:sz w:val="20"/>
                <w:szCs w:val="20"/>
                <w:lang w:val="pl-PL"/>
              </w:rPr>
              <w:t>povodomumjetni</w:t>
            </w:r>
            <w:r w:rsidRPr="009B2CAB">
              <w:rPr>
                <w:rFonts w:ascii="Arial" w:hAnsi="Arial" w:cs="Arial"/>
                <w:sz w:val="20"/>
                <w:szCs w:val="20"/>
              </w:rPr>
              <w:t>č</w:t>
            </w:r>
            <w:r w:rsidRPr="009B2CAB">
              <w:rPr>
                <w:rFonts w:ascii="Arial" w:hAnsi="Arial" w:cs="Arial"/>
                <w:sz w:val="20"/>
                <w:szCs w:val="20"/>
                <w:lang w:val="pl-PL"/>
              </w:rPr>
              <w:t>kihradionicaodr</w:t>
            </w:r>
            <w:r w:rsidRPr="009B2CAB">
              <w:rPr>
                <w:rFonts w:ascii="Arial" w:hAnsi="Arial" w:cs="Arial"/>
                <w:sz w:val="20"/>
                <w:szCs w:val="20"/>
              </w:rPr>
              <w:t>ž</w:t>
            </w:r>
            <w:r w:rsidRPr="009B2CAB">
              <w:rPr>
                <w:rFonts w:ascii="Arial" w:hAnsi="Arial" w:cs="Arial"/>
                <w:sz w:val="20"/>
                <w:szCs w:val="20"/>
                <w:lang w:val="pl-PL"/>
              </w:rPr>
              <w:t>anihuSplitu</w:t>
            </w:r>
            <w:r w:rsidRPr="009B2CAB">
              <w:rPr>
                <w:rFonts w:ascii="Arial" w:hAnsi="Arial" w:cs="Arial"/>
                <w:sz w:val="20"/>
                <w:szCs w:val="20"/>
              </w:rPr>
              <w:t xml:space="preserve"> (10.-20.10. 2009.) i u Braunschweigu (11.-19.11.2009.); Hochschule für Bildende Künste Braunschweig i Umjetnička Akademija u Splitu; Zagreb 2010.; str. 87-90 i 93-97. (hrv./njem./engl.)</w:t>
            </w:r>
            <w:r w:rsidRPr="009B2CAB">
              <w:rPr>
                <w:rFonts w:ascii="Arial" w:hAnsi="Arial" w:cs="Arial"/>
                <w:sz w:val="20"/>
                <w:szCs w:val="20"/>
              </w:rPr>
              <w:br/>
              <w:t>ISBN: 978-3-88895-072-8 (Hochschule für Bildende Künste Braunschweig)</w:t>
            </w:r>
            <w:r w:rsidRPr="009B2CAB">
              <w:rPr>
                <w:rFonts w:ascii="Arial" w:hAnsi="Arial" w:cs="Arial"/>
                <w:sz w:val="20"/>
                <w:szCs w:val="20"/>
              </w:rPr>
              <w:br/>
              <w:t>ISBN: 978-953-6617-30-2 (Umjetnička akademija u Splitu)</w:t>
            </w:r>
            <w:r w:rsidRPr="009B2CAB">
              <w:rPr>
                <w:rFonts w:ascii="Arial" w:hAnsi="Arial" w:cs="Arial"/>
                <w:sz w:val="20"/>
                <w:szCs w:val="20"/>
                <w:lang w:val="pl-PL"/>
              </w:rPr>
              <w:t>Slovnih mjesta: 12.123 = 6,73 kartica autorskog teksta (hrv. tekst) i/ili 14.339 = 7,96 kartica autorskog teksta (njem. tekst)</w:t>
            </w:r>
          </w:p>
          <w:p w:rsidR="00590381" w:rsidRPr="009B2CAB" w:rsidRDefault="00590381" w:rsidP="00EF245B">
            <w:pPr>
              <w:pStyle w:val="ListParagraph"/>
              <w:spacing w:after="0" w:line="240" w:lineRule="auto"/>
              <w:ind w:left="565" w:hanging="565"/>
              <w:rPr>
                <w:rFonts w:ascii="Arial" w:hAnsi="Arial" w:cs="Arial"/>
                <w:sz w:val="20"/>
                <w:szCs w:val="20"/>
              </w:rPr>
            </w:pPr>
          </w:p>
          <w:p w:rsidR="00590381" w:rsidRPr="009B2CAB" w:rsidRDefault="00590381" w:rsidP="00EF245B">
            <w:pPr>
              <w:spacing w:after="0" w:line="240" w:lineRule="auto"/>
              <w:ind w:left="565" w:hanging="565"/>
              <w:rPr>
                <w:rFonts w:ascii="Arial" w:hAnsi="Arial" w:cs="Arial"/>
                <w:b/>
                <w:sz w:val="20"/>
                <w:szCs w:val="20"/>
                <w:lang w:val="pl-PL"/>
              </w:rPr>
            </w:pPr>
            <w:r w:rsidRPr="009B2CAB">
              <w:rPr>
                <w:rFonts w:ascii="Arial" w:hAnsi="Arial" w:cs="Arial"/>
                <w:b/>
                <w:sz w:val="20"/>
                <w:szCs w:val="20"/>
                <w:lang w:val="pl-PL"/>
              </w:rPr>
              <w:t>Kategorija: knjiga/katalog (znanstveni rad)</w:t>
            </w:r>
          </w:p>
          <w:p w:rsidR="00590381" w:rsidRPr="009B2CAB" w:rsidRDefault="00590381" w:rsidP="00EF245B">
            <w:pPr>
              <w:pStyle w:val="ListParagraph"/>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w:t>
            </w:r>
            <w:r w:rsidRPr="009B2CAB">
              <w:rPr>
                <w:rFonts w:ascii="Arial" w:hAnsi="Arial" w:cs="Arial"/>
                <w:sz w:val="20"/>
                <w:szCs w:val="20"/>
                <w:lang w:val="en-GB" w:eastAsia="hr-HR"/>
              </w:rPr>
              <w:t>Odsutni</w:t>
            </w:r>
            <w:r w:rsidRPr="009B2CAB">
              <w:rPr>
                <w:rFonts w:ascii="Arial" w:hAnsi="Arial" w:cs="Arial"/>
                <w:sz w:val="20"/>
                <w:szCs w:val="20"/>
                <w:lang w:eastAsia="hr-HR"/>
              </w:rPr>
              <w:t xml:space="preserve">/ </w:t>
            </w:r>
            <w:r w:rsidRPr="009B2CAB">
              <w:rPr>
                <w:rFonts w:ascii="Arial" w:hAnsi="Arial" w:cs="Arial"/>
                <w:sz w:val="20"/>
                <w:szCs w:val="20"/>
                <w:lang w:val="en-GB" w:eastAsia="hr-HR"/>
              </w:rPr>
              <w:t>Prisutni</w:t>
            </w:r>
            <w:r w:rsidRPr="009B2CAB">
              <w:rPr>
                <w:rFonts w:ascii="Arial" w:hAnsi="Arial" w:cs="Arial"/>
                <w:sz w:val="20"/>
                <w:szCs w:val="20"/>
                <w:lang w:eastAsia="hr-HR"/>
              </w:rPr>
              <w:t>” – „</w:t>
            </w:r>
            <w:r w:rsidRPr="009B2CAB">
              <w:rPr>
                <w:rFonts w:ascii="Arial" w:hAnsi="Arial" w:cs="Arial"/>
                <w:i/>
                <w:sz w:val="20"/>
                <w:szCs w:val="20"/>
                <w:lang w:val="en-GB" w:eastAsia="hr-HR"/>
              </w:rPr>
              <w:t>Absent</w:t>
            </w:r>
            <w:r w:rsidRPr="009B2CAB">
              <w:rPr>
                <w:rFonts w:ascii="Arial" w:hAnsi="Arial" w:cs="Arial"/>
                <w:i/>
                <w:sz w:val="20"/>
                <w:szCs w:val="20"/>
                <w:lang w:eastAsia="hr-HR"/>
              </w:rPr>
              <w:t xml:space="preserve"> / </w:t>
            </w:r>
            <w:r w:rsidRPr="009B2CAB">
              <w:rPr>
                <w:rFonts w:ascii="Arial" w:hAnsi="Arial" w:cs="Arial"/>
                <w:i/>
                <w:sz w:val="20"/>
                <w:szCs w:val="20"/>
                <w:lang w:val="en-GB" w:eastAsia="hr-HR"/>
              </w:rPr>
              <w:t>Present</w:t>
            </w:r>
            <w:r w:rsidRPr="009B2CAB">
              <w:rPr>
                <w:rFonts w:ascii="Arial" w:hAnsi="Arial" w:cs="Arial"/>
                <w:sz w:val="20"/>
                <w:szCs w:val="20"/>
                <w:lang w:eastAsia="hr-HR"/>
              </w:rPr>
              <w:t xml:space="preserve">“, </w:t>
            </w:r>
            <w:r w:rsidRPr="009B2CAB">
              <w:rPr>
                <w:rFonts w:ascii="Arial" w:hAnsi="Arial" w:cs="Arial"/>
                <w:sz w:val="20"/>
                <w:szCs w:val="20"/>
                <w:lang w:val="en-GB" w:eastAsia="hr-HR"/>
              </w:rPr>
              <w:t>katalog</w:t>
            </w:r>
            <w:r w:rsidRPr="009B2CAB">
              <w:rPr>
                <w:rFonts w:ascii="Arial" w:hAnsi="Arial" w:cs="Arial"/>
                <w:sz w:val="20"/>
                <w:szCs w:val="20"/>
                <w:lang w:eastAsia="hr-HR"/>
              </w:rPr>
              <w:t>/</w:t>
            </w:r>
            <w:r w:rsidRPr="009B2CAB">
              <w:rPr>
                <w:rFonts w:ascii="Arial" w:hAnsi="Arial" w:cs="Arial"/>
                <w:sz w:val="20"/>
                <w:szCs w:val="20"/>
                <w:lang w:val="en-GB" w:eastAsia="hr-HR"/>
              </w:rPr>
              <w:t>knjigauzistoimenuizlo</w:t>
            </w:r>
            <w:r w:rsidRPr="009B2CAB">
              <w:rPr>
                <w:rFonts w:ascii="Arial" w:hAnsi="Arial" w:cs="Arial"/>
                <w:sz w:val="20"/>
                <w:szCs w:val="20"/>
                <w:lang w:eastAsia="hr-HR"/>
              </w:rPr>
              <w:t>ž</w:t>
            </w:r>
            <w:r w:rsidRPr="009B2CAB">
              <w:rPr>
                <w:rFonts w:ascii="Arial" w:hAnsi="Arial" w:cs="Arial"/>
                <w:sz w:val="20"/>
                <w:szCs w:val="20"/>
                <w:lang w:val="en-GB" w:eastAsia="hr-HR"/>
              </w:rPr>
              <w:t>bu</w:t>
            </w:r>
            <w:r w:rsidRPr="009B2CAB">
              <w:rPr>
                <w:rFonts w:ascii="Arial" w:hAnsi="Arial" w:cs="Arial"/>
                <w:sz w:val="20"/>
                <w:szCs w:val="20"/>
                <w:lang w:eastAsia="hr-HR"/>
              </w:rPr>
              <w:t xml:space="preserve"> (tekstovi o: </w:t>
            </w:r>
            <w:r w:rsidRPr="009B2CAB">
              <w:rPr>
                <w:rFonts w:ascii="Arial" w:hAnsi="Arial" w:cs="Arial"/>
                <w:sz w:val="20"/>
                <w:szCs w:val="20"/>
                <w:lang w:val="en-GB" w:eastAsia="hr-HR"/>
              </w:rPr>
              <w:t>IvoGattin</w:t>
            </w:r>
            <w:r w:rsidRPr="009B2CAB">
              <w:rPr>
                <w:rFonts w:ascii="Arial" w:hAnsi="Arial" w:cs="Arial"/>
                <w:sz w:val="20"/>
                <w:szCs w:val="20"/>
                <w:lang w:eastAsia="hr-HR"/>
              </w:rPr>
              <w:t xml:space="preserve">; </w:t>
            </w:r>
            <w:r w:rsidRPr="009B2CAB">
              <w:rPr>
                <w:rFonts w:ascii="Arial" w:hAnsi="Arial" w:cs="Arial"/>
                <w:sz w:val="20"/>
                <w:szCs w:val="20"/>
                <w:lang w:val="en-GB" w:eastAsia="hr-HR"/>
              </w:rPr>
              <w:t>MarijanJev</w:t>
            </w:r>
            <w:r w:rsidRPr="009B2CAB">
              <w:rPr>
                <w:rFonts w:ascii="Arial" w:hAnsi="Arial" w:cs="Arial"/>
                <w:sz w:val="20"/>
                <w:szCs w:val="20"/>
                <w:lang w:eastAsia="hr-HR"/>
              </w:rPr>
              <w:t>š</w:t>
            </w:r>
            <w:r w:rsidRPr="009B2CAB">
              <w:rPr>
                <w:rFonts w:ascii="Arial" w:hAnsi="Arial" w:cs="Arial"/>
                <w:sz w:val="20"/>
                <w:szCs w:val="20"/>
                <w:lang w:val="en-GB" w:eastAsia="hr-HR"/>
              </w:rPr>
              <w:t>ovar</w:t>
            </w:r>
            <w:r w:rsidRPr="009B2CAB">
              <w:rPr>
                <w:rFonts w:ascii="Arial" w:hAnsi="Arial" w:cs="Arial"/>
                <w:sz w:val="20"/>
                <w:szCs w:val="20"/>
                <w:lang w:eastAsia="hr-HR"/>
              </w:rPr>
              <w:t xml:space="preserve">, </w:t>
            </w:r>
            <w:r w:rsidRPr="009B2CAB">
              <w:rPr>
                <w:rFonts w:ascii="Arial" w:hAnsi="Arial" w:cs="Arial"/>
                <w:sz w:val="20"/>
                <w:szCs w:val="20"/>
                <w:lang w:val="en-GB" w:eastAsia="hr-HR"/>
              </w:rPr>
              <w:t>JulijeKnifer</w:t>
            </w:r>
            <w:r w:rsidRPr="009B2CAB">
              <w:rPr>
                <w:rFonts w:ascii="Arial" w:hAnsi="Arial" w:cs="Arial"/>
                <w:sz w:val="20"/>
                <w:szCs w:val="20"/>
                <w:lang w:eastAsia="hr-HR"/>
              </w:rPr>
              <w:t xml:space="preserve"> i </w:t>
            </w:r>
            <w:r w:rsidRPr="009B2CAB">
              <w:rPr>
                <w:rFonts w:ascii="Arial" w:hAnsi="Arial" w:cs="Arial"/>
                <w:sz w:val="20"/>
                <w:szCs w:val="20"/>
                <w:lang w:val="en-GB" w:eastAsia="hr-HR"/>
              </w:rPr>
              <w:t>EditaSchubert</w:t>
            </w:r>
            <w:r w:rsidRPr="009B2CAB">
              <w:rPr>
                <w:rFonts w:ascii="Arial" w:hAnsi="Arial" w:cs="Arial"/>
                <w:sz w:val="20"/>
                <w:szCs w:val="20"/>
                <w:lang w:eastAsia="hr-HR"/>
              </w:rPr>
              <w:t xml:space="preserve">); </w:t>
            </w:r>
            <w:r w:rsidRPr="009B2CAB">
              <w:rPr>
                <w:rFonts w:ascii="Arial" w:hAnsi="Arial" w:cs="Arial"/>
                <w:sz w:val="20"/>
                <w:szCs w:val="20"/>
                <w:lang w:val="en-GB" w:eastAsia="hr-HR"/>
              </w:rPr>
              <w:t>GalerijaumjetninaSplit</w:t>
            </w:r>
            <w:r w:rsidRPr="009B2CAB">
              <w:rPr>
                <w:rFonts w:ascii="Arial" w:hAnsi="Arial" w:cs="Arial"/>
                <w:sz w:val="20"/>
                <w:szCs w:val="20"/>
                <w:lang w:eastAsia="hr-HR"/>
              </w:rPr>
              <w:t>/</w:t>
            </w:r>
            <w:r w:rsidRPr="009B2CAB">
              <w:rPr>
                <w:rFonts w:ascii="Arial" w:hAnsi="Arial" w:cs="Arial"/>
                <w:sz w:val="20"/>
                <w:szCs w:val="20"/>
                <w:lang w:val="en-GB" w:eastAsia="hr-HR"/>
              </w:rPr>
              <w:t>Staragradskavije</w:t>
            </w:r>
            <w:r w:rsidRPr="009B2CAB">
              <w:rPr>
                <w:rFonts w:ascii="Arial" w:hAnsi="Arial" w:cs="Arial"/>
                <w:sz w:val="20"/>
                <w:szCs w:val="20"/>
                <w:lang w:eastAsia="hr-HR"/>
              </w:rPr>
              <w:t>ć</w:t>
            </w:r>
            <w:r w:rsidRPr="009B2CAB">
              <w:rPr>
                <w:rFonts w:ascii="Arial" w:hAnsi="Arial" w:cs="Arial"/>
                <w:sz w:val="20"/>
                <w:szCs w:val="20"/>
                <w:lang w:val="en-GB" w:eastAsia="hr-HR"/>
              </w:rPr>
              <w:t>nicaSplitiGalerijaKranj</w:t>
            </w:r>
            <w:r w:rsidRPr="009B2CAB">
              <w:rPr>
                <w:rFonts w:ascii="Arial" w:hAnsi="Arial" w:cs="Arial"/>
                <w:sz w:val="20"/>
                <w:szCs w:val="20"/>
                <w:lang w:eastAsia="hr-HR"/>
              </w:rPr>
              <w:t>č</w:t>
            </w:r>
            <w:r w:rsidRPr="009B2CAB">
              <w:rPr>
                <w:rFonts w:ascii="Arial" w:hAnsi="Arial" w:cs="Arial"/>
                <w:sz w:val="20"/>
                <w:szCs w:val="20"/>
                <w:lang w:val="en-GB" w:eastAsia="hr-HR"/>
              </w:rPr>
              <w:t>ar</w:t>
            </w:r>
            <w:r w:rsidRPr="009B2CAB">
              <w:rPr>
                <w:rFonts w:ascii="Arial" w:hAnsi="Arial" w:cs="Arial"/>
                <w:sz w:val="20"/>
                <w:szCs w:val="20"/>
                <w:lang w:eastAsia="hr-HR"/>
              </w:rPr>
              <w:t xml:space="preserve">, </w:t>
            </w:r>
            <w:r w:rsidRPr="009B2CAB">
              <w:rPr>
                <w:rFonts w:ascii="Arial" w:hAnsi="Arial" w:cs="Arial"/>
                <w:sz w:val="20"/>
                <w:szCs w:val="20"/>
                <w:lang w:val="en-GB" w:eastAsia="hr-HR"/>
              </w:rPr>
              <w:t>Zagreb</w:t>
            </w:r>
            <w:r w:rsidRPr="009B2CAB">
              <w:rPr>
                <w:rFonts w:ascii="Arial" w:hAnsi="Arial" w:cs="Arial"/>
                <w:sz w:val="20"/>
                <w:szCs w:val="20"/>
                <w:lang w:eastAsia="hr-HR"/>
              </w:rPr>
              <w:t xml:space="preserve">; </w:t>
            </w:r>
            <w:r w:rsidRPr="009B2CAB">
              <w:rPr>
                <w:rFonts w:ascii="Arial" w:hAnsi="Arial" w:cs="Arial"/>
                <w:sz w:val="20"/>
                <w:szCs w:val="20"/>
                <w:lang w:val="en-GB" w:eastAsia="hr-HR"/>
              </w:rPr>
              <w:t>listopad</w:t>
            </w:r>
            <w:r w:rsidRPr="009B2CAB">
              <w:rPr>
                <w:rFonts w:ascii="Arial" w:hAnsi="Arial" w:cs="Arial"/>
                <w:sz w:val="20"/>
                <w:szCs w:val="20"/>
                <w:lang w:eastAsia="hr-HR"/>
              </w:rPr>
              <w:t xml:space="preserve"> 2008. Knjiga, koja predstavlja četiri pozicije novije hrvatske umjetnosti kao ključne u čitljivosti suvremenih zbivanja - napravljena je s namjerom da služi kao umjetničko-nastavni priručnik u nastavi o modernoj i suvremenoj umjetnosti u Hrvatskoj.</w:t>
            </w:r>
          </w:p>
          <w:p w:rsidR="00590381" w:rsidRPr="009B2CAB" w:rsidRDefault="00590381" w:rsidP="00EF245B">
            <w:pPr>
              <w:pStyle w:val="ListParagraph"/>
              <w:spacing w:after="0" w:line="240" w:lineRule="auto"/>
              <w:ind w:left="565" w:hanging="565"/>
              <w:rPr>
                <w:rFonts w:ascii="Arial" w:hAnsi="Arial" w:cs="Arial"/>
                <w:b/>
                <w:sz w:val="20"/>
                <w:szCs w:val="20"/>
                <w:lang w:val="pl-PL"/>
              </w:rPr>
            </w:pPr>
          </w:p>
          <w:p w:rsidR="00590381" w:rsidRPr="009B2CAB" w:rsidRDefault="00590381" w:rsidP="00EF245B">
            <w:pPr>
              <w:pStyle w:val="ListParagraph"/>
              <w:spacing w:after="0" w:line="240" w:lineRule="auto"/>
              <w:ind w:left="565" w:hanging="565"/>
              <w:rPr>
                <w:rFonts w:ascii="Arial" w:hAnsi="Arial" w:cs="Arial"/>
                <w:bCs/>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
                <w:sz w:val="20"/>
                <w:szCs w:val="20"/>
                <w:lang w:eastAsia="hr-HR"/>
              </w:rPr>
              <w:t xml:space="preserve"> „Dimenzije humora“ ,</w:t>
            </w:r>
            <w:r w:rsidRPr="009B2CAB">
              <w:rPr>
                <w:rFonts w:ascii="Arial" w:hAnsi="Arial" w:cs="Arial"/>
                <w:sz w:val="20"/>
                <w:szCs w:val="20"/>
                <w:lang w:eastAsia="hr-HR"/>
              </w:rPr>
              <w:t xml:space="preserve"> publikacija/tekst uz istoimenu autorsku izložbu </w:t>
            </w:r>
            <w:r w:rsidRPr="009B2CAB">
              <w:rPr>
                <w:rFonts w:ascii="Arial" w:hAnsi="Arial" w:cs="Arial"/>
                <w:sz w:val="20"/>
                <w:szCs w:val="20"/>
                <w:lang w:val="pl-PL" w:eastAsia="hr-HR"/>
              </w:rPr>
              <w:t>(koncepcija, realizacija, postavi)s</w:t>
            </w:r>
            <w:r w:rsidRPr="009B2CAB">
              <w:rPr>
                <w:rFonts w:ascii="Arial" w:hAnsi="Arial" w:cs="Arial"/>
                <w:sz w:val="20"/>
                <w:szCs w:val="20"/>
                <w:lang w:eastAsia="hr-HR"/>
              </w:rPr>
              <w:t xml:space="preserve"> 24 </w:t>
            </w:r>
            <w:r w:rsidRPr="009B2CAB">
              <w:rPr>
                <w:rFonts w:ascii="Arial" w:hAnsi="Arial" w:cs="Arial"/>
                <w:sz w:val="20"/>
                <w:szCs w:val="20"/>
                <w:lang w:val="pl-PL" w:eastAsia="hr-HR"/>
              </w:rPr>
              <w:t>umjetnika</w:t>
            </w:r>
            <w:r w:rsidRPr="009B2CAB">
              <w:rPr>
                <w:rFonts w:ascii="Arial" w:hAnsi="Arial" w:cs="Arial"/>
                <w:sz w:val="20"/>
                <w:szCs w:val="20"/>
                <w:lang w:eastAsia="hr-HR"/>
              </w:rPr>
              <w:t>/</w:t>
            </w:r>
            <w:r w:rsidRPr="009B2CAB">
              <w:rPr>
                <w:rFonts w:ascii="Arial" w:hAnsi="Arial" w:cs="Arial"/>
                <w:sz w:val="20"/>
                <w:szCs w:val="20"/>
                <w:lang w:val="pl-PL" w:eastAsia="hr-HR"/>
              </w:rPr>
              <w:t>umjetnicemladeinajmla</w:t>
            </w:r>
            <w:r w:rsidRPr="009B2CAB">
              <w:rPr>
                <w:rFonts w:ascii="Arial" w:hAnsi="Arial" w:cs="Arial"/>
                <w:sz w:val="20"/>
                <w:szCs w:val="20"/>
                <w:lang w:eastAsia="hr-HR"/>
              </w:rPr>
              <w:t>đ</w:t>
            </w:r>
            <w:r w:rsidRPr="009B2CAB">
              <w:rPr>
                <w:rFonts w:ascii="Arial" w:hAnsi="Arial" w:cs="Arial"/>
                <w:sz w:val="20"/>
                <w:szCs w:val="20"/>
                <w:lang w:val="pl-PL" w:eastAsia="hr-HR"/>
              </w:rPr>
              <w:t xml:space="preserve">egeneracijeizHrvatske </w:t>
            </w:r>
            <w:r w:rsidRPr="009B2CAB">
              <w:rPr>
                <w:rFonts w:ascii="Arial" w:hAnsi="Arial" w:cs="Arial"/>
                <w:sz w:val="20"/>
                <w:szCs w:val="20"/>
                <w:lang w:eastAsia="hr-HR"/>
              </w:rPr>
              <w:t xml:space="preserve"> održanu u </w:t>
            </w:r>
            <w:r w:rsidRPr="009B2CAB">
              <w:rPr>
                <w:rFonts w:ascii="Arial" w:hAnsi="Arial" w:cs="Arial"/>
                <w:sz w:val="20"/>
                <w:szCs w:val="20"/>
                <w:lang w:val="pl-PL" w:eastAsia="hr-HR"/>
              </w:rPr>
              <w:t>GalerijiKazamat</w:t>
            </w:r>
            <w:r w:rsidRPr="009B2CAB">
              <w:rPr>
                <w:rFonts w:ascii="Arial" w:hAnsi="Arial" w:cs="Arial"/>
                <w:sz w:val="20"/>
                <w:szCs w:val="20"/>
                <w:lang w:eastAsia="hr-HR"/>
              </w:rPr>
              <w:t xml:space="preserve">, </w:t>
            </w:r>
            <w:r w:rsidRPr="009B2CAB">
              <w:rPr>
                <w:rFonts w:ascii="Arial" w:hAnsi="Arial" w:cs="Arial"/>
                <w:sz w:val="20"/>
                <w:szCs w:val="20"/>
                <w:lang w:val="pl-PL" w:eastAsia="hr-HR"/>
              </w:rPr>
              <w:t>Osijek</w:t>
            </w:r>
            <w:r w:rsidRPr="009B2CAB">
              <w:rPr>
                <w:rFonts w:ascii="Arial" w:hAnsi="Arial" w:cs="Arial"/>
                <w:sz w:val="20"/>
                <w:szCs w:val="20"/>
                <w:lang w:eastAsia="hr-HR"/>
              </w:rPr>
              <w:t xml:space="preserve"> (16.12. 2011.- 9.1. 2012); Dioklecijanovim podrumima, Split (1.- 22.3. 2012)</w:t>
            </w:r>
            <w:r w:rsidRPr="009B2CAB">
              <w:rPr>
                <w:rFonts w:ascii="Arial" w:hAnsi="Arial" w:cs="Arial"/>
                <w:sz w:val="20"/>
                <w:szCs w:val="20"/>
                <w:lang w:val="pl-PL" w:eastAsia="hr-HR"/>
              </w:rPr>
              <w:t xml:space="preserve">; te u Muzeju suvremene umjetnosti Istre, Pula (u sklopu </w:t>
            </w:r>
            <w:r w:rsidRPr="009B2CAB">
              <w:rPr>
                <w:rFonts w:ascii="Arial" w:hAnsi="Arial" w:cs="Arial"/>
                <w:sz w:val="20"/>
                <w:szCs w:val="20"/>
                <w:lang w:val="pl-PL" w:eastAsia="hr-HR"/>
              </w:rPr>
              <w:lastRenderedPageBreak/>
              <w:t xml:space="preserve">godišnje manifestacije </w:t>
            </w:r>
            <w:r w:rsidRPr="009B2CAB">
              <w:rPr>
                <w:rFonts w:ascii="Arial" w:hAnsi="Arial" w:cs="Arial"/>
                <w:i/>
                <w:sz w:val="20"/>
                <w:szCs w:val="20"/>
                <w:lang w:val="pl-PL" w:eastAsia="hr-HR"/>
              </w:rPr>
              <w:t>Tu smo 3</w:t>
            </w:r>
            <w:r w:rsidRPr="009B2CAB">
              <w:rPr>
                <w:rFonts w:ascii="Arial" w:hAnsi="Arial" w:cs="Arial"/>
                <w:sz w:val="20"/>
                <w:szCs w:val="20"/>
                <w:lang w:val="pl-PL" w:eastAsia="hr-HR"/>
              </w:rPr>
              <w:t xml:space="preserve">, 11.- 23.9. 2012) i u Galeriji Klovićevi dvori, Zagreb (4.- 21.10. 2012). Hrvatsko društvo likovnih umjetnika Osijek; Hrvatska udruga likovnih umjetnika Split; Muzej suvremene umjetnosti Istre (nakladnici); Zagreb, </w:t>
            </w:r>
            <w:r w:rsidRPr="009B2CAB">
              <w:rPr>
                <w:rFonts w:ascii="Arial" w:hAnsi="Arial" w:cs="Arial"/>
                <w:sz w:val="20"/>
                <w:szCs w:val="20"/>
                <w:lang w:eastAsia="hr-HR"/>
              </w:rPr>
              <w:t xml:space="preserve">2011. Broj stranica: tekst </w:t>
            </w:r>
            <w:r w:rsidRPr="009B2CAB">
              <w:rPr>
                <w:rFonts w:ascii="Arial" w:hAnsi="Arial" w:cs="Arial"/>
                <w:sz w:val="20"/>
                <w:szCs w:val="20"/>
                <w:lang w:val="pl-PL" w:eastAsia="hr-HR"/>
              </w:rPr>
              <w:t>str</w:t>
            </w:r>
            <w:r w:rsidRPr="009B2CAB">
              <w:rPr>
                <w:rFonts w:ascii="Arial" w:hAnsi="Arial" w:cs="Arial"/>
                <w:sz w:val="20"/>
                <w:szCs w:val="20"/>
                <w:lang w:eastAsia="hr-HR"/>
              </w:rPr>
              <w:t>. 3-25 (hrv.)</w:t>
            </w:r>
            <w:r w:rsidRPr="009B2CAB">
              <w:rPr>
                <w:rFonts w:ascii="Arial" w:hAnsi="Arial" w:cs="Arial"/>
                <w:sz w:val="20"/>
                <w:szCs w:val="20"/>
                <w:lang w:eastAsia="hr-HR"/>
              </w:rPr>
              <w:br/>
              <w:t>ISBN:978-953-7740-04-7</w:t>
            </w:r>
            <w:r w:rsidRPr="009B2CAB">
              <w:rPr>
                <w:rFonts w:ascii="Arial" w:hAnsi="Arial" w:cs="Arial"/>
                <w:sz w:val="20"/>
                <w:szCs w:val="20"/>
                <w:lang w:eastAsia="hr-HR"/>
              </w:rPr>
              <w:br/>
            </w:r>
            <w:r w:rsidRPr="009B2CAB">
              <w:rPr>
                <w:rFonts w:ascii="Arial" w:hAnsi="Arial" w:cs="Arial"/>
                <w:noProof/>
                <w:sz w:val="20"/>
                <w:szCs w:val="20"/>
                <w:lang w:eastAsia="hr-HR"/>
              </w:rPr>
              <w:t xml:space="preserve">Osvrti (izbor): Igor Brešan (Slobodna Dalmacija, 22.03. 2012); Barbara Vujanović (Vijenac br. 472, 4.04. 2012); jp/VLM (Večernji list, 3.10. 2012, str. 35); Jana Peršić/VLM (Večernji list, 09.10. 2012);  Patricia Kiš (Jutarnji list, 12.10. 2012, str. 30); </w:t>
            </w:r>
            <w:r w:rsidRPr="009B2CAB">
              <w:rPr>
                <w:rFonts w:ascii="Arial" w:hAnsi="Arial" w:cs="Arial"/>
                <w:noProof/>
                <w:sz w:val="20"/>
                <w:szCs w:val="20"/>
                <w:lang w:eastAsia="hr-HR"/>
              </w:rPr>
              <w:br/>
            </w:r>
            <w:r w:rsidRPr="009B2CAB">
              <w:rPr>
                <w:rFonts w:ascii="Arial" w:hAnsi="Arial" w:cs="Arial"/>
                <w:sz w:val="20"/>
                <w:szCs w:val="20"/>
                <w:lang w:eastAsia="hr-HR"/>
              </w:rPr>
              <w:t xml:space="preserve">Slovnih mjesta: </w:t>
            </w:r>
            <w:r w:rsidRPr="009B2CAB">
              <w:rPr>
                <w:rFonts w:ascii="Arial" w:hAnsi="Arial" w:cs="Arial"/>
                <w:bCs/>
                <w:sz w:val="20"/>
                <w:szCs w:val="20"/>
                <w:lang w:eastAsia="hr-HR"/>
              </w:rPr>
              <w:t>24.428 = 13, 571 kartica = 0,84 araka autorskog teksta (hrv. tekst)</w:t>
            </w:r>
            <w:r w:rsidRPr="009B2CAB">
              <w:rPr>
                <w:rFonts w:ascii="Arial" w:hAnsi="Arial" w:cs="Arial"/>
                <w:bCs/>
                <w:sz w:val="20"/>
                <w:szCs w:val="20"/>
                <w:lang w:eastAsia="hr-HR"/>
              </w:rPr>
              <w:br/>
              <w:t>Kategorija: knjiga, izložbeni projekt (</w:t>
            </w:r>
            <w:r w:rsidRPr="009B2CAB">
              <w:rPr>
                <w:rFonts w:ascii="Arial" w:hAnsi="Arial" w:cs="Arial"/>
                <w:sz w:val="20"/>
                <w:szCs w:val="20"/>
                <w:lang w:eastAsia="hr-HR"/>
              </w:rPr>
              <w:t>katalog/knjiga</w:t>
            </w:r>
            <w:r w:rsidRPr="009B2CAB">
              <w:rPr>
                <w:rFonts w:ascii="Arial" w:hAnsi="Arial" w:cs="Arial"/>
                <w:bCs/>
                <w:sz w:val="20"/>
                <w:szCs w:val="20"/>
                <w:lang w:eastAsia="hr-HR"/>
              </w:rPr>
              <w:t>/znanstveni rad)</w:t>
            </w:r>
          </w:p>
          <w:p w:rsidR="00590381" w:rsidRPr="009B2CAB" w:rsidRDefault="00590381" w:rsidP="00EF245B">
            <w:pPr>
              <w:pStyle w:val="ListParagraph"/>
              <w:spacing w:after="0" w:line="240" w:lineRule="auto"/>
              <w:ind w:left="565" w:hanging="565"/>
              <w:rPr>
                <w:rFonts w:ascii="Arial" w:hAnsi="Arial" w:cs="Arial"/>
                <w:bCs/>
                <w:sz w:val="20"/>
                <w:szCs w:val="20"/>
                <w:lang w:eastAsia="hr-HR"/>
              </w:rPr>
            </w:pPr>
          </w:p>
          <w:p w:rsidR="00590381" w:rsidRPr="009B2CAB" w:rsidRDefault="00590381" w:rsidP="00EF245B">
            <w:pPr>
              <w:pStyle w:val="ListParagraph"/>
              <w:spacing w:after="0" w:line="240" w:lineRule="auto"/>
              <w:ind w:left="565" w:hanging="565"/>
              <w:rPr>
                <w:rFonts w:ascii="Arial" w:hAnsi="Arial" w:cs="Arial"/>
                <w:bCs/>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
                <w:bCs/>
                <w:sz w:val="20"/>
                <w:szCs w:val="20"/>
                <w:lang w:eastAsia="hr-HR"/>
              </w:rPr>
              <w:t>„XI. trijenale“, tekst/katalog XI. trijenale hrvatskoga kiparstva (Gliptoteka HAZU,</w:t>
            </w:r>
            <w:r w:rsidRPr="009B2CAB">
              <w:rPr>
                <w:rFonts w:ascii="Arial" w:hAnsi="Arial" w:cs="Arial"/>
                <w:bCs/>
                <w:sz w:val="20"/>
                <w:szCs w:val="20"/>
                <w:lang w:eastAsia="hr-HR"/>
              </w:rPr>
              <w:t xml:space="preserve"> 30.06.-12.08. 2012.); Hrvatska Akademija znanosti i umjetnosti – HAZU / Gliptoteka HAZU (nakladnik/recenzent), Zagreb 2012. Broj stranica 168; tekst: str. 9-20. (hrv.)</w:t>
            </w:r>
            <w:r w:rsidRPr="009B2CAB">
              <w:rPr>
                <w:rFonts w:ascii="Arial" w:hAnsi="Arial" w:cs="Arial"/>
                <w:bCs/>
                <w:sz w:val="20"/>
                <w:szCs w:val="20"/>
                <w:lang w:eastAsia="hr-HR"/>
              </w:rPr>
              <w:br/>
              <w:t>ISBN: 978-953-154-151-0</w:t>
            </w:r>
            <w:r w:rsidRPr="009B2CAB">
              <w:rPr>
                <w:rFonts w:ascii="Arial" w:hAnsi="Arial" w:cs="Arial"/>
                <w:bCs/>
                <w:sz w:val="20"/>
                <w:szCs w:val="20"/>
                <w:lang w:eastAsia="hr-HR"/>
              </w:rPr>
              <w:br/>
              <w:t>Osvrti (izbor):</w:t>
            </w:r>
            <w:r w:rsidRPr="009B2CAB">
              <w:rPr>
                <w:rFonts w:ascii="Arial" w:hAnsi="Arial" w:cs="Arial"/>
                <w:bCs/>
                <w:sz w:val="20"/>
                <w:szCs w:val="20"/>
                <w:lang w:val="pl-PL" w:eastAsia="hr-HR"/>
              </w:rPr>
              <w:t>web</w:t>
            </w:r>
            <w:r w:rsidRPr="009B2CAB">
              <w:rPr>
                <w:rFonts w:ascii="Arial" w:hAnsi="Arial" w:cs="Arial"/>
                <w:bCs/>
                <w:sz w:val="20"/>
                <w:szCs w:val="20"/>
                <w:lang w:eastAsia="hr-HR"/>
              </w:rPr>
              <w:t>-</w:t>
            </w:r>
            <w:r w:rsidRPr="009B2CAB">
              <w:rPr>
                <w:rFonts w:ascii="Arial" w:hAnsi="Arial" w:cs="Arial"/>
                <w:bCs/>
                <w:sz w:val="20"/>
                <w:szCs w:val="20"/>
                <w:lang w:val="pl-PL" w:eastAsia="hr-HR"/>
              </w:rPr>
              <w:t>straniceGliptotekeiHAZUa</w:t>
            </w:r>
            <w:r w:rsidRPr="009B2CAB">
              <w:rPr>
                <w:rFonts w:ascii="Arial" w:hAnsi="Arial" w:cs="Arial"/>
                <w:bCs/>
                <w:sz w:val="20"/>
                <w:szCs w:val="20"/>
                <w:lang w:eastAsia="hr-HR"/>
              </w:rPr>
              <w:t>.</w:t>
            </w:r>
            <w:r w:rsidRPr="009B2CAB">
              <w:rPr>
                <w:rFonts w:ascii="Arial" w:hAnsi="Arial" w:cs="Arial"/>
                <w:bCs/>
                <w:sz w:val="20"/>
                <w:szCs w:val="20"/>
                <w:lang w:eastAsia="hr-HR"/>
              </w:rPr>
              <w:br/>
              <w:t>Slovnih mjesta: 32.414 = 18,00 kartica = 1,12 araka autorskog teksta (hrv. tekst)</w:t>
            </w:r>
            <w:r w:rsidRPr="009B2CAB">
              <w:rPr>
                <w:rFonts w:ascii="Arial" w:hAnsi="Arial" w:cs="Arial"/>
                <w:bCs/>
                <w:sz w:val="20"/>
                <w:szCs w:val="20"/>
                <w:lang w:eastAsia="hr-HR"/>
              </w:rPr>
              <w:br/>
              <w:t>Kategorija: knjiga/katalog (pregledno-znanstveni rad)</w:t>
            </w:r>
          </w:p>
          <w:p w:rsidR="00590381" w:rsidRPr="009B2CAB" w:rsidRDefault="00590381" w:rsidP="00EF245B">
            <w:pPr>
              <w:pStyle w:val="ListParagraph"/>
              <w:spacing w:after="0" w:line="240" w:lineRule="auto"/>
              <w:ind w:left="565" w:hanging="565"/>
              <w:rPr>
                <w:rFonts w:ascii="Arial" w:hAnsi="Arial" w:cs="Arial"/>
                <w:bCs/>
                <w:sz w:val="20"/>
                <w:szCs w:val="20"/>
                <w:lang w:eastAsia="hr-HR"/>
              </w:rPr>
            </w:pPr>
          </w:p>
          <w:p w:rsidR="00590381" w:rsidRPr="009B2CAB" w:rsidRDefault="00590381" w:rsidP="00EF245B">
            <w:pPr>
              <w:pStyle w:val="ListParagraph"/>
              <w:spacing w:after="0" w:line="240" w:lineRule="auto"/>
              <w:ind w:left="565" w:hanging="565"/>
              <w:rPr>
                <w:rFonts w:ascii="Arial" w:hAnsi="Arial" w:cs="Arial"/>
                <w:bCs/>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Cs/>
                <w:sz w:val="20"/>
                <w:szCs w:val="20"/>
                <w:lang w:eastAsia="hr-HR"/>
              </w:rPr>
              <w:t xml:space="preserve"> „Maštanja – Izmještanja“ (</w:t>
            </w:r>
            <w:r w:rsidRPr="009B2CAB">
              <w:rPr>
                <w:rFonts w:ascii="Arial" w:hAnsi="Arial" w:cs="Arial"/>
                <w:bCs/>
                <w:i/>
                <w:sz w:val="20"/>
                <w:szCs w:val="20"/>
                <w:lang w:eastAsia="hr-HR"/>
              </w:rPr>
              <w:t>Fantasizing – Dislocating</w:t>
            </w:r>
            <w:r w:rsidRPr="009B2CAB">
              <w:rPr>
                <w:rFonts w:ascii="Arial" w:hAnsi="Arial" w:cs="Arial"/>
                <w:bCs/>
                <w:sz w:val="20"/>
                <w:szCs w:val="20"/>
                <w:lang w:eastAsia="hr-HR"/>
              </w:rPr>
              <w:t>), u: katalog 38. Splitski salon (s J. Vukmir); autorstvo koncepcije, teksta kataloga, uredništvo i postava izložbe s 126 umjetnika/ca na 22 lokacije (uključujući Supetar/Brač), Split 15.11.-15.12. 2013.</w:t>
            </w:r>
            <w:r w:rsidRPr="009B2CAB">
              <w:rPr>
                <w:rFonts w:ascii="Arial" w:hAnsi="Arial" w:cs="Arial"/>
                <w:bCs/>
                <w:sz w:val="20"/>
                <w:szCs w:val="20"/>
                <w:lang w:eastAsia="hr-HR"/>
              </w:rPr>
              <w:br/>
              <w:t>Publikacija: HULU Split; 80 stranica: ISBN: 978-953-7740-06-1</w:t>
            </w:r>
          </w:p>
          <w:p w:rsidR="00590381" w:rsidRPr="009B2CAB" w:rsidRDefault="00590381" w:rsidP="00EF245B">
            <w:pPr>
              <w:pStyle w:val="ListParagraph"/>
              <w:spacing w:after="0" w:line="240" w:lineRule="auto"/>
              <w:ind w:left="565" w:hanging="565"/>
              <w:rPr>
                <w:rFonts w:ascii="Arial" w:hAnsi="Arial" w:cs="Arial"/>
                <w:bCs/>
                <w:sz w:val="20"/>
                <w:szCs w:val="20"/>
                <w:lang w:eastAsia="hr-HR"/>
              </w:rPr>
            </w:pPr>
          </w:p>
          <w:p w:rsidR="00590381" w:rsidRPr="009B2CAB" w:rsidRDefault="00590381" w:rsidP="00EF245B">
            <w:pPr>
              <w:pStyle w:val="ListParagraph"/>
              <w:spacing w:after="0" w:line="240" w:lineRule="auto"/>
              <w:ind w:left="565" w:hanging="565"/>
              <w:rPr>
                <w:rFonts w:ascii="Arial" w:hAnsi="Arial" w:cs="Arial"/>
                <w:bCs/>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bCs/>
                <w:sz w:val="20"/>
                <w:szCs w:val="20"/>
                <w:lang w:eastAsia="hr-HR"/>
              </w:rPr>
              <w:t>Recenzije za časopis „Život umjetnosti“ (od 2014.)</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pStyle w:val="ListParagraph"/>
              <w:spacing w:after="0" w:line="240" w:lineRule="auto"/>
              <w:ind w:left="565" w:hanging="565"/>
              <w:rPr>
                <w:rFonts w:ascii="Arial" w:hAnsi="Arial" w:cs="Arial"/>
                <w:b/>
                <w:sz w:val="20"/>
                <w:szCs w:val="20"/>
                <w:lang w:eastAsia="hr-HR"/>
              </w:rPr>
            </w:pPr>
            <w:r w:rsidRPr="009B2CAB">
              <w:rPr>
                <w:rFonts w:ascii="Arial" w:hAnsi="Arial" w:cs="Arial"/>
                <w:b/>
                <w:sz w:val="20"/>
                <w:szCs w:val="20"/>
                <w:lang w:eastAsia="hr-HR"/>
              </w:rPr>
              <w:t>2009/10.</w:t>
            </w:r>
          </w:p>
          <w:p w:rsidR="00590381" w:rsidRPr="009B2CAB" w:rsidRDefault="00590381" w:rsidP="00EF245B">
            <w:pPr>
              <w:pStyle w:val="ListParagraph"/>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Nakon uspostavljanja kontakta s Hochschule für bildende Künste Braunschweig (u suradnji s tamošnjim pročelnikom Odsjeka za teoriju, bivšim mentorom za doktorat prof. Johannesom Böhringerom) - organizacija i koncepcija međunarodne studentske radionice s temom „Dar / Geschenk / Gift”.</w:t>
            </w:r>
            <w:r w:rsidRPr="009B2CAB">
              <w:rPr>
                <w:rFonts w:ascii="Arial" w:hAnsi="Arial" w:cs="Arial"/>
                <w:sz w:val="20"/>
                <w:szCs w:val="20"/>
                <w:lang w:eastAsia="hr-HR"/>
              </w:rPr>
              <w:br/>
              <w:t xml:space="preserve">Radionica je organizirana od strane Slikarskog odsjeka Umjetničke akademije Split, i Hochschule für Bildende Künste Braunschweig te pozvanim gostima s Akademije za likovne umjetnosti iz Toulusea. Pored radionice i izložbi (10.-20.10. 2009. u Splitu i 11.-19.11.2009. u Braunschweigu) realizirana je i istoimena publikacija (izdana u Zagrebu 2010.), a čija je su-urednica Blaženka Perica kao i autorica teksta: „Nepodnošljiva lakoća darivanja. Bilješke o daru“. Na akademiji u Braunschweigu je Blaženka Perica održala tkđ. i tematsko predavanje na njemačkom i engleskom jeziku pod naslovom „Something </w:t>
            </w:r>
            <w:r w:rsidRPr="009B2CAB">
              <w:rPr>
                <w:rFonts w:ascii="Arial" w:hAnsi="Arial" w:cs="Arial"/>
                <w:sz w:val="20"/>
                <w:szCs w:val="20"/>
                <w:lang w:eastAsia="hr-HR"/>
              </w:rPr>
              <w:lastRenderedPageBreak/>
              <w:t>Special. Piece of Art as a Gift: One Exhibition by Ivan Kožarić/ Kunstwerk als Geschenk: Eine Ausstellung von Ivan Kožarić“. Prilikom održavanja studentskih radionica u Braunschweigu, zajedno s pročelnikom Slikarskog odsjeka Viktorom Popovićem ostvarila je dogovor s tamošnjom akademijom o pristupu Umjetničke akademije Split u sustav programa Erasmus.</w:t>
            </w:r>
          </w:p>
          <w:p w:rsidR="00590381" w:rsidRPr="009B2CAB" w:rsidRDefault="00590381" w:rsidP="00EF245B">
            <w:pPr>
              <w:spacing w:after="0" w:line="240" w:lineRule="auto"/>
              <w:ind w:left="565" w:hanging="565"/>
              <w:rPr>
                <w:rFonts w:ascii="Arial" w:hAnsi="Arial" w:cs="Arial"/>
                <w:b/>
                <w:sz w:val="20"/>
                <w:szCs w:val="20"/>
                <w:lang w:eastAsia="hr-HR"/>
              </w:rPr>
            </w:pPr>
          </w:p>
          <w:p w:rsidR="00590381" w:rsidRPr="009B2CAB" w:rsidRDefault="00590381" w:rsidP="00EF245B">
            <w:pPr>
              <w:spacing w:after="0" w:line="240" w:lineRule="auto"/>
              <w:ind w:left="565" w:hanging="565"/>
              <w:rPr>
                <w:rFonts w:ascii="Arial" w:hAnsi="Arial" w:cs="Arial"/>
                <w:b/>
                <w:sz w:val="20"/>
                <w:szCs w:val="20"/>
                <w:lang w:eastAsia="hr-HR"/>
              </w:rPr>
            </w:pPr>
            <w:r w:rsidRPr="009B2CAB">
              <w:rPr>
                <w:rFonts w:ascii="Arial" w:hAnsi="Arial" w:cs="Arial"/>
                <w:b/>
                <w:sz w:val="20"/>
                <w:szCs w:val="20"/>
                <w:lang w:eastAsia="hr-HR"/>
              </w:rPr>
              <w:t xml:space="preserve">2011. </w:t>
            </w:r>
          </w:p>
          <w:p w:rsidR="00590381" w:rsidRPr="009B2CAB" w:rsidRDefault="00590381" w:rsidP="00EF245B">
            <w:pPr>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Kao ko-autorica programa novootvorenog klupsko-izložbenog prostora (Kulturno sklonište minus 3 u Splitu, u okviru čega je priredila izložbu-performance-projekt umjetnice Dragane Sapanjoš) - za studente akademije u Splitu organizirala radionicu-kooperaciju na tom umjetničkom projektu, te održala predavanje i seminar o suvremenom performansu na koje su pozvani i kolege i studenti s Odsjeka za povijest umjetnosti na Filozofskom fakultetu u Splitu. Suradnja sa studentima  je djelomično ostvarena i na umjetničkom projektu Nikole Ukića u istom prostoru 2012.</w:t>
            </w:r>
          </w:p>
          <w:p w:rsidR="00590381" w:rsidRPr="009B2CAB" w:rsidRDefault="00590381" w:rsidP="00EF245B">
            <w:pPr>
              <w:spacing w:after="0" w:line="240" w:lineRule="auto"/>
              <w:ind w:left="565" w:hanging="565"/>
              <w:rPr>
                <w:rFonts w:ascii="Arial" w:hAnsi="Arial" w:cs="Arial"/>
                <w:sz w:val="20"/>
                <w:szCs w:val="20"/>
                <w:lang w:eastAsia="hr-HR"/>
              </w:rPr>
            </w:pPr>
          </w:p>
          <w:p w:rsidR="00590381" w:rsidRPr="009B2CAB" w:rsidRDefault="00590381" w:rsidP="00EF245B">
            <w:pPr>
              <w:spacing w:after="0" w:line="240" w:lineRule="auto"/>
              <w:ind w:left="565" w:hanging="565"/>
              <w:rPr>
                <w:rFonts w:ascii="Arial" w:hAnsi="Arial" w:cs="Arial"/>
                <w:b/>
                <w:sz w:val="20"/>
                <w:szCs w:val="20"/>
                <w:lang w:eastAsia="hr-HR"/>
              </w:rPr>
            </w:pPr>
            <w:r w:rsidRPr="009B2CAB">
              <w:rPr>
                <w:rFonts w:ascii="Arial" w:hAnsi="Arial" w:cs="Arial"/>
                <w:b/>
                <w:sz w:val="20"/>
                <w:szCs w:val="20"/>
                <w:lang w:eastAsia="hr-HR"/>
              </w:rPr>
              <w:t>2012.</w:t>
            </w:r>
          </w:p>
          <w:p w:rsidR="00590381" w:rsidRPr="009B2CAB" w:rsidRDefault="00590381" w:rsidP="00EF245B">
            <w:pPr>
              <w:spacing w:after="0" w:line="240" w:lineRule="auto"/>
              <w:ind w:left="565" w:hanging="565"/>
              <w:rPr>
                <w:rFonts w:ascii="Arial" w:hAnsi="Arial" w:cs="Arial"/>
                <w:sz w:val="20"/>
                <w:szCs w:val="20"/>
                <w:lang w:val="pl-PL"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 xml:space="preserve">Kao autorica koncepcije, kataloga i postava pri realizaciji izložbe „Dimenzije humora“ u Dioklecijanovim podrumima, Split (1.- 22.3. 2012)- angažira suradnju sa studentima s Umjetničke akademije u Splitu i nastoji uspostaviti njihovu povezanost s lokalnim institucijama i hrvatskom scenom u smislu „prakticiranja zanimanja umjetnik“. </w:t>
            </w:r>
          </w:p>
          <w:p w:rsidR="00590381" w:rsidRPr="009B2CAB" w:rsidRDefault="00590381" w:rsidP="00EF245B">
            <w:pPr>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val="pl-PL" w:eastAsia="hr-HR"/>
              </w:rPr>
              <w:t>Taj vid povezivanja studenata s izložbenom praksom u institucijama potakao je nadalje suradnju studenata splitske akademije sa studentima Povijesti umjetnosti u Splitu, koja je realizirana 2012. godine koncepcijom ciklusa samostalnih izložbi studenata pod naslovom „Fast Foreward. Utorkom u galeriji” (koncepcija: Božo Majstorović/Vedran Perkov) u Galeriji umjetnina u Splitu pri čemu izlažu studenti akademije, a tekstovima im radove prate studenti povijesti umjetnosti. U tom aktulnom rekonfiguriranju nastave u „prošireno polje suradnje među institucijama teorije i prakse umjetnosti” - Blaženka Perica zajedno s prof. Viktorom Popovićem ima funkciju savjetnice na strani studenata Umjetničke akademije.</w:t>
            </w:r>
          </w:p>
          <w:p w:rsidR="00590381" w:rsidRPr="009B2CAB" w:rsidRDefault="00590381" w:rsidP="00EF245B">
            <w:pPr>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Autorica koncepcije (</w:t>
            </w:r>
            <w:r w:rsidRPr="009B2CAB">
              <w:rPr>
                <w:rFonts w:ascii="Arial" w:hAnsi="Arial" w:cs="Arial"/>
                <w:i/>
                <w:sz w:val="20"/>
                <w:szCs w:val="20"/>
                <w:lang w:eastAsia="hr-HR"/>
              </w:rPr>
              <w:t>Idealnost zamisli – Realnost izvedbe</w:t>
            </w:r>
            <w:r w:rsidRPr="009B2CAB">
              <w:rPr>
                <w:rFonts w:ascii="Arial" w:hAnsi="Arial" w:cs="Arial"/>
                <w:sz w:val="20"/>
                <w:szCs w:val="20"/>
                <w:lang w:eastAsia="hr-HR"/>
              </w:rPr>
              <w:t>), i postava (te članica žirija) XI. Trijenala hrvatskoga kiparstva, čija je autorica koncepcije  nekoliko njenih studenata sudjelovalo je na postavu, a dvoje  studenata sa slikarskoga, te dvoje s kiparskoga  odsjeka splitske akademije su bili i izlagači ovog Trijenala.</w:t>
            </w:r>
          </w:p>
          <w:p w:rsidR="00590381" w:rsidRPr="009B2CAB" w:rsidRDefault="00590381" w:rsidP="00EF245B">
            <w:pPr>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Uvodi novost u nastavi za predmet Pojam umjetnosti je uvođenje segmenta nastave „Čitanje/razumijevanje tekstova“ - radi se o izabranim kraćim tekstovima suvremenih teoetičara/filozofa koje studenti dobivaju na predavanjima u razmaku od po dva tjedna kao „zadatak“ za izlaganja i diskusije u narednim predavanjima.</w:t>
            </w:r>
          </w:p>
          <w:p w:rsidR="00590381" w:rsidRPr="009B2CAB" w:rsidRDefault="00590381" w:rsidP="00EF245B">
            <w:pPr>
              <w:spacing w:after="0" w:line="240" w:lineRule="auto"/>
              <w:ind w:left="565" w:hanging="565"/>
              <w:rPr>
                <w:rFonts w:ascii="Arial" w:hAnsi="Arial" w:cs="Arial"/>
                <w:sz w:val="20"/>
                <w:szCs w:val="20"/>
                <w:lang w:eastAsia="hr-HR"/>
              </w:rPr>
            </w:pPr>
          </w:p>
          <w:p w:rsidR="00590381" w:rsidRPr="009B2CAB" w:rsidRDefault="00590381" w:rsidP="00EF245B">
            <w:pPr>
              <w:pStyle w:val="ListParagraph"/>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 xml:space="preserve">Su-organizacija studijskog putovanja / terenska nastava studenata Umjetničke akademije Split ( s prof. D. Jokannović Touminom i prof. Viktorom Popovićem) u Sarajevo u posjet međunarodnoj zbirci moderne i suvremene umjetnosti ARS AEVI i obilazak gradilištu </w:t>
            </w:r>
            <w:r w:rsidRPr="009B2CAB">
              <w:rPr>
                <w:rFonts w:ascii="Arial" w:hAnsi="Arial" w:cs="Arial"/>
                <w:sz w:val="20"/>
                <w:szCs w:val="20"/>
                <w:lang w:eastAsia="hr-HR"/>
              </w:rPr>
              <w:lastRenderedPageBreak/>
              <w:t xml:space="preserve">novoplaniranog muzeja Suvremene umjetnosti Sarajevo čiji je idejni projekt arhitekt Renzo Piano. </w:t>
            </w:r>
            <w:r w:rsidRPr="009B2CAB">
              <w:rPr>
                <w:rFonts w:ascii="Arial" w:hAnsi="Arial" w:cs="Arial"/>
                <w:sz w:val="20"/>
                <w:szCs w:val="20"/>
                <w:lang w:eastAsia="hr-HR"/>
              </w:rPr>
              <w:br/>
              <w:t>Održavanje tematskog predavanja „</w:t>
            </w:r>
            <w:r w:rsidRPr="009B2CAB">
              <w:rPr>
                <w:rFonts w:ascii="Arial" w:hAnsi="Arial" w:cs="Arial"/>
                <w:i/>
                <w:sz w:val="20"/>
                <w:szCs w:val="20"/>
                <w:lang w:eastAsia="hr-HR"/>
              </w:rPr>
              <w:t>Pogledi odozgo. Aerotehnologija i vizualne umjetnosti</w:t>
            </w:r>
            <w:r w:rsidRPr="009B2CAB">
              <w:rPr>
                <w:rFonts w:ascii="Arial" w:hAnsi="Arial" w:cs="Arial"/>
                <w:sz w:val="20"/>
                <w:szCs w:val="20"/>
                <w:lang w:eastAsia="hr-HR"/>
              </w:rPr>
              <w:t>“, u prostorima Art Depot ARS AEVI, Sarajevo, 17.4. 2012. Te tri vođenja/razgovora sa studentima kroz zbirku Ars Aevi pred/o odabranim radovima/umjetnicima.</w:t>
            </w:r>
          </w:p>
          <w:p w:rsidR="00590381" w:rsidRPr="009B2CAB" w:rsidRDefault="00590381" w:rsidP="00EF245B">
            <w:pPr>
              <w:pStyle w:val="ListParagraph"/>
              <w:spacing w:after="0" w:line="240" w:lineRule="auto"/>
              <w:ind w:left="565" w:hanging="565"/>
              <w:rPr>
                <w:rFonts w:ascii="Arial" w:hAnsi="Arial" w:cs="Arial"/>
                <w:bCs/>
                <w:sz w:val="20"/>
                <w:szCs w:val="20"/>
              </w:rPr>
            </w:pPr>
          </w:p>
          <w:p w:rsidR="00590381" w:rsidRPr="009B2CAB" w:rsidRDefault="00590381" w:rsidP="00EF245B">
            <w:pPr>
              <w:pStyle w:val="ListParagraph"/>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Sudjelovanje na međunarodnom seminaru i studentskoj foto-radionici „Simultani pejzaži Sredozemlja“ (17.- 22. rujan 2012; organizacija Kulturnog centra Vela Luka, Korčula i Umjetničke akademije Split, Slikarski odsjek i gosti-studenti s Kiparskog odsjeka). Izložba radova ove studentske radionice održana je u Salonu Galić u Splitu (18. - 25.12. 2012.) i u Centru za kulturu Vela Luka (25.01. – 04.02. 2013). Izdana jepublikacija „Simultani pejzaži Sredozemlja“ s tekstom B. Perice: „Vela Spila: arhivi i pejzaži“, str. 5 – 10.</w:t>
            </w:r>
          </w:p>
          <w:p w:rsidR="00590381" w:rsidRPr="009B2CAB" w:rsidRDefault="00590381" w:rsidP="00EF245B">
            <w:pPr>
              <w:spacing w:after="0" w:line="240" w:lineRule="auto"/>
              <w:ind w:left="565" w:hanging="565"/>
              <w:rPr>
                <w:rFonts w:ascii="Arial" w:hAnsi="Arial" w:cs="Arial"/>
                <w:b/>
                <w:sz w:val="20"/>
                <w:szCs w:val="20"/>
                <w:lang w:eastAsia="hr-HR"/>
              </w:rPr>
            </w:pPr>
          </w:p>
          <w:p w:rsidR="00590381" w:rsidRPr="009B2CAB" w:rsidRDefault="00590381" w:rsidP="00EF245B">
            <w:pPr>
              <w:spacing w:after="0" w:line="240" w:lineRule="auto"/>
              <w:ind w:left="565" w:hanging="565"/>
              <w:rPr>
                <w:rFonts w:ascii="Arial" w:hAnsi="Arial" w:cs="Arial"/>
                <w:b/>
                <w:sz w:val="20"/>
                <w:szCs w:val="20"/>
                <w:lang w:eastAsia="hr-HR"/>
              </w:rPr>
            </w:pPr>
            <w:r w:rsidRPr="009B2CAB">
              <w:rPr>
                <w:rFonts w:ascii="Arial" w:hAnsi="Arial" w:cs="Arial"/>
                <w:b/>
                <w:sz w:val="20"/>
                <w:szCs w:val="20"/>
                <w:lang w:eastAsia="hr-HR"/>
              </w:rPr>
              <w:t>2013/14.</w:t>
            </w:r>
          </w:p>
          <w:p w:rsidR="00590381" w:rsidRPr="009B2CAB" w:rsidRDefault="00590381" w:rsidP="00EF245B">
            <w:pPr>
              <w:pStyle w:val="ListParagraph"/>
              <w:spacing w:after="0" w:line="240" w:lineRule="auto"/>
              <w:ind w:left="565" w:hanging="565"/>
              <w:rPr>
                <w:rFonts w:ascii="Arial" w:hAnsi="Arial" w:cs="Arial"/>
                <w:sz w:val="20"/>
                <w:szCs w:val="20"/>
                <w:lang w:val="pl-PL"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val="pl-PL" w:eastAsia="hr-HR"/>
              </w:rPr>
              <w:t>Savjetnica je na strani UMAS-a u suradnji studenata splitske akademije (zajedno s prof. Viktorom Popovićem) sa studentima Povijesti umjetnosti u Splitu, koja je po prvi puta realizirana 2012. godine koncepcijom ciklusa samostalnih izložbi studenata pod naslovom „Utorkom u galeriji – Fast Foreward” (koncepcija: Božo Majstorović/Vedran Perkov) u Galeriji umjetnina u Splitu pri čemu izlažu studenti akademije, a tekstovima im radove prate studenti povijesti umjetnosti. Ovaj ciklus izložbi proglašen je kulturnim događajem godine u Splitu prema ocjeni žirija glasila Slobodne Dalmacije. Nastavljen je i u ak. god. 2013./14.</w:t>
            </w:r>
          </w:p>
          <w:p w:rsidR="00590381" w:rsidRPr="009B2CAB" w:rsidRDefault="00590381" w:rsidP="00EF245B">
            <w:pPr>
              <w:pStyle w:val="ListParagraph"/>
              <w:spacing w:after="0" w:line="240" w:lineRule="auto"/>
              <w:ind w:left="565" w:hanging="565"/>
              <w:rPr>
                <w:rFonts w:ascii="Arial" w:hAnsi="Arial" w:cs="Arial"/>
                <w:bCs/>
                <w:sz w:val="20"/>
                <w:szCs w:val="20"/>
              </w:rPr>
            </w:pPr>
          </w:p>
          <w:p w:rsidR="00590381" w:rsidRPr="009B2CAB" w:rsidRDefault="00590381" w:rsidP="00EF245B">
            <w:pPr>
              <w:pStyle w:val="ListParagraph"/>
              <w:spacing w:after="0" w:line="240" w:lineRule="auto"/>
              <w:ind w:left="565" w:hanging="565"/>
              <w:rPr>
                <w:rFonts w:ascii="Arial" w:hAnsi="Arial" w:cs="Arial"/>
                <w:sz w:val="20"/>
                <w:szCs w:val="20"/>
                <w:lang w:eastAsia="de-DE"/>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de-DE"/>
              </w:rPr>
              <w:t>Izlaganje „Performansi i suvremena skulptura“ u organizaciji kulturno-umjetničkog društva Sinj; 11. srpanj 2013., a u suradnji s kiparskom klasom Vlaste Žanić na Umjetničkoj akademiji u Splitu. Ta klasa je tom prigodom izložila svoju godišnju produkciju.</w:t>
            </w:r>
          </w:p>
          <w:p w:rsidR="00590381" w:rsidRPr="009B2CAB" w:rsidRDefault="00590381" w:rsidP="00EF245B">
            <w:pPr>
              <w:pStyle w:val="ListParagraph"/>
              <w:spacing w:after="0" w:line="240" w:lineRule="auto"/>
              <w:ind w:left="565" w:hanging="565"/>
              <w:rPr>
                <w:rFonts w:ascii="Arial" w:hAnsi="Arial" w:cs="Arial"/>
                <w:bCs/>
                <w:sz w:val="20"/>
                <w:szCs w:val="20"/>
              </w:rPr>
            </w:pPr>
          </w:p>
          <w:p w:rsidR="00590381" w:rsidRPr="009B2CAB" w:rsidRDefault="00590381" w:rsidP="00EF245B">
            <w:pPr>
              <w:pStyle w:val="ListParagraph"/>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Kao autorica (s Jankom Vukmir)  koncepcije pod naslovom „Maštanja – Izmještanja“, te kataloga i postava pri realizaciji izložbe 38. Splitskog salona održanog na 22 mjesta u Splitu i izvan njega (uključujući i grad Supetar), 15.11.- 15.12. 2013.- angažira se oko izlaganja i suradnje sa studentima s Umjetničke akademije u Splitu i nastoji uspostaviti njihovu povezanost s lokalnim institucijama i hrvatskom umjetničkom scenom u smislu „prakticiranja zanimanja umjetnik“. Dodijeljeno je pet nagrada, a jedna od tri jednakovrijedne pripala je skupini studenata UMAS-a koji su kao grupni rad realizirali klupski prostor „Bez naziva“ u podrumu zgrade Akademije u Zagrebačkoj ulici 3 koji je ostao u funkciji, s ciljem da ta postane trajna.</w:t>
            </w:r>
          </w:p>
          <w:p w:rsidR="00590381" w:rsidRPr="009B2CAB" w:rsidRDefault="00590381" w:rsidP="00EF245B">
            <w:pPr>
              <w:pStyle w:val="ListParagraph"/>
              <w:spacing w:after="0" w:line="240" w:lineRule="auto"/>
              <w:ind w:left="565" w:hanging="565"/>
              <w:rPr>
                <w:rFonts w:ascii="Arial" w:hAnsi="Arial" w:cs="Arial"/>
                <w:bCs/>
                <w:sz w:val="20"/>
                <w:szCs w:val="20"/>
              </w:rPr>
            </w:pPr>
          </w:p>
          <w:p w:rsidR="00590381" w:rsidRPr="009B2CAB" w:rsidRDefault="00590381" w:rsidP="00EF245B">
            <w:pPr>
              <w:pStyle w:val="ListParagraph"/>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Članica Savjeta/Upravnog odbora Galerije Academia Moderna u Zagrebu (od 2013.)</w:t>
            </w:r>
          </w:p>
          <w:p w:rsidR="00590381" w:rsidRPr="009B2CAB" w:rsidRDefault="00590381" w:rsidP="00EF245B">
            <w:pPr>
              <w:pStyle w:val="ListParagraph"/>
              <w:spacing w:after="0" w:line="240" w:lineRule="auto"/>
              <w:ind w:left="565"/>
              <w:rPr>
                <w:rFonts w:ascii="Arial" w:hAnsi="Arial" w:cs="Arial"/>
                <w:sz w:val="20"/>
                <w:szCs w:val="20"/>
                <w:lang w:eastAsia="hr-HR"/>
              </w:rPr>
            </w:pPr>
          </w:p>
          <w:p w:rsidR="00590381" w:rsidRPr="009B2CAB" w:rsidRDefault="00590381" w:rsidP="00EF245B">
            <w:pPr>
              <w:pStyle w:val="ListParagraph"/>
              <w:spacing w:after="0" w:line="240" w:lineRule="auto"/>
              <w:ind w:left="565" w:hanging="565"/>
              <w:rPr>
                <w:rFonts w:ascii="Arial" w:hAnsi="Arial" w:cs="Arial"/>
                <w:sz w:val="20"/>
                <w:szCs w:val="20"/>
                <w:lang w:eastAsia="hr-HR"/>
              </w:rPr>
            </w:pPr>
            <w:r w:rsidRPr="009B2CAB">
              <w:rPr>
                <w:rFonts w:ascii="Arial" w:hAnsi="Arial" w:cs="Arial"/>
                <w:bCs/>
                <w:sz w:val="20"/>
                <w:szCs w:val="20"/>
              </w:rPr>
              <w:t>-</w:t>
            </w:r>
            <w:r w:rsidRPr="009B2CAB">
              <w:rPr>
                <w:rFonts w:ascii="Arial" w:hAnsi="Arial" w:cs="Arial"/>
                <w:sz w:val="20"/>
                <w:szCs w:val="20"/>
              </w:rPr>
              <w:tab/>
            </w:r>
            <w:r w:rsidRPr="009B2CAB">
              <w:rPr>
                <w:rFonts w:ascii="Arial" w:hAnsi="Arial" w:cs="Arial"/>
                <w:sz w:val="20"/>
                <w:szCs w:val="20"/>
                <w:lang w:eastAsia="hr-HR"/>
              </w:rPr>
              <w:t>Recenzije za časopis „Život umjetnosti“ (od 2014.)</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U sklopu kojega programa i u kojem je opsegu nositelj stekao metodičko- psihološko-didaktičko -pedagoške kompetencije?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Školovanje; predavanja, stručna usavršavanja, simpoziji</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p w:rsidR="00590381" w:rsidRPr="009B2CAB" w:rsidRDefault="00590381" w:rsidP="00590381">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5884"/>
      </w:tblGrid>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Titula, ime i prezime nositelja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dr.sc. Dalibor Lovrić</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Predmet koji predaje na predloženom studijskom programu </w:t>
            </w:r>
          </w:p>
        </w:tc>
        <w:tc>
          <w:tcPr>
            <w:tcW w:w="5884" w:type="dxa"/>
            <w:tcBorders>
              <w:bottom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Estetika 1</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Estetika 2</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OPĆE INFORMACIJE  O NOSITELJU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Adresa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Telefon</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E-mail adresa</w:t>
            </w:r>
          </w:p>
        </w:tc>
        <w:tc>
          <w:tcPr>
            <w:tcW w:w="5884" w:type="dxa"/>
          </w:tcPr>
          <w:p w:rsidR="00590381" w:rsidRPr="009B2CAB" w:rsidRDefault="00CD48A4" w:rsidP="00EF245B">
            <w:pPr>
              <w:spacing w:after="0" w:line="240" w:lineRule="auto"/>
              <w:rPr>
                <w:rFonts w:ascii="Arial" w:hAnsi="Arial" w:cs="Arial"/>
                <w:sz w:val="20"/>
                <w:szCs w:val="20"/>
              </w:rPr>
            </w:pPr>
            <w:hyperlink r:id="rId24" w:history="1">
              <w:r w:rsidR="00590381" w:rsidRPr="009B2CAB">
                <w:rPr>
                  <w:rStyle w:val="Hyperlink"/>
                  <w:rFonts w:ascii="Arial" w:hAnsi="Arial" w:cs="Arial"/>
                  <w:sz w:val="20"/>
                  <w:szCs w:val="20"/>
                </w:rPr>
                <w:t>dalibor.lovric@st.t-com.hr</w:t>
              </w:r>
            </w:hyperlink>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Osobna web stranica</w:t>
            </w:r>
          </w:p>
        </w:tc>
        <w:tc>
          <w:tcPr>
            <w:tcW w:w="5884" w:type="dxa"/>
          </w:tcPr>
          <w:p w:rsidR="00590381" w:rsidRPr="009B2CAB" w:rsidRDefault="00590381" w:rsidP="00EF245B">
            <w:pPr>
              <w:spacing w:after="0" w:line="240" w:lineRule="auto"/>
              <w:rPr>
                <w:rFonts w:ascii="Arial" w:hAnsi="Arial" w:cs="Arial"/>
                <w:b/>
                <w:sz w:val="20"/>
                <w:szCs w:val="20"/>
              </w:rPr>
            </w:pPr>
            <w:r w:rsidRPr="009B2CAB">
              <w:rPr>
                <w:rFonts w:ascii="Arial" w:hAnsi="Arial" w:cs="Arial"/>
                <w:b/>
                <w:sz w:val="20"/>
                <w:szCs w:val="20"/>
              </w:rPr>
              <w:t>-</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 rođenja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1963.</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Matični broj iz Upisnika znanstvenika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Znanstveno ili umjetničko zvanje i datum posljednjega izbora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Predavač- 1991</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Znanstveno-nastavno, umjetničko-nastavno ili nastavno zvanje i datum posljednjega izbora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i polje izbora u znanstveno ili umjetničko zvanje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SADAŠNJEM ZAPOSLENJU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Grad Split, Uredu za kulturu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Datum zaposlenja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1995</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Naziv radnoga mjesta (profesor, istraživač, suradnik i sl.)</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predavač</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rada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Humanističke znanosti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Funkcija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PODACI O ŠKOLOVANJU – Najviši postignuti stupanj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Zvanje </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Doktor znanosti iz znanstvenog područja Filozofija</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Ustanova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iCs/>
                <w:sz w:val="20"/>
                <w:szCs w:val="20"/>
              </w:rPr>
              <w:t xml:space="preserve">Filozofski fakultet, Zagreb </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iCs/>
                <w:sz w:val="20"/>
                <w:szCs w:val="20"/>
              </w:rPr>
              <w:t>Zagreb</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Nadnevak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2004</w:t>
            </w: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PODACI O USAVRŠAVANJU</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Godina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Mjesto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Ustanova</w:t>
            </w:r>
          </w:p>
        </w:tc>
        <w:tc>
          <w:tcPr>
            <w:tcW w:w="5884" w:type="dxa"/>
          </w:tcPr>
          <w:p w:rsidR="00590381" w:rsidRPr="009B2CAB" w:rsidRDefault="00590381" w:rsidP="00EF245B">
            <w:pPr>
              <w:shd w:val="clear" w:color="auto" w:fill="FFFFFF"/>
              <w:spacing w:after="0" w:line="240" w:lineRule="auto"/>
              <w:outlineLvl w:val="2"/>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Područje usavršavanja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MATERINSKI I STRANI JEZICI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Materinski jezik </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Hrvatski</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Strani jezik i poznavanje jezika na ljestvici od 2 (dovoljno) do 5 (izvrsno)</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KOMPETENCIJE ZA PREDMET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lastRenderedPageBreak/>
              <w:t>Ranije iskustvo u nositeljstvu sličnih predmeta (navesti naziv predmeta, studijskoga programa na kojem se izvodi/izvodio i razinu studijskoga programa)</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Estetika 1</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Estetika 2</w:t>
            </w: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Autorstvo sveučilišnih/fakultetskih udžbenika iz područja predmeta </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radovi objavljeni u posljednjih pet godina iz područja predmeta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Kulturalne razlike, znanost i bioetika, Filozofska istraživanja, Zagreb 2002.</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Prirodne vrste, rivalni sustavi kategorija i značenje, SCOPUS, Zagreb, 1999.</w:t>
            </w:r>
          </w:p>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Biofunkcije ili zašto čaplje mašu krilima?, SCOPUS , Zagreb, 2001.</w:t>
            </w:r>
          </w:p>
          <w:p w:rsidR="00590381" w:rsidRPr="009B2CAB" w:rsidRDefault="00590381" w:rsidP="00EF245B">
            <w:pPr>
              <w:pStyle w:val="BodyText"/>
              <w:rPr>
                <w:rFonts w:ascii="Arial" w:hAnsi="Arial" w:cs="Arial"/>
                <w:iCs/>
                <w:sz w:val="20"/>
                <w:szCs w:val="20"/>
              </w:rPr>
            </w:pPr>
            <w:r w:rsidRPr="009B2CAB">
              <w:rPr>
                <w:rFonts w:ascii="Arial" w:hAnsi="Arial" w:cs="Arial"/>
                <w:iCs/>
                <w:sz w:val="20"/>
                <w:szCs w:val="20"/>
              </w:rPr>
              <w:t>Intencionalnost: dualizam i naturalizam; studija o intencionalnosti u filozofij i jezika i psihologije u analitičkoj tradiciji, doktorska disertacija, Filozofski fakultet, Zagreb 2004.</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i znanstveni radovi iz metodike i kvalitete nastave objavljeni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Stručni, znanstveni i umjetnički projekti iz područja predmeta koji su se provodili u posljednjih pet godina </w:t>
            </w:r>
            <w:r w:rsidRPr="009B2CAB">
              <w:rPr>
                <w:rFonts w:ascii="Arial" w:hAnsi="Arial" w:cs="Arial"/>
                <w:b/>
                <w:sz w:val="20"/>
                <w:szCs w:val="20"/>
              </w:rPr>
              <w:t>(najviše 5 referenca)</w:t>
            </w:r>
          </w:p>
        </w:tc>
        <w:tc>
          <w:tcPr>
            <w:tcW w:w="5884" w:type="dxa"/>
          </w:tcPr>
          <w:p w:rsidR="00590381" w:rsidRPr="009B2CAB" w:rsidRDefault="00590381" w:rsidP="00EF245B">
            <w:pPr>
              <w:spacing w:after="0" w:line="240" w:lineRule="auto"/>
              <w:rPr>
                <w:rFonts w:ascii="Arial" w:hAnsi="Arial" w:cs="Arial"/>
                <w:sz w:val="20"/>
                <w:szCs w:val="20"/>
              </w:rPr>
            </w:pPr>
          </w:p>
        </w:tc>
      </w:tr>
      <w:tr w:rsidR="00590381" w:rsidRPr="009B2CAB" w:rsidTr="00EF245B">
        <w:tc>
          <w:tcPr>
            <w:tcW w:w="3404" w:type="dxa"/>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U sklopu kojega programa i u kojem je opsegu nositelj stekao metodičko- psihološko-didaktičko -pedagoške kompetencije? </w:t>
            </w:r>
          </w:p>
        </w:tc>
        <w:tc>
          <w:tcPr>
            <w:tcW w:w="5884" w:type="dxa"/>
          </w:tcPr>
          <w:p w:rsidR="00590381" w:rsidRPr="009B2CAB" w:rsidRDefault="00590381" w:rsidP="00EF245B">
            <w:pPr>
              <w:pStyle w:val="PlainText"/>
              <w:rPr>
                <w:rFonts w:ascii="Arial" w:hAnsi="Arial" w:cs="Arial"/>
              </w:rPr>
            </w:pPr>
            <w:r w:rsidRPr="009B2CAB">
              <w:rPr>
                <w:rFonts w:ascii="Arial" w:hAnsi="Arial" w:cs="Arial"/>
              </w:rPr>
              <w:t xml:space="preserve">1982 - 1986. -  Filozofski fakultet Zadru </w:t>
            </w:r>
          </w:p>
          <w:p w:rsidR="00590381" w:rsidRPr="009B2CAB" w:rsidRDefault="00590381" w:rsidP="00EF245B">
            <w:pPr>
              <w:pStyle w:val="PlainText"/>
              <w:ind w:firstLine="720"/>
              <w:rPr>
                <w:rFonts w:ascii="Arial" w:hAnsi="Arial" w:cs="Arial"/>
              </w:rPr>
            </w:pPr>
            <w:r w:rsidRPr="009B2CAB">
              <w:rPr>
                <w:rFonts w:ascii="Arial" w:hAnsi="Arial" w:cs="Arial"/>
              </w:rPr>
              <w:t xml:space="preserve">                     (Filozofija, Sociologija. Diploma 1986.)</w:t>
            </w:r>
          </w:p>
          <w:p w:rsidR="00590381" w:rsidRPr="009B2CAB" w:rsidRDefault="00590381" w:rsidP="00EF245B">
            <w:pPr>
              <w:pStyle w:val="PlainText"/>
              <w:rPr>
                <w:rFonts w:ascii="Arial" w:hAnsi="Arial" w:cs="Arial"/>
              </w:rPr>
            </w:pPr>
            <w:r w:rsidRPr="009B2CAB">
              <w:rPr>
                <w:rFonts w:ascii="Arial" w:hAnsi="Arial" w:cs="Arial"/>
              </w:rPr>
              <w:t>1986 - 1990. Sveučilište u Splitu – Likovna kultura i likovne umjetnosti.</w:t>
            </w:r>
          </w:p>
          <w:p w:rsidR="00590381" w:rsidRPr="009B2CAB" w:rsidRDefault="00590381" w:rsidP="00EF245B">
            <w:pPr>
              <w:spacing w:after="0" w:line="240" w:lineRule="auto"/>
              <w:rPr>
                <w:rFonts w:ascii="Arial" w:hAnsi="Arial" w:cs="Arial"/>
                <w:sz w:val="20"/>
                <w:szCs w:val="20"/>
              </w:rPr>
            </w:pPr>
          </w:p>
        </w:tc>
      </w:tr>
      <w:tr w:rsidR="00590381" w:rsidRPr="009B2CAB" w:rsidTr="00EF245B">
        <w:tc>
          <w:tcPr>
            <w:tcW w:w="9288" w:type="dxa"/>
            <w:gridSpan w:val="2"/>
            <w:tcBorders>
              <w:top w:val="single" w:sz="8" w:space="0" w:color="auto"/>
              <w:left w:val="single" w:sz="8" w:space="0" w:color="auto"/>
              <w:bottom w:val="single" w:sz="8" w:space="0" w:color="auto"/>
              <w:right w:val="single" w:sz="8" w:space="0" w:color="auto"/>
            </w:tcBorders>
            <w:shd w:val="clear" w:color="auto" w:fill="99CC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 xml:space="preserve">PRIZNANJA I NAGRADE </w:t>
            </w:r>
          </w:p>
        </w:tc>
      </w:tr>
      <w:tr w:rsidR="00590381" w:rsidRPr="009B2CAB" w:rsidTr="00EF245B">
        <w:tc>
          <w:tcPr>
            <w:tcW w:w="3404" w:type="dxa"/>
            <w:tcBorders>
              <w:top w:val="single" w:sz="8" w:space="0" w:color="auto"/>
            </w:tcBorders>
            <w:shd w:val="clear" w:color="auto" w:fill="CCFFFF"/>
          </w:tcPr>
          <w:p w:rsidR="00590381" w:rsidRPr="009B2CAB" w:rsidRDefault="00590381" w:rsidP="00EF245B">
            <w:pPr>
              <w:spacing w:after="0" w:line="240" w:lineRule="auto"/>
              <w:rPr>
                <w:rFonts w:ascii="Arial" w:hAnsi="Arial" w:cs="Arial"/>
                <w:sz w:val="20"/>
                <w:szCs w:val="20"/>
              </w:rPr>
            </w:pPr>
            <w:r w:rsidRPr="009B2CAB">
              <w:rPr>
                <w:rFonts w:ascii="Arial" w:hAnsi="Arial" w:cs="Arial"/>
                <w:sz w:val="20"/>
                <w:szCs w:val="20"/>
              </w:rPr>
              <w:t>Priznanja i nagrade za nastavni i znanstveni rad/umjetnički rad</w:t>
            </w:r>
          </w:p>
        </w:tc>
        <w:tc>
          <w:tcPr>
            <w:tcW w:w="5884" w:type="dxa"/>
            <w:tcBorders>
              <w:top w:val="single" w:sz="8" w:space="0" w:color="auto"/>
            </w:tcBorders>
          </w:tcPr>
          <w:p w:rsidR="00590381" w:rsidRPr="009B2CAB" w:rsidRDefault="00590381" w:rsidP="00EF245B">
            <w:pPr>
              <w:spacing w:after="0" w:line="240" w:lineRule="auto"/>
              <w:rPr>
                <w:rFonts w:ascii="Arial" w:hAnsi="Arial" w:cs="Arial"/>
                <w:sz w:val="20"/>
                <w:szCs w:val="20"/>
              </w:rPr>
            </w:pPr>
          </w:p>
        </w:tc>
      </w:tr>
    </w:tbl>
    <w:p w:rsidR="00590381" w:rsidRPr="009B2CAB" w:rsidRDefault="00590381" w:rsidP="00590381">
      <w:pPr>
        <w:spacing w:after="0" w:line="240" w:lineRule="auto"/>
        <w:rPr>
          <w:rFonts w:ascii="Arial" w:hAnsi="Arial" w:cs="Arial"/>
          <w:sz w:val="20"/>
          <w:szCs w:val="20"/>
        </w:rPr>
      </w:pPr>
    </w:p>
    <w:p w:rsidR="00590381" w:rsidRPr="009B2CAB" w:rsidRDefault="00590381" w:rsidP="00590381">
      <w:pPr>
        <w:rPr>
          <w:rFonts w:ascii="Arial" w:hAnsi="Arial" w:cs="Arial"/>
          <w:sz w:val="20"/>
          <w:szCs w:val="20"/>
        </w:rPr>
      </w:pPr>
    </w:p>
    <w:p w:rsidR="00A811DE" w:rsidRPr="009B2CAB" w:rsidRDefault="00A811DE" w:rsidP="000736D3">
      <w:pPr>
        <w:spacing w:after="0" w:line="240" w:lineRule="auto"/>
        <w:jc w:val="both"/>
        <w:rPr>
          <w:rFonts w:ascii="Arial" w:hAnsi="Arial" w:cs="Arial"/>
          <w:sz w:val="20"/>
          <w:szCs w:val="20"/>
        </w:rPr>
      </w:pPr>
    </w:p>
    <w:p w:rsidR="005F13D3" w:rsidRPr="009B2CAB" w:rsidRDefault="005F13D3" w:rsidP="005F13D3">
      <w:pPr>
        <w:pStyle w:val="Subtitle"/>
        <w:rPr>
          <w:sz w:val="20"/>
          <w:szCs w:val="20"/>
        </w:rPr>
      </w:pPr>
      <w:r w:rsidRPr="009B2CAB">
        <w:rPr>
          <w:sz w:val="20"/>
          <w:szCs w:val="20"/>
        </w:rPr>
        <w:t>Optimalan broj studenata</w:t>
      </w:r>
    </w:p>
    <w:p w:rsidR="005F13D3" w:rsidRPr="009B2CAB" w:rsidRDefault="005F13D3" w:rsidP="005F13D3">
      <w:pPr>
        <w:spacing w:after="0" w:line="240" w:lineRule="auto"/>
        <w:jc w:val="both"/>
        <w:rPr>
          <w:rFonts w:ascii="Arial" w:hAnsi="Arial" w:cs="Arial"/>
          <w:sz w:val="20"/>
          <w:szCs w:val="20"/>
        </w:rPr>
      </w:pPr>
    </w:p>
    <w:p w:rsidR="005F13D3" w:rsidRPr="009B2CAB" w:rsidRDefault="005F13D3" w:rsidP="005F13D3">
      <w:pPr>
        <w:spacing w:after="0" w:line="240" w:lineRule="auto"/>
        <w:jc w:val="both"/>
        <w:rPr>
          <w:rFonts w:ascii="Arial" w:hAnsi="Arial" w:cs="Arial"/>
          <w:sz w:val="20"/>
          <w:szCs w:val="20"/>
        </w:rPr>
      </w:pPr>
    </w:p>
    <w:p w:rsidR="005F13D3" w:rsidRPr="009B2CAB" w:rsidRDefault="005F13D3" w:rsidP="005F13D3">
      <w:pPr>
        <w:autoSpaceDE w:val="0"/>
        <w:autoSpaceDN w:val="0"/>
        <w:adjustRightInd w:val="0"/>
        <w:spacing w:after="0" w:line="240" w:lineRule="auto"/>
        <w:rPr>
          <w:rFonts w:ascii="Arial" w:hAnsi="Arial" w:cs="Arial"/>
          <w:i/>
          <w:iCs/>
          <w:sz w:val="20"/>
          <w:szCs w:val="20"/>
          <w:lang w:val="en-US"/>
        </w:rPr>
      </w:pPr>
      <w:r w:rsidRPr="009B2CAB">
        <w:rPr>
          <w:rFonts w:ascii="Arial" w:hAnsi="Arial" w:cs="Arial"/>
          <w:sz w:val="20"/>
          <w:szCs w:val="20"/>
          <w:lang w:val="en-US"/>
        </w:rPr>
        <w:t xml:space="preserve">S obzirom na upisnu kvotu u redovitim okolnostima </w:t>
      </w:r>
      <w:r w:rsidRPr="009B2CAB">
        <w:rPr>
          <w:rFonts w:ascii="Arial" w:hAnsi="Arial" w:cs="Arial"/>
          <w:i/>
          <w:iCs/>
          <w:sz w:val="20"/>
          <w:szCs w:val="20"/>
          <w:lang w:val="en-US"/>
        </w:rPr>
        <w:t xml:space="preserve">na diplomskom studiju Kiparstvo  </w:t>
      </w:r>
      <w:r w:rsidRPr="009B2CAB">
        <w:rPr>
          <w:rFonts w:ascii="Arial" w:hAnsi="Arial" w:cs="Arial"/>
          <w:sz w:val="20"/>
          <w:szCs w:val="20"/>
          <w:lang w:val="en-US"/>
        </w:rPr>
        <w:t>optimalan broj studenata je 10</w:t>
      </w:r>
      <w:r w:rsidR="00316055" w:rsidRPr="009B2CAB">
        <w:rPr>
          <w:rFonts w:ascii="Arial" w:hAnsi="Arial" w:cs="Arial"/>
          <w:sz w:val="20"/>
          <w:szCs w:val="20"/>
          <w:lang w:val="en-US"/>
        </w:rPr>
        <w:t xml:space="preserve"> (po pet na svakoj godini)</w:t>
      </w:r>
      <w:r w:rsidRPr="009B2CAB">
        <w:rPr>
          <w:rFonts w:ascii="Arial" w:hAnsi="Arial" w:cs="Arial"/>
          <w:sz w:val="20"/>
          <w:szCs w:val="20"/>
          <w:lang w:val="en-US"/>
        </w:rPr>
        <w:t>.</w:t>
      </w:r>
    </w:p>
    <w:p w:rsidR="005F13D3" w:rsidRPr="009B2CAB" w:rsidRDefault="005F13D3" w:rsidP="005F13D3">
      <w:pPr>
        <w:spacing w:after="0" w:line="240" w:lineRule="auto"/>
        <w:jc w:val="both"/>
        <w:rPr>
          <w:rFonts w:ascii="Arial" w:hAnsi="Arial" w:cs="Arial"/>
          <w:sz w:val="20"/>
          <w:szCs w:val="20"/>
        </w:rPr>
      </w:pPr>
    </w:p>
    <w:p w:rsidR="005F13D3" w:rsidRPr="009B2CAB" w:rsidRDefault="005F13D3" w:rsidP="005F13D3">
      <w:pPr>
        <w:pStyle w:val="Subtitle"/>
        <w:rPr>
          <w:sz w:val="20"/>
          <w:szCs w:val="20"/>
        </w:rPr>
      </w:pPr>
      <w:r w:rsidRPr="009B2CAB">
        <w:rPr>
          <w:sz w:val="20"/>
          <w:szCs w:val="20"/>
        </w:rPr>
        <w:t>Procjena troškova studija po studentu</w:t>
      </w:r>
    </w:p>
    <w:p w:rsidR="005F13D3" w:rsidRPr="009B2CAB" w:rsidRDefault="005F13D3" w:rsidP="005F13D3">
      <w:pPr>
        <w:spacing w:after="0" w:line="240" w:lineRule="auto"/>
        <w:jc w:val="both"/>
        <w:rPr>
          <w:rFonts w:ascii="Arial" w:hAnsi="Arial" w:cs="Arial"/>
          <w:sz w:val="20"/>
          <w:szCs w:val="20"/>
        </w:rPr>
      </w:pPr>
    </w:p>
    <w:p w:rsidR="005F13D3" w:rsidRPr="009B2CAB" w:rsidRDefault="005F13D3" w:rsidP="005F13D3">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Troškovi studija po studentu za jednu akademsku godinu su 10000,00 kn.</w:t>
      </w:r>
    </w:p>
    <w:p w:rsidR="005F13D3" w:rsidRPr="009B2CAB" w:rsidRDefault="005F13D3" w:rsidP="005F13D3">
      <w:pPr>
        <w:spacing w:after="0" w:line="240" w:lineRule="auto"/>
        <w:jc w:val="both"/>
        <w:rPr>
          <w:rFonts w:ascii="Arial" w:hAnsi="Arial" w:cs="Arial"/>
          <w:sz w:val="20"/>
          <w:szCs w:val="20"/>
        </w:rPr>
      </w:pPr>
    </w:p>
    <w:p w:rsidR="005F13D3" w:rsidRPr="009B2CAB" w:rsidRDefault="005F13D3" w:rsidP="005F13D3">
      <w:pPr>
        <w:pStyle w:val="Subtitle"/>
        <w:rPr>
          <w:sz w:val="20"/>
          <w:szCs w:val="20"/>
        </w:rPr>
      </w:pPr>
      <w:r w:rsidRPr="009B2CAB">
        <w:rPr>
          <w:sz w:val="20"/>
          <w:szCs w:val="20"/>
        </w:rPr>
        <w:t>Na</w:t>
      </w:r>
      <w:r w:rsidRPr="009B2CAB">
        <w:rPr>
          <w:rFonts w:eastAsia="TimesNewRoman"/>
          <w:sz w:val="20"/>
          <w:szCs w:val="20"/>
        </w:rPr>
        <w:t>č</w:t>
      </w:r>
      <w:r w:rsidRPr="009B2CAB">
        <w:rPr>
          <w:sz w:val="20"/>
          <w:szCs w:val="20"/>
        </w:rPr>
        <w:t>in pra</w:t>
      </w:r>
      <w:r w:rsidRPr="009B2CAB">
        <w:rPr>
          <w:rFonts w:eastAsia="TimesNewRoman"/>
          <w:sz w:val="20"/>
          <w:szCs w:val="20"/>
        </w:rPr>
        <w:t>ć</w:t>
      </w:r>
      <w:r w:rsidRPr="009B2CAB">
        <w:rPr>
          <w:sz w:val="20"/>
          <w:szCs w:val="20"/>
        </w:rPr>
        <w:t>enja kvalitete i uspješnosti izvedbe studijskog programa</w:t>
      </w: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3765"/>
        <w:gridCol w:w="5523"/>
      </w:tblGrid>
      <w:tr w:rsidR="005F13D3" w:rsidRPr="009B2CAB" w:rsidTr="00532791">
        <w:tc>
          <w:tcPr>
            <w:tcW w:w="928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F13D3" w:rsidRPr="009B2CAB" w:rsidRDefault="005F13D3" w:rsidP="00532791">
            <w:pPr>
              <w:spacing w:before="60" w:after="60" w:line="240" w:lineRule="auto"/>
              <w:rPr>
                <w:rFonts w:ascii="Arial" w:hAnsi="Arial" w:cs="Arial"/>
                <w:b/>
                <w:sz w:val="20"/>
                <w:szCs w:val="20"/>
              </w:rPr>
            </w:pPr>
            <w:r w:rsidRPr="009B2CAB">
              <w:rPr>
                <w:rFonts w:ascii="Arial" w:hAnsi="Arial" w:cs="Arial"/>
                <w:b/>
                <w:sz w:val="20"/>
                <w:szCs w:val="20"/>
              </w:rPr>
              <w:t xml:space="preserve">Prema Europskim standardima i smjernicama za unutarnje osiguravanje kvalitete u visokim učilištima (prema „Standardi i smjernice za osiguranje kvalitete u Europskom prostoru visokog obrazovanja“), na temelju kojih Sveučilište u Splitu utvrđuje postupke upravljanja kvalitetom, </w:t>
            </w:r>
            <w:r w:rsidRPr="009B2CAB">
              <w:rPr>
                <w:rFonts w:ascii="Arial" w:hAnsi="Arial" w:cs="Arial"/>
                <w:b/>
                <w:sz w:val="20"/>
                <w:szCs w:val="20"/>
              </w:rPr>
              <w:lastRenderedPageBreak/>
              <w:t>predlagatelj studijskoga programa dužan je sastaviti plan postupaka osiguranja kvalitete studijskoga programa.</w:t>
            </w:r>
          </w:p>
        </w:tc>
      </w:tr>
      <w:tr w:rsidR="005F13D3" w:rsidRPr="009B2CAB" w:rsidTr="00532791">
        <w:tc>
          <w:tcPr>
            <w:tcW w:w="9288" w:type="dxa"/>
            <w:gridSpan w:val="2"/>
            <w:tcBorders>
              <w:top w:val="single" w:sz="12" w:space="0" w:color="auto"/>
              <w:bottom w:val="single" w:sz="12" w:space="0" w:color="auto"/>
            </w:tcBorders>
            <w:shd w:val="clear" w:color="auto" w:fill="66CCFF"/>
            <w:vAlign w:val="center"/>
          </w:tcPr>
          <w:p w:rsidR="005F13D3" w:rsidRPr="009B2CAB" w:rsidRDefault="005F13D3" w:rsidP="00532791">
            <w:pPr>
              <w:spacing w:before="60" w:after="60" w:line="240" w:lineRule="auto"/>
              <w:rPr>
                <w:rFonts w:ascii="Arial" w:hAnsi="Arial" w:cs="Arial"/>
                <w:b/>
                <w:sz w:val="20"/>
                <w:szCs w:val="20"/>
              </w:rPr>
            </w:pPr>
            <w:r w:rsidRPr="009B2CAB">
              <w:rPr>
                <w:rFonts w:ascii="Arial" w:hAnsi="Arial" w:cs="Arial"/>
                <w:b/>
                <w:sz w:val="20"/>
                <w:szCs w:val="20"/>
              </w:rPr>
              <w:lastRenderedPageBreak/>
              <w:t>Dokumentacija na kojoj se temelji sustav osiguranja kvalitete sastavnice:</w:t>
            </w:r>
          </w:p>
        </w:tc>
      </w:tr>
      <w:tr w:rsidR="005F13D3" w:rsidRPr="009B2CAB" w:rsidTr="00532791">
        <w:tc>
          <w:tcPr>
            <w:tcW w:w="9288" w:type="dxa"/>
            <w:gridSpan w:val="2"/>
            <w:tcBorders>
              <w:top w:val="single" w:sz="12" w:space="0" w:color="auto"/>
              <w:bottom w:val="single" w:sz="2" w:space="0" w:color="auto"/>
            </w:tcBorders>
            <w:vAlign w:val="center"/>
          </w:tcPr>
          <w:p w:rsidR="005F13D3" w:rsidRPr="009B2CAB" w:rsidRDefault="005F13D3" w:rsidP="005F13D3">
            <w:pPr>
              <w:pStyle w:val="ListParagraph"/>
              <w:numPr>
                <w:ilvl w:val="0"/>
                <w:numId w:val="24"/>
              </w:numPr>
              <w:tabs>
                <w:tab w:val="left" w:pos="3075"/>
              </w:tabs>
              <w:spacing w:before="60" w:after="60"/>
              <w:rPr>
                <w:rFonts w:ascii="Arial" w:hAnsi="Arial" w:cs="Arial"/>
                <w:sz w:val="20"/>
                <w:szCs w:val="20"/>
              </w:rPr>
            </w:pPr>
            <w:r w:rsidRPr="009B2CAB">
              <w:rPr>
                <w:rFonts w:ascii="Arial" w:hAnsi="Arial" w:cs="Arial"/>
                <w:sz w:val="20"/>
                <w:szCs w:val="20"/>
              </w:rPr>
              <w:t>Pravilnik o sustavu osiguranja kvalitete sastavnice (priložiti ako postoji)</w:t>
            </w:r>
          </w:p>
          <w:p w:rsidR="005F13D3" w:rsidRPr="009B2CAB" w:rsidRDefault="005F13D3" w:rsidP="005F13D3">
            <w:pPr>
              <w:pStyle w:val="ListParagraph"/>
              <w:numPr>
                <w:ilvl w:val="0"/>
                <w:numId w:val="24"/>
              </w:numPr>
              <w:tabs>
                <w:tab w:val="left" w:pos="3075"/>
              </w:tabs>
              <w:spacing w:before="60" w:after="60"/>
              <w:rPr>
                <w:rFonts w:ascii="Arial" w:hAnsi="Arial" w:cs="Arial"/>
                <w:color w:val="FF0000"/>
                <w:sz w:val="20"/>
                <w:szCs w:val="20"/>
              </w:rPr>
            </w:pPr>
            <w:r w:rsidRPr="009B2CAB">
              <w:rPr>
                <w:rFonts w:ascii="Arial" w:hAnsi="Arial" w:cs="Arial"/>
                <w:color w:val="FF0000"/>
                <w:sz w:val="20"/>
                <w:szCs w:val="20"/>
              </w:rPr>
              <w:t>http://www.umas.hr/wp-content/uploads/2013/05/Pravilnik-o-prosudbi-SOK-UMAS-a.pdf</w:t>
            </w:r>
          </w:p>
        </w:tc>
      </w:tr>
      <w:tr w:rsidR="005F13D3" w:rsidRPr="009B2CAB" w:rsidTr="00532791">
        <w:tc>
          <w:tcPr>
            <w:tcW w:w="9288" w:type="dxa"/>
            <w:gridSpan w:val="2"/>
            <w:tcBorders>
              <w:top w:val="single" w:sz="2" w:space="0" w:color="auto"/>
              <w:bottom w:val="single" w:sz="2" w:space="0" w:color="auto"/>
            </w:tcBorders>
            <w:vAlign w:val="center"/>
          </w:tcPr>
          <w:p w:rsidR="005F13D3" w:rsidRPr="009B2CAB" w:rsidRDefault="005F13D3" w:rsidP="005F13D3">
            <w:pPr>
              <w:pStyle w:val="ListParagraph"/>
              <w:numPr>
                <w:ilvl w:val="0"/>
                <w:numId w:val="24"/>
              </w:numPr>
              <w:spacing w:before="60" w:after="60"/>
              <w:rPr>
                <w:rFonts w:ascii="Arial" w:hAnsi="Arial" w:cs="Arial"/>
                <w:sz w:val="20"/>
                <w:szCs w:val="20"/>
              </w:rPr>
            </w:pPr>
            <w:r w:rsidRPr="009B2CAB">
              <w:rPr>
                <w:rFonts w:ascii="Arial" w:hAnsi="Arial" w:cs="Arial"/>
                <w:sz w:val="20"/>
                <w:szCs w:val="20"/>
              </w:rPr>
              <w:t xml:space="preserve">Priručnik o sustavu osiguranja kvalitete sastavnice (priložiti ako postoji) </w:t>
            </w:r>
          </w:p>
          <w:p w:rsidR="005F13D3" w:rsidRPr="009B2CAB" w:rsidRDefault="005F13D3" w:rsidP="005F13D3">
            <w:pPr>
              <w:pStyle w:val="ListParagraph"/>
              <w:numPr>
                <w:ilvl w:val="0"/>
                <w:numId w:val="24"/>
              </w:numPr>
              <w:spacing w:before="60" w:after="60"/>
              <w:rPr>
                <w:rFonts w:ascii="Arial" w:hAnsi="Arial" w:cs="Arial"/>
                <w:color w:val="FF0000"/>
                <w:sz w:val="20"/>
                <w:szCs w:val="20"/>
              </w:rPr>
            </w:pPr>
            <w:r w:rsidRPr="009B2CAB">
              <w:rPr>
                <w:rFonts w:ascii="Arial" w:hAnsi="Arial" w:cs="Arial"/>
                <w:color w:val="FF0000"/>
                <w:sz w:val="20"/>
                <w:szCs w:val="20"/>
              </w:rPr>
              <w:t>http://www.umas.hr/wp-content/uploads/2013/05/PRIRUCNIKkvalitetaUMAS.pdf</w:t>
            </w:r>
          </w:p>
        </w:tc>
      </w:tr>
      <w:tr w:rsidR="005F13D3" w:rsidRPr="009B2CAB" w:rsidTr="00532791">
        <w:tc>
          <w:tcPr>
            <w:tcW w:w="9288" w:type="dxa"/>
            <w:gridSpan w:val="2"/>
            <w:tcBorders>
              <w:top w:val="single" w:sz="12" w:space="0" w:color="auto"/>
              <w:bottom w:val="single" w:sz="12" w:space="0" w:color="auto"/>
            </w:tcBorders>
            <w:shd w:val="clear" w:color="auto" w:fill="66CCFF"/>
            <w:vAlign w:val="center"/>
          </w:tcPr>
          <w:p w:rsidR="005F13D3" w:rsidRPr="009B2CAB" w:rsidRDefault="005F13D3" w:rsidP="00532791">
            <w:pPr>
              <w:spacing w:before="60" w:after="60" w:line="240" w:lineRule="auto"/>
              <w:rPr>
                <w:rFonts w:ascii="Arial" w:hAnsi="Arial" w:cs="Arial"/>
                <w:b/>
                <w:sz w:val="20"/>
                <w:szCs w:val="20"/>
              </w:rPr>
            </w:pPr>
            <w:r w:rsidRPr="009B2CAB">
              <w:rPr>
                <w:rFonts w:ascii="Arial" w:hAnsi="Arial" w:cs="Arial"/>
                <w:b/>
                <w:sz w:val="20"/>
                <w:szCs w:val="20"/>
              </w:rPr>
              <w:t>Opis postupaka kojima se vrjednuje kvaliteta izvedbe studijskoga programa :</w:t>
            </w:r>
          </w:p>
          <w:p w:rsidR="005F13D3" w:rsidRPr="009B2CAB" w:rsidRDefault="005F13D3" w:rsidP="005F13D3">
            <w:pPr>
              <w:numPr>
                <w:ilvl w:val="1"/>
                <w:numId w:val="21"/>
              </w:numPr>
              <w:spacing w:before="60" w:after="60" w:line="240" w:lineRule="auto"/>
              <w:rPr>
                <w:rFonts w:ascii="Arial" w:hAnsi="Arial" w:cs="Arial"/>
                <w:sz w:val="20"/>
                <w:szCs w:val="20"/>
              </w:rPr>
            </w:pPr>
            <w:r w:rsidRPr="009B2CAB">
              <w:rPr>
                <w:rFonts w:ascii="Arial" w:hAnsi="Arial" w:cs="Arial"/>
                <w:sz w:val="20"/>
                <w:szCs w:val="20"/>
              </w:rPr>
              <w:t>za svaki postupak potrebno je opisati metodu (najčešće anketa za studente ili nastavnike, samoevaluacijski upitnik), navesti izvoditelje (sastavnica, sveučilišni ured), način obrade rezultata i informiranja te vremenski plan provedbe</w:t>
            </w:r>
          </w:p>
          <w:p w:rsidR="005F13D3" w:rsidRPr="009B2CAB" w:rsidRDefault="005F13D3" w:rsidP="005F13D3">
            <w:pPr>
              <w:numPr>
                <w:ilvl w:val="1"/>
                <w:numId w:val="21"/>
              </w:numPr>
              <w:spacing w:before="60" w:after="60" w:line="240" w:lineRule="auto"/>
              <w:rPr>
                <w:rFonts w:ascii="Arial" w:hAnsi="Arial" w:cs="Arial"/>
                <w:sz w:val="20"/>
                <w:szCs w:val="20"/>
              </w:rPr>
            </w:pPr>
            <w:r w:rsidRPr="009B2CAB">
              <w:rPr>
                <w:rFonts w:ascii="Arial" w:hAnsi="Arial" w:cs="Arial"/>
                <w:sz w:val="20"/>
                <w:szCs w:val="20"/>
              </w:rPr>
              <w:t>ukoliko je opisan u nekom priloženom dokumentu, navesti ime dokumenta i članak.</w:t>
            </w:r>
          </w:p>
        </w:tc>
      </w:tr>
      <w:tr w:rsidR="005F13D3" w:rsidRPr="009B2CAB" w:rsidTr="00532791">
        <w:trPr>
          <w:trHeight w:val="316"/>
        </w:trPr>
        <w:tc>
          <w:tcPr>
            <w:tcW w:w="3765" w:type="dxa"/>
            <w:tcBorders>
              <w:top w:val="single" w:sz="12"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sz w:val="20"/>
                <w:szCs w:val="20"/>
              </w:rPr>
              <w:t>Vrjednovanje rada nastavnika i suradnika</w:t>
            </w:r>
          </w:p>
        </w:tc>
        <w:tc>
          <w:tcPr>
            <w:tcW w:w="5523" w:type="dxa"/>
            <w:tcBorders>
              <w:top w:val="single" w:sz="12"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Rad nastavnika i suradnika vrednuje se studentskom</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anketom na kraju semestra. Anketu izvodi UMAS, a obrađuje je Centar za unapređenje kvalitete.</w:t>
            </w:r>
          </w:p>
          <w:p w:rsidR="005F13D3" w:rsidRPr="009B2CAB" w:rsidRDefault="005F13D3" w:rsidP="00532791">
            <w:pPr>
              <w:spacing w:before="60" w:after="60"/>
              <w:rPr>
                <w:rFonts w:ascii="Arial" w:hAnsi="Arial" w:cs="Arial"/>
                <w:sz w:val="20"/>
                <w:szCs w:val="20"/>
              </w:rPr>
            </w:pP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sz w:val="20"/>
                <w:szCs w:val="20"/>
              </w:rPr>
              <w:t>Praćenje ocjenjivanja i usklađenosti ocjenjivanja s očekivanim ishodima učenja</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Praćenje ocjenjivanja i usklađenosti ocjenjivanja s</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očekivanim ishodima učenja provoditi će se nakon</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pohađanja radionica o ishodima učenja.</w:t>
            </w:r>
          </w:p>
          <w:p w:rsidR="005F13D3" w:rsidRPr="009B2CAB" w:rsidRDefault="005F13D3" w:rsidP="00532791">
            <w:pPr>
              <w:spacing w:before="60" w:after="60"/>
              <w:rPr>
                <w:rFonts w:ascii="Arial" w:hAnsi="Arial" w:cs="Arial"/>
                <w:sz w:val="20"/>
                <w:szCs w:val="20"/>
              </w:rPr>
            </w:pP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sz w:val="20"/>
                <w:szCs w:val="20"/>
              </w:rPr>
              <w:t>Vrjednovanje dostupnosti resursa (prostornih, ljudskih, informacijskih) za proces učenja i poučavanja</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UMAS ima veliki broj predavaonica, glazbene kabinete, multimedijalne kabinete, računalni kabinet za studente, knjižnicu i druge radionice za umjetničku i znanstvenu produkciju. Svi su prostori dostupni tijekom radnoga vremena.</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Nastavnici u znanstveno-nastavnom zvanju su optimalno</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raspoređeni prema broju studenata a informacije o</w:t>
            </w:r>
          </w:p>
          <w:p w:rsidR="005F13D3" w:rsidRPr="009B2CAB" w:rsidRDefault="005F13D3" w:rsidP="00532791">
            <w:pPr>
              <w:autoSpaceDE w:val="0"/>
              <w:autoSpaceDN w:val="0"/>
              <w:adjustRightInd w:val="0"/>
              <w:spacing w:after="0" w:line="240" w:lineRule="auto"/>
              <w:rPr>
                <w:rFonts w:ascii="Arial" w:hAnsi="Arial" w:cs="Arial"/>
                <w:sz w:val="20"/>
                <w:szCs w:val="20"/>
              </w:rPr>
            </w:pPr>
            <w:r w:rsidRPr="009B2CAB">
              <w:rPr>
                <w:rFonts w:ascii="Arial" w:hAnsi="Arial" w:cs="Arial"/>
                <w:sz w:val="20"/>
                <w:szCs w:val="20"/>
                <w:lang w:val="en-US"/>
              </w:rPr>
              <w:t xml:space="preserve">procesu učenja su dostupne na mrežnim stranicama fakulteta i oglasnim pločama. </w:t>
            </w: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sz w:val="20"/>
                <w:szCs w:val="20"/>
              </w:rPr>
              <w:t>Dostupnost i vrjednovanje podrške studentima (mentorstvo, tutorstvo, savjetovanje)</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Prodekan za nastavu svaki semestar izrađuje detaljni plan</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konzultacija s nastavnicima. Pravilnikom o radu voditelja</w:t>
            </w:r>
          </w:p>
          <w:p w:rsidR="005F13D3" w:rsidRPr="009B2CAB" w:rsidRDefault="005F13D3" w:rsidP="00532791">
            <w:pPr>
              <w:autoSpaceDE w:val="0"/>
              <w:autoSpaceDN w:val="0"/>
              <w:adjustRightInd w:val="0"/>
              <w:spacing w:after="0" w:line="240" w:lineRule="auto"/>
              <w:rPr>
                <w:rFonts w:ascii="Arial" w:hAnsi="Arial" w:cs="Arial"/>
                <w:sz w:val="20"/>
                <w:szCs w:val="20"/>
              </w:rPr>
            </w:pPr>
            <w:r w:rsidRPr="009B2CAB">
              <w:rPr>
                <w:rFonts w:ascii="Arial" w:hAnsi="Arial" w:cs="Arial"/>
                <w:sz w:val="20"/>
                <w:szCs w:val="20"/>
                <w:lang w:val="en-US"/>
              </w:rPr>
              <w:t xml:space="preserve">studenata uređeno je mentorstvo i savjetovanje. </w:t>
            </w: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sz w:val="20"/>
                <w:szCs w:val="20"/>
              </w:rPr>
              <w:t>Praćenje studentske prolaznosti po predmetima i na studiju u cjelini</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Studentska referada i ISVU koordinator prate prolaznost po</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predmetima i na studiju u cjelini te jednom godišnje</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podnose izvješće Akademijskom vijeću (Urediti pravilnikom</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o kvaliteti).</w:t>
            </w:r>
          </w:p>
          <w:p w:rsidR="005F13D3" w:rsidRPr="009B2CAB" w:rsidRDefault="005F13D3" w:rsidP="00532791">
            <w:pPr>
              <w:spacing w:before="60" w:after="60"/>
              <w:rPr>
                <w:rFonts w:ascii="Arial" w:hAnsi="Arial" w:cs="Arial"/>
                <w:sz w:val="20"/>
                <w:szCs w:val="20"/>
              </w:rPr>
            </w:pP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sz w:val="20"/>
                <w:szCs w:val="20"/>
              </w:rPr>
              <w:t>Zadovoljstvo studenata programom u cjelini</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Zadovoljstvo studenata programom u cjelini ispitivat će se</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jedinstvenom Sveučilišnom anketom.</w:t>
            </w:r>
          </w:p>
          <w:p w:rsidR="005F13D3" w:rsidRPr="009B2CAB" w:rsidRDefault="005F13D3" w:rsidP="00532791">
            <w:pPr>
              <w:spacing w:before="60" w:after="60"/>
              <w:rPr>
                <w:rFonts w:ascii="Arial" w:hAnsi="Arial" w:cs="Arial"/>
                <w:sz w:val="20"/>
                <w:szCs w:val="20"/>
              </w:rPr>
            </w:pP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sz w:val="20"/>
                <w:szCs w:val="20"/>
              </w:rPr>
              <w:t>Postupci za dobivanje povratnih  informacija od vanjskih dionika (alumni, poslodavci, tržište rada i ostale relevantne organizacije)</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Povratne informacije od vanjskih dionika dobivaju se preko</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Poslodavaca (muzeji, škole, galerije, itd)</w:t>
            </w:r>
          </w:p>
          <w:p w:rsidR="005F13D3" w:rsidRPr="009B2CAB" w:rsidRDefault="005F13D3" w:rsidP="00532791">
            <w:pPr>
              <w:spacing w:before="60" w:after="60"/>
              <w:rPr>
                <w:rFonts w:ascii="Arial" w:hAnsi="Arial" w:cs="Arial"/>
                <w:sz w:val="20"/>
                <w:szCs w:val="20"/>
              </w:rPr>
            </w:pP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color w:val="000000"/>
                <w:sz w:val="20"/>
                <w:szCs w:val="20"/>
              </w:rPr>
            </w:pPr>
            <w:r w:rsidRPr="009B2CAB">
              <w:rPr>
                <w:rFonts w:ascii="Arial" w:hAnsi="Arial" w:cs="Arial"/>
                <w:color w:val="000000"/>
                <w:sz w:val="20"/>
                <w:szCs w:val="20"/>
              </w:rPr>
              <w:t>Vrjednovanje studentske prakse, ako postoji (kratki opis postupaka provođenja i ocjenjivanja te osiguravanje kvalitete)</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Izvješća mentora o radu studenta, ocjena studenata od</w:t>
            </w:r>
          </w:p>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strane mentora.</w:t>
            </w:r>
          </w:p>
          <w:p w:rsidR="005F13D3" w:rsidRPr="009B2CAB" w:rsidRDefault="005F13D3" w:rsidP="00532791">
            <w:pPr>
              <w:spacing w:before="60" w:after="60"/>
              <w:rPr>
                <w:rFonts w:ascii="Arial" w:hAnsi="Arial" w:cs="Arial"/>
                <w:sz w:val="20"/>
                <w:szCs w:val="20"/>
              </w:rPr>
            </w:pPr>
          </w:p>
        </w:tc>
      </w:tr>
      <w:tr w:rsidR="005F13D3" w:rsidRPr="009B2CAB" w:rsidTr="00532791">
        <w:tc>
          <w:tcPr>
            <w:tcW w:w="3765" w:type="dxa"/>
            <w:tcBorders>
              <w:top w:val="single" w:sz="8" w:space="0" w:color="auto"/>
              <w:bottom w:val="single" w:sz="8" w:space="0" w:color="auto"/>
              <w:right w:val="single" w:sz="8" w:space="0" w:color="auto"/>
            </w:tcBorders>
            <w:vAlign w:val="center"/>
          </w:tcPr>
          <w:p w:rsidR="005F13D3" w:rsidRPr="009B2CAB" w:rsidRDefault="005F13D3" w:rsidP="00532791">
            <w:pPr>
              <w:spacing w:before="60" w:after="60" w:line="240" w:lineRule="auto"/>
              <w:rPr>
                <w:rFonts w:ascii="Arial" w:hAnsi="Arial" w:cs="Arial"/>
                <w:sz w:val="20"/>
                <w:szCs w:val="20"/>
              </w:rPr>
            </w:pPr>
            <w:r w:rsidRPr="009B2CAB">
              <w:rPr>
                <w:rFonts w:ascii="Arial" w:hAnsi="Arial" w:cs="Arial"/>
                <w:color w:val="000000"/>
                <w:sz w:val="20"/>
                <w:szCs w:val="20"/>
              </w:rPr>
              <w:t xml:space="preserve">Ostali postupci vrjednovanja koje </w:t>
            </w:r>
            <w:r w:rsidRPr="009B2CAB">
              <w:rPr>
                <w:rFonts w:ascii="Arial" w:hAnsi="Arial" w:cs="Arial"/>
                <w:color w:val="000000"/>
                <w:sz w:val="20"/>
                <w:szCs w:val="20"/>
              </w:rPr>
              <w:lastRenderedPageBreak/>
              <w:t>provodi predlagatelj</w:t>
            </w:r>
          </w:p>
        </w:tc>
        <w:tc>
          <w:tcPr>
            <w:tcW w:w="5523" w:type="dxa"/>
            <w:tcBorders>
              <w:top w:val="single" w:sz="8" w:space="0" w:color="auto"/>
              <w:left w:val="single" w:sz="8" w:space="0" w:color="auto"/>
              <w:bottom w:val="single" w:sz="8"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lastRenderedPageBreak/>
              <w:t xml:space="preserve">Moguće je uvođenje specifičnih anketa za potrebe UMAS-a </w:t>
            </w:r>
            <w:r w:rsidRPr="009B2CAB">
              <w:rPr>
                <w:rFonts w:ascii="Arial" w:hAnsi="Arial" w:cs="Arial"/>
                <w:sz w:val="20"/>
                <w:szCs w:val="20"/>
                <w:lang w:val="en-US"/>
              </w:rPr>
              <w:lastRenderedPageBreak/>
              <w:t>u Splitu.</w:t>
            </w:r>
          </w:p>
          <w:p w:rsidR="005F13D3" w:rsidRPr="009B2CAB" w:rsidRDefault="005F13D3" w:rsidP="00532791">
            <w:pPr>
              <w:spacing w:before="60" w:after="60"/>
              <w:rPr>
                <w:rFonts w:ascii="Arial" w:hAnsi="Arial" w:cs="Arial"/>
                <w:sz w:val="20"/>
                <w:szCs w:val="20"/>
              </w:rPr>
            </w:pPr>
          </w:p>
        </w:tc>
      </w:tr>
      <w:tr w:rsidR="005F13D3" w:rsidRPr="009B2CAB" w:rsidTr="00532791">
        <w:tc>
          <w:tcPr>
            <w:tcW w:w="3765" w:type="dxa"/>
            <w:tcBorders>
              <w:top w:val="single" w:sz="12" w:space="0" w:color="auto"/>
              <w:bottom w:val="single" w:sz="12" w:space="0" w:color="auto"/>
              <w:right w:val="single" w:sz="8" w:space="0" w:color="auto"/>
            </w:tcBorders>
            <w:shd w:val="clear" w:color="auto" w:fill="66CCFF"/>
            <w:vAlign w:val="center"/>
          </w:tcPr>
          <w:p w:rsidR="005F13D3" w:rsidRPr="009B2CAB" w:rsidRDefault="005F13D3" w:rsidP="00532791">
            <w:pPr>
              <w:spacing w:before="60" w:after="60" w:line="240" w:lineRule="auto"/>
              <w:rPr>
                <w:rFonts w:ascii="Arial" w:hAnsi="Arial" w:cs="Arial"/>
                <w:b/>
                <w:sz w:val="20"/>
                <w:szCs w:val="20"/>
              </w:rPr>
            </w:pPr>
            <w:r w:rsidRPr="009B2CAB">
              <w:rPr>
                <w:rFonts w:ascii="Arial" w:hAnsi="Arial" w:cs="Arial"/>
                <w:b/>
                <w:sz w:val="20"/>
                <w:szCs w:val="20"/>
              </w:rPr>
              <w:lastRenderedPageBreak/>
              <w:t>Opis postupaka informiranja vanjskih dionika o studijskom programu (studenti, poslodavci, alumni)</w:t>
            </w:r>
          </w:p>
        </w:tc>
        <w:tc>
          <w:tcPr>
            <w:tcW w:w="5523" w:type="dxa"/>
            <w:tcBorders>
              <w:top w:val="single" w:sz="12" w:space="0" w:color="auto"/>
              <w:left w:val="single" w:sz="8" w:space="0" w:color="auto"/>
              <w:bottom w:val="single" w:sz="12" w:space="0" w:color="auto"/>
            </w:tcBorders>
          </w:tcPr>
          <w:p w:rsidR="005F13D3" w:rsidRPr="009B2CAB" w:rsidRDefault="005F13D3" w:rsidP="00532791">
            <w:pPr>
              <w:autoSpaceDE w:val="0"/>
              <w:autoSpaceDN w:val="0"/>
              <w:adjustRightInd w:val="0"/>
              <w:spacing w:after="0" w:line="240" w:lineRule="auto"/>
              <w:rPr>
                <w:rFonts w:ascii="Arial" w:hAnsi="Arial" w:cs="Arial"/>
                <w:sz w:val="20"/>
                <w:szCs w:val="20"/>
                <w:lang w:val="en-US"/>
              </w:rPr>
            </w:pPr>
            <w:r w:rsidRPr="009B2CAB">
              <w:rPr>
                <w:rFonts w:ascii="Arial" w:hAnsi="Arial" w:cs="Arial"/>
                <w:sz w:val="20"/>
                <w:szCs w:val="20"/>
                <w:lang w:val="en-US"/>
              </w:rPr>
              <w:t>Informacijski paket na mrežnim stranicama, brošura i letak</w:t>
            </w:r>
          </w:p>
          <w:p w:rsidR="005F13D3" w:rsidRPr="009B2CAB" w:rsidRDefault="005F13D3" w:rsidP="00532791">
            <w:pPr>
              <w:autoSpaceDE w:val="0"/>
              <w:autoSpaceDN w:val="0"/>
              <w:adjustRightInd w:val="0"/>
              <w:spacing w:after="0" w:line="240" w:lineRule="auto"/>
              <w:rPr>
                <w:rFonts w:ascii="Arial" w:hAnsi="Arial" w:cs="Arial"/>
                <w:sz w:val="20"/>
                <w:szCs w:val="20"/>
              </w:rPr>
            </w:pPr>
            <w:r w:rsidRPr="009B2CAB">
              <w:rPr>
                <w:rFonts w:ascii="Arial" w:hAnsi="Arial" w:cs="Arial"/>
                <w:sz w:val="20"/>
                <w:szCs w:val="20"/>
                <w:lang w:val="en-US"/>
              </w:rPr>
              <w:t xml:space="preserve">o studijskim programima i uvjetima upisa. </w:t>
            </w:r>
          </w:p>
        </w:tc>
      </w:tr>
    </w:tbl>
    <w:p w:rsidR="005F13D3" w:rsidRPr="009B2CAB" w:rsidRDefault="005F13D3" w:rsidP="005F13D3">
      <w:pPr>
        <w:rPr>
          <w:rFonts w:ascii="Arial" w:hAnsi="Arial" w:cs="Arial"/>
          <w:sz w:val="20"/>
          <w:szCs w:val="20"/>
        </w:rPr>
      </w:pPr>
    </w:p>
    <w:p w:rsidR="0082385D" w:rsidRPr="009B2CAB" w:rsidRDefault="0082385D" w:rsidP="005F13D3">
      <w:pPr>
        <w:pStyle w:val="Subtitle"/>
        <w:numPr>
          <w:ilvl w:val="0"/>
          <w:numId w:val="0"/>
        </w:numPr>
        <w:ind w:left="624"/>
        <w:rPr>
          <w:sz w:val="20"/>
          <w:szCs w:val="20"/>
        </w:rPr>
      </w:pPr>
    </w:p>
    <w:sectPr w:rsidR="0082385D" w:rsidRPr="009B2CAB" w:rsidSect="00C413F1">
      <w:headerReference w:type="default" r:id="rId25"/>
      <w:footerReference w:type="default" r:id="rId26"/>
      <w:headerReference w:type="first" r:id="rId27"/>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717" w:rsidRDefault="00640717" w:rsidP="00722AA2">
      <w:pPr>
        <w:spacing w:after="0" w:line="240" w:lineRule="auto"/>
      </w:pPr>
      <w:r>
        <w:separator/>
      </w:r>
    </w:p>
  </w:endnote>
  <w:endnote w:type="continuationSeparator" w:id="1">
    <w:p w:rsidR="00640717" w:rsidRDefault="00640717"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11" w:rsidRDefault="00475D11">
    <w:pPr>
      <w:pStyle w:val="Footer"/>
    </w:pPr>
  </w:p>
  <w:p w:rsidR="00475D11" w:rsidRDefault="00475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717" w:rsidRDefault="00640717" w:rsidP="00722AA2">
      <w:pPr>
        <w:spacing w:after="0" w:line="240" w:lineRule="auto"/>
      </w:pPr>
      <w:r>
        <w:separator/>
      </w:r>
    </w:p>
  </w:footnote>
  <w:footnote w:type="continuationSeparator" w:id="1">
    <w:p w:rsidR="00640717" w:rsidRDefault="00640717"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11" w:rsidRPr="00F6579B" w:rsidRDefault="00CD48A4" w:rsidP="00F6579B">
    <w:pPr>
      <w:pStyle w:val="Header"/>
    </w:pPr>
    <w:r w:rsidRPr="00CD48A4">
      <w:rPr>
        <w:noProof/>
        <w:lang w:eastAsia="hr-HR"/>
      </w:rPr>
      <w:pict>
        <v:line id="Ravni poveznik 2" o:spid="_x0000_s4100" style="position:absolute;flip:x;z-index:251668480;visibility:visible" from=".3pt,-24.6pt" to="45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" strokecolor="#4579b8 [3044]"/>
      </w:pict>
    </w:r>
    <w:r w:rsidRPr="00CD48A4">
      <w:rPr>
        <w:noProof/>
        <w:lang w:eastAsia="hr-HR"/>
      </w:rPr>
      <w:pict>
        <v:shapetype id="_x0000_t202" coordsize="21600,21600" o:spt="202" path="m,l,21600r21600,l21600,xe">
          <v:stroke joinstyle="miter"/>
          <v:path gradientshapeok="t" o:connecttype="rect"/>
        </v:shapetype>
        <v:shape id="Tekstni okvir 475" o:spid="_x0000_s4099" type="#_x0000_t202" style="position:absolute;margin-left:0;margin-top:0;width:468pt;height:13.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3yWayLMCAACkBQAADgAA&#10;AAAAAAAAAAAAAAAuAgAAZHJzL2Uyb0RvYy54bWxQSwECLQAUAAYACAAAACEAXMz1P9sAAAAEAQAA&#10;DwAAAAAAAAAAAAAAAAANBQAAZHJzL2Rvd25yZXYueG1sUEsFBgAAAAAEAAQA8wAAABUGAAAAAA==&#10;" o:allowincell="f" filled="f" stroked="f">
          <v:textbox style="mso-fit-shape-to-text:t" inset=",0,,0">
            <w:txbxContent>
              <w:p w:rsidR="00475D11" w:rsidRPr="00112B82" w:rsidRDefault="00475D11" w:rsidP="00112B82">
                <w:pPr>
                  <w:jc w:val="right"/>
                  <w:rPr>
                    <w:rFonts w:ascii="Arial" w:hAnsi="Arial" w:cs="Arial"/>
                    <w:b/>
                    <w:sz w:val="20"/>
                    <w:szCs w:val="20"/>
                  </w:rPr>
                </w:pPr>
                <w:r>
                  <w:rPr>
                    <w:rFonts w:ascii="Arial" w:hAnsi="Arial" w:cs="Arial"/>
                    <w:b/>
                    <w:color w:val="0070C0"/>
                    <w:sz w:val="20"/>
                    <w:szCs w:val="20"/>
                  </w:rPr>
                  <w:t>Diplomski sveučilišni studij Kiparstvo</w:t>
                </w:r>
              </w:p>
            </w:txbxContent>
          </v:textbox>
          <w10:wrap anchorx="margin" anchory="margin"/>
        </v:shape>
      </w:pict>
    </w:r>
    <w:r w:rsidRPr="00CD48A4">
      <w:rPr>
        <w:noProof/>
        <w:lang w:eastAsia="hr-HR"/>
      </w:rPr>
      <w:pict>
        <v:shape id="Tekstni okvir 476" o:spid="_x0000_s4098" type="#_x0000_t202" style="position:absolute;margin-left:1033.6pt;margin-top:0;width:1in;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A+mcmv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475D11" w:rsidRDefault="00CD48A4">
                <w:pPr>
                  <w:spacing w:after="0" w:line="240" w:lineRule="auto"/>
                  <w:rPr>
                    <w:color w:val="FFFFFF" w:themeColor="background1"/>
                  </w:rPr>
                </w:pPr>
                <w:r w:rsidRPr="00CD48A4">
                  <w:fldChar w:fldCharType="begin"/>
                </w:r>
                <w:r w:rsidR="00475D11">
                  <w:instrText>PAGE   \* MERGEFORMAT</w:instrText>
                </w:r>
                <w:r w:rsidRPr="00CD48A4">
                  <w:fldChar w:fldCharType="separate"/>
                </w:r>
                <w:r w:rsidR="00633AC6" w:rsidRPr="00633AC6">
                  <w:rPr>
                    <w:noProof/>
                    <w:color w:val="FFFFFF" w:themeColor="background1"/>
                  </w:rPr>
                  <w:t>81</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11" w:rsidRDefault="00475D11">
    <w:pPr>
      <w:pStyle w:val="Header"/>
    </w:pPr>
  </w:p>
  <w:p w:rsidR="00475D11" w:rsidRDefault="00475D11">
    <w:pPr>
      <w:pStyle w:val="Header"/>
    </w:pPr>
  </w:p>
  <w:p w:rsidR="00475D11" w:rsidRPr="00722AA2" w:rsidRDefault="00475D11" w:rsidP="00722AA2">
    <w:pPr>
      <w:pStyle w:val="Header"/>
      <w:jc w:val="center"/>
      <w:rPr>
        <w:sz w:val="32"/>
        <w:szCs w:val="32"/>
      </w:rPr>
    </w:pPr>
    <w:r w:rsidRPr="00722AA2">
      <w:rPr>
        <w:rFonts w:ascii="Verdana" w:hAnsi="Verdana" w:cs="Arial"/>
        <w:b/>
        <w:color w:val="333399"/>
        <w:spacing w:val="100"/>
        <w:sz w:val="32"/>
        <w:szCs w:val="32"/>
      </w:rPr>
      <w:t>SVEUČILIŠTEUSPLITU</w:t>
    </w:r>
  </w:p>
  <w:p w:rsidR="00475D11" w:rsidRDefault="00CD48A4">
    <w:pPr>
      <w:pStyle w:val="Header"/>
    </w:pPr>
    <w:r w:rsidRPr="00CD48A4">
      <w:rPr>
        <w:noProof/>
        <w:lang w:eastAsia="hr-HR"/>
      </w:rPr>
      <w:pict>
        <v:line id="Ravni poveznik 4" o:spid="_x0000_s4097" style="position:absolute;z-index:251664384;visibility:visible;mso-position-horizontal:center;mso-position-horizontal-relative:margin;mso-width-relative:margin" from="0,7.65pt" to="445.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" strokecolor="#039">
          <w10:wrap anchorx="margin"/>
          <w10:anchorlock/>
        </v:line>
      </w:pict>
    </w:r>
  </w:p>
  <w:p w:rsidR="00475D11" w:rsidRPr="00927BED" w:rsidRDefault="00475D11" w:rsidP="00927BED">
    <w:pPr>
      <w:pStyle w:val="Header"/>
      <w:jc w:val="center"/>
      <w:rPr>
        <w:rFonts w:ascii="Verdana" w:hAnsi="Verdana"/>
        <w:b/>
        <w:color w:val="003399"/>
        <w:sz w:val="24"/>
        <w:szCs w:val="24"/>
      </w:rPr>
    </w:pPr>
    <w:r w:rsidRPr="00927BED">
      <w:rPr>
        <w:rFonts w:ascii="Verdana" w:hAnsi="Verdana"/>
        <w:b/>
        <w:noProof/>
        <w:color w:val="003399"/>
        <w:sz w:val="24"/>
        <w:szCs w:val="24"/>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3600" cy="8964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5AA7993"/>
    <w:multiLevelType w:val="hybridMultilevel"/>
    <w:tmpl w:val="90104432"/>
    <w:lvl w:ilvl="0" w:tplc="91CCE804">
      <w:start w:val="2009"/>
      <w:numFmt w:val="decimal"/>
      <w:lvlText w:val="%1."/>
      <w:lvlJc w:val="left"/>
      <w:pPr>
        <w:tabs>
          <w:tab w:val="num" w:pos="1380"/>
        </w:tabs>
        <w:ind w:left="1380" w:hanging="10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0832260C"/>
    <w:multiLevelType w:val="hybridMultilevel"/>
    <w:tmpl w:val="6C8A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615305"/>
    <w:multiLevelType w:val="hybridMultilevel"/>
    <w:tmpl w:val="39E0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D058F"/>
    <w:multiLevelType w:val="hybridMultilevel"/>
    <w:tmpl w:val="F6F4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05CF5"/>
    <w:multiLevelType w:val="hybridMultilevel"/>
    <w:tmpl w:val="A4C0D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E13B5"/>
    <w:multiLevelType w:val="hybridMultilevel"/>
    <w:tmpl w:val="D46A6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A0F64CB"/>
    <w:multiLevelType w:val="multilevel"/>
    <w:tmpl w:val="185015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7232DE"/>
    <w:multiLevelType w:val="hybridMultilevel"/>
    <w:tmpl w:val="473E7A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39138C"/>
    <w:multiLevelType w:val="multilevel"/>
    <w:tmpl w:val="48A09E3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CF69EB"/>
    <w:multiLevelType w:val="multilevel"/>
    <w:tmpl w:val="652E0F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E407C3"/>
    <w:multiLevelType w:val="hybridMultilevel"/>
    <w:tmpl w:val="D310A3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3527BF"/>
    <w:multiLevelType w:val="hybridMultilevel"/>
    <w:tmpl w:val="7B806942"/>
    <w:lvl w:ilvl="0" w:tplc="041A000F">
      <w:start w:val="2"/>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290A2F9D"/>
    <w:multiLevelType w:val="hybridMultilevel"/>
    <w:tmpl w:val="A03A58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92B0B3B"/>
    <w:multiLevelType w:val="hybridMultilevel"/>
    <w:tmpl w:val="224E7A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A065A0D"/>
    <w:multiLevelType w:val="multilevel"/>
    <w:tmpl w:val="FFB08CB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D9158CB"/>
    <w:multiLevelType w:val="hybridMultilevel"/>
    <w:tmpl w:val="EF32FA0C"/>
    <w:lvl w:ilvl="0" w:tplc="041A000F">
      <w:start w:val="1"/>
      <w:numFmt w:val="decimal"/>
      <w:lvlText w:val="%1."/>
      <w:lvlJc w:val="left"/>
      <w:pPr>
        <w:ind w:left="785" w:hanging="360"/>
      </w:pPr>
      <w:rPr>
        <w:rFonts w:cs="Times New Roman" w:hint="default"/>
      </w:rPr>
    </w:lvl>
    <w:lvl w:ilvl="1" w:tplc="041A0019" w:tentative="1">
      <w:start w:val="1"/>
      <w:numFmt w:val="lowerLetter"/>
      <w:lvlText w:val="%2."/>
      <w:lvlJc w:val="left"/>
      <w:pPr>
        <w:ind w:left="1505" w:hanging="360"/>
      </w:pPr>
      <w:rPr>
        <w:rFonts w:cs="Times New Roman"/>
      </w:rPr>
    </w:lvl>
    <w:lvl w:ilvl="2" w:tplc="041A001B" w:tentative="1">
      <w:start w:val="1"/>
      <w:numFmt w:val="lowerRoman"/>
      <w:lvlText w:val="%3."/>
      <w:lvlJc w:val="right"/>
      <w:pPr>
        <w:ind w:left="2225" w:hanging="180"/>
      </w:pPr>
      <w:rPr>
        <w:rFonts w:cs="Times New Roman"/>
      </w:rPr>
    </w:lvl>
    <w:lvl w:ilvl="3" w:tplc="041A000F" w:tentative="1">
      <w:start w:val="1"/>
      <w:numFmt w:val="decimal"/>
      <w:lvlText w:val="%4."/>
      <w:lvlJc w:val="left"/>
      <w:pPr>
        <w:ind w:left="2945" w:hanging="360"/>
      </w:pPr>
      <w:rPr>
        <w:rFonts w:cs="Times New Roman"/>
      </w:rPr>
    </w:lvl>
    <w:lvl w:ilvl="4" w:tplc="041A0019" w:tentative="1">
      <w:start w:val="1"/>
      <w:numFmt w:val="lowerLetter"/>
      <w:lvlText w:val="%5."/>
      <w:lvlJc w:val="left"/>
      <w:pPr>
        <w:ind w:left="3665" w:hanging="360"/>
      </w:pPr>
      <w:rPr>
        <w:rFonts w:cs="Times New Roman"/>
      </w:rPr>
    </w:lvl>
    <w:lvl w:ilvl="5" w:tplc="041A001B" w:tentative="1">
      <w:start w:val="1"/>
      <w:numFmt w:val="lowerRoman"/>
      <w:lvlText w:val="%6."/>
      <w:lvlJc w:val="right"/>
      <w:pPr>
        <w:ind w:left="4385" w:hanging="180"/>
      </w:pPr>
      <w:rPr>
        <w:rFonts w:cs="Times New Roman"/>
      </w:rPr>
    </w:lvl>
    <w:lvl w:ilvl="6" w:tplc="041A000F" w:tentative="1">
      <w:start w:val="1"/>
      <w:numFmt w:val="decimal"/>
      <w:lvlText w:val="%7."/>
      <w:lvlJc w:val="left"/>
      <w:pPr>
        <w:ind w:left="5105" w:hanging="360"/>
      </w:pPr>
      <w:rPr>
        <w:rFonts w:cs="Times New Roman"/>
      </w:rPr>
    </w:lvl>
    <w:lvl w:ilvl="7" w:tplc="041A0019" w:tentative="1">
      <w:start w:val="1"/>
      <w:numFmt w:val="lowerLetter"/>
      <w:lvlText w:val="%8."/>
      <w:lvlJc w:val="left"/>
      <w:pPr>
        <w:ind w:left="5825" w:hanging="360"/>
      </w:pPr>
      <w:rPr>
        <w:rFonts w:cs="Times New Roman"/>
      </w:rPr>
    </w:lvl>
    <w:lvl w:ilvl="8" w:tplc="041A001B" w:tentative="1">
      <w:start w:val="1"/>
      <w:numFmt w:val="lowerRoman"/>
      <w:lvlText w:val="%9."/>
      <w:lvlJc w:val="right"/>
      <w:pPr>
        <w:ind w:left="6545" w:hanging="180"/>
      </w:pPr>
      <w:rPr>
        <w:rFonts w:cs="Times New Roman"/>
      </w:rPr>
    </w:lvl>
  </w:abstractNum>
  <w:abstractNum w:abstractNumId="18">
    <w:nsid w:val="2F797061"/>
    <w:multiLevelType w:val="hybridMultilevel"/>
    <w:tmpl w:val="0728CC10"/>
    <w:lvl w:ilvl="0" w:tplc="F01ADA82">
      <w:start w:val="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151C54"/>
    <w:multiLevelType w:val="hybridMultilevel"/>
    <w:tmpl w:val="9C6A2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09359D"/>
    <w:multiLevelType w:val="multilevel"/>
    <w:tmpl w:val="17BE3C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A56477A"/>
    <w:multiLevelType w:val="hybridMultilevel"/>
    <w:tmpl w:val="AA504A1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BD21CB5"/>
    <w:multiLevelType w:val="multilevel"/>
    <w:tmpl w:val="FB2C5C8E"/>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3E9A48B5"/>
    <w:multiLevelType w:val="hybridMultilevel"/>
    <w:tmpl w:val="4BEAA50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nsid w:val="41C30967"/>
    <w:multiLevelType w:val="hybridMultilevel"/>
    <w:tmpl w:val="7674A8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43CD3FC1"/>
    <w:multiLevelType w:val="multilevel"/>
    <w:tmpl w:val="25C8E2B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nsid w:val="483C78E6"/>
    <w:multiLevelType w:val="hybridMultilevel"/>
    <w:tmpl w:val="5BB247F0"/>
    <w:lvl w:ilvl="0" w:tplc="3814D634">
      <w:start w:val="2009"/>
      <w:numFmt w:val="decimal"/>
      <w:lvlText w:val="%1."/>
      <w:lvlJc w:val="left"/>
      <w:pPr>
        <w:tabs>
          <w:tab w:val="num" w:pos="1020"/>
        </w:tabs>
        <w:ind w:left="1020" w:hanging="600"/>
      </w:pPr>
      <w:rPr>
        <w:rFonts w:cs="Times New Roman" w:hint="default"/>
        <w:b/>
      </w:rPr>
    </w:lvl>
    <w:lvl w:ilvl="1" w:tplc="041A0019" w:tentative="1">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27">
    <w:nsid w:val="516D1922"/>
    <w:multiLevelType w:val="hybridMultilevel"/>
    <w:tmpl w:val="830E3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40D5077"/>
    <w:multiLevelType w:val="hybridMultilevel"/>
    <w:tmpl w:val="32960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7105BC8"/>
    <w:multiLevelType w:val="hybridMultilevel"/>
    <w:tmpl w:val="830E3A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317427"/>
    <w:multiLevelType w:val="multilevel"/>
    <w:tmpl w:val="B2528A68"/>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1">
    <w:nsid w:val="5DED1DF1"/>
    <w:multiLevelType w:val="hybridMultilevel"/>
    <w:tmpl w:val="2F7E4B28"/>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0ED35CC"/>
    <w:multiLevelType w:val="multilevel"/>
    <w:tmpl w:val="7292AA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7C16E6"/>
    <w:multiLevelType w:val="hybridMultilevel"/>
    <w:tmpl w:val="1A72D6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39C1412"/>
    <w:multiLevelType w:val="hybridMultilevel"/>
    <w:tmpl w:val="9F888CF8"/>
    <w:lvl w:ilvl="0" w:tplc="041A000F">
      <w:start w:val="1"/>
      <w:numFmt w:val="decimal"/>
      <w:lvlText w:val="%1."/>
      <w:lvlJc w:val="left"/>
      <w:pPr>
        <w:tabs>
          <w:tab w:val="num" w:pos="360"/>
        </w:tabs>
        <w:ind w:left="360" w:hanging="360"/>
      </w:pPr>
    </w:lvl>
    <w:lvl w:ilvl="1" w:tplc="041A0001">
      <w:start w:val="1"/>
      <w:numFmt w:val="bullet"/>
      <w:lvlText w:val=""/>
      <w:lvlJc w:val="left"/>
      <w:pPr>
        <w:tabs>
          <w:tab w:val="num" w:pos="360"/>
        </w:tabs>
        <w:ind w:left="360" w:hanging="360"/>
      </w:pPr>
      <w:rPr>
        <w:rFonts w:ascii="Symbol" w:hAnsi="Symbol" w:hint="default"/>
      </w:rPr>
    </w:lvl>
    <w:lvl w:ilvl="2" w:tplc="92C4FDC2">
      <w:start w:val="1"/>
      <w:numFmt w:val="bullet"/>
      <w:lvlText w:val=""/>
      <w:lvlJc w:val="left"/>
      <w:pPr>
        <w:tabs>
          <w:tab w:val="num" w:pos="644"/>
        </w:tabs>
        <w:ind w:left="644" w:hanging="360"/>
      </w:pPr>
      <w:rPr>
        <w:rFonts w:ascii="Symbol" w:eastAsia="Times New Roman" w:hAnsi="Symbol" w:hint="default"/>
        <w:color w:val="auto"/>
      </w:rPr>
    </w:lvl>
    <w:lvl w:ilvl="3" w:tplc="041A0019">
      <w:start w:val="1"/>
      <w:numFmt w:val="lowerLetter"/>
      <w:lvlText w:val="%4."/>
      <w:lvlJc w:val="left"/>
      <w:pPr>
        <w:tabs>
          <w:tab w:val="num" w:pos="360"/>
        </w:tabs>
        <w:ind w:left="36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6">
    <w:nsid w:val="63C6799C"/>
    <w:multiLevelType w:val="hybridMultilevel"/>
    <w:tmpl w:val="33F22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4C11527"/>
    <w:multiLevelType w:val="multilevel"/>
    <w:tmpl w:val="41FA8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115560"/>
    <w:multiLevelType w:val="hybridMultilevel"/>
    <w:tmpl w:val="00A64F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FD12AD"/>
    <w:multiLevelType w:val="multilevel"/>
    <w:tmpl w:val="73F298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1">
    <w:nsid w:val="6C4151D2"/>
    <w:multiLevelType w:val="hybridMultilevel"/>
    <w:tmpl w:val="7674A88C"/>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1D145C"/>
    <w:multiLevelType w:val="hybridMultilevel"/>
    <w:tmpl w:val="9B848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E993C39"/>
    <w:multiLevelType w:val="hybridMultilevel"/>
    <w:tmpl w:val="70A8704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09543BC"/>
    <w:multiLevelType w:val="hybridMultilevel"/>
    <w:tmpl w:val="A70E623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nsid w:val="746E77E6"/>
    <w:multiLevelType w:val="hybridMultilevel"/>
    <w:tmpl w:val="1E88D016"/>
    <w:lvl w:ilvl="0" w:tplc="EB084BA2">
      <w:start w:val="5"/>
      <w:numFmt w:val="bullet"/>
      <w:lvlText w:val="-"/>
      <w:lvlJc w:val="left"/>
      <w:pPr>
        <w:ind w:left="720" w:hanging="360"/>
      </w:pPr>
      <w:rPr>
        <w:rFonts w:ascii="Calibri" w:eastAsia="Times New Roman" w:hAnsi="Calibri" w:hint="default"/>
        <w:color w:val="000000"/>
        <w:sz w:val="22"/>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2"/>
  </w:num>
  <w:num w:numId="2">
    <w:abstractNumId w:val="47"/>
  </w:num>
  <w:num w:numId="3">
    <w:abstractNumId w:val="39"/>
  </w:num>
  <w:num w:numId="4">
    <w:abstractNumId w:val="36"/>
  </w:num>
  <w:num w:numId="5">
    <w:abstractNumId w:val="45"/>
  </w:num>
  <w:num w:numId="6">
    <w:abstractNumId w:val="40"/>
  </w:num>
  <w:num w:numId="7">
    <w:abstractNumId w:val="37"/>
  </w:num>
  <w:num w:numId="8">
    <w:abstractNumId w:val="16"/>
  </w:num>
  <w:num w:numId="9">
    <w:abstractNumId w:val="11"/>
  </w:num>
  <w:num w:numId="10">
    <w:abstractNumId w:val="10"/>
  </w:num>
  <w:num w:numId="11">
    <w:abstractNumId w:val="8"/>
  </w:num>
  <w:num w:numId="12">
    <w:abstractNumId w:val="30"/>
  </w:num>
  <w:num w:numId="13">
    <w:abstractNumId w:val="22"/>
  </w:num>
  <w:num w:numId="14">
    <w:abstractNumId w:val="19"/>
  </w:num>
  <w:num w:numId="15">
    <w:abstractNumId w:val="9"/>
  </w:num>
  <w:num w:numId="16">
    <w:abstractNumId w:val="33"/>
  </w:num>
  <w:num w:numId="17">
    <w:abstractNumId w:val="21"/>
  </w:num>
  <w:num w:numId="18">
    <w:abstractNumId w:val="18"/>
  </w:num>
  <w:num w:numId="19">
    <w:abstractNumId w:val="32"/>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6"/>
  </w:num>
  <w:num w:numId="23">
    <w:abstractNumId w:val="5"/>
  </w:num>
  <w:num w:numId="24">
    <w:abstractNumId w:val="44"/>
  </w:num>
  <w:num w:numId="25">
    <w:abstractNumId w:val="12"/>
  </w:num>
  <w:num w:numId="26">
    <w:abstractNumId w:val="3"/>
  </w:num>
  <w:num w:numId="27">
    <w:abstractNumId w:val="23"/>
  </w:num>
  <w:num w:numId="28">
    <w:abstractNumId w:val="20"/>
  </w:num>
  <w:num w:numId="29">
    <w:abstractNumId w:val="15"/>
  </w:num>
  <w:num w:numId="30">
    <w:abstractNumId w:val="34"/>
  </w:num>
  <w:num w:numId="31">
    <w:abstractNumId w:val="17"/>
  </w:num>
  <w:num w:numId="32">
    <w:abstractNumId w:val="2"/>
  </w:num>
  <w:num w:numId="33">
    <w:abstractNumId w:val="26"/>
  </w:num>
  <w:num w:numId="34">
    <w:abstractNumId w:val="13"/>
  </w:num>
  <w:num w:numId="35">
    <w:abstractNumId w:val="46"/>
  </w:num>
  <w:num w:numId="36">
    <w:abstractNumId w:val="0"/>
  </w:num>
  <w:num w:numId="37">
    <w:abstractNumId w:val="1"/>
  </w:num>
  <w:num w:numId="38">
    <w:abstractNumId w:val="29"/>
  </w:num>
  <w:num w:numId="39">
    <w:abstractNumId w:val="27"/>
  </w:num>
  <w:num w:numId="40">
    <w:abstractNumId w:val="41"/>
  </w:num>
  <w:num w:numId="41">
    <w:abstractNumId w:val="24"/>
  </w:num>
  <w:num w:numId="42">
    <w:abstractNumId w:val="28"/>
  </w:num>
  <w:num w:numId="43">
    <w:abstractNumId w:val="14"/>
  </w:num>
  <w:num w:numId="44">
    <w:abstractNumId w:val="31"/>
  </w:num>
  <w:num w:numId="45">
    <w:abstractNumId w:val="7"/>
  </w:num>
  <w:num w:numId="46">
    <w:abstractNumId w:val="38"/>
  </w:num>
  <w:num w:numId="47">
    <w:abstractNumId w:val="4"/>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cumentProtection w:formatting="1" w:enforcement="0"/>
  <w:defaultTabStop w:val="709"/>
  <w:hyphenationZone w:val="425"/>
  <w:characterSpacingControl w:val="doNotCompress"/>
  <w:hdrShapeDefaults>
    <o:shapedefaults v:ext="edit" spidmax="22530"/>
    <o:shapelayout v:ext="edit">
      <o:idmap v:ext="edit" data="4"/>
    </o:shapelayout>
  </w:hdrShapeDefaults>
  <w:footnotePr>
    <w:footnote w:id="0"/>
    <w:footnote w:id="1"/>
  </w:footnotePr>
  <w:endnotePr>
    <w:endnote w:id="0"/>
    <w:endnote w:id="1"/>
  </w:endnotePr>
  <w:compat/>
  <w:rsids>
    <w:rsidRoot w:val="00722AA2"/>
    <w:rsid w:val="00000026"/>
    <w:rsid w:val="000020D4"/>
    <w:rsid w:val="00006724"/>
    <w:rsid w:val="0003063A"/>
    <w:rsid w:val="00040711"/>
    <w:rsid w:val="00040D2A"/>
    <w:rsid w:val="00045E9B"/>
    <w:rsid w:val="00047BA4"/>
    <w:rsid w:val="000609C8"/>
    <w:rsid w:val="000736D3"/>
    <w:rsid w:val="0007793F"/>
    <w:rsid w:val="00091338"/>
    <w:rsid w:val="000A4773"/>
    <w:rsid w:val="000E42F6"/>
    <w:rsid w:val="000F6EDD"/>
    <w:rsid w:val="000F7320"/>
    <w:rsid w:val="00112167"/>
    <w:rsid w:val="00112B82"/>
    <w:rsid w:val="0013729C"/>
    <w:rsid w:val="001427AD"/>
    <w:rsid w:val="00156BED"/>
    <w:rsid w:val="00173BD8"/>
    <w:rsid w:val="00182DEC"/>
    <w:rsid w:val="00190503"/>
    <w:rsid w:val="00194784"/>
    <w:rsid w:val="001B4D38"/>
    <w:rsid w:val="001C4228"/>
    <w:rsid w:val="001C7C70"/>
    <w:rsid w:val="00204CCD"/>
    <w:rsid w:val="002134C4"/>
    <w:rsid w:val="002440FE"/>
    <w:rsid w:val="00263743"/>
    <w:rsid w:val="00264D21"/>
    <w:rsid w:val="00294033"/>
    <w:rsid w:val="00295DC5"/>
    <w:rsid w:val="002B40F5"/>
    <w:rsid w:val="002C2A03"/>
    <w:rsid w:val="002D4CE0"/>
    <w:rsid w:val="0030070A"/>
    <w:rsid w:val="00306343"/>
    <w:rsid w:val="00310199"/>
    <w:rsid w:val="00316055"/>
    <w:rsid w:val="00327A9A"/>
    <w:rsid w:val="0035527F"/>
    <w:rsid w:val="00365CF2"/>
    <w:rsid w:val="0037608A"/>
    <w:rsid w:val="003B14AE"/>
    <w:rsid w:val="004037EC"/>
    <w:rsid w:val="004157C7"/>
    <w:rsid w:val="00416D54"/>
    <w:rsid w:val="00422B19"/>
    <w:rsid w:val="00427FCB"/>
    <w:rsid w:val="0043264E"/>
    <w:rsid w:val="00437701"/>
    <w:rsid w:val="0044424E"/>
    <w:rsid w:val="00447633"/>
    <w:rsid w:val="00460C10"/>
    <w:rsid w:val="004712BA"/>
    <w:rsid w:val="00475D11"/>
    <w:rsid w:val="00477914"/>
    <w:rsid w:val="00487ED9"/>
    <w:rsid w:val="004A10DB"/>
    <w:rsid w:val="004D37FA"/>
    <w:rsid w:val="004E6E32"/>
    <w:rsid w:val="004F7C3B"/>
    <w:rsid w:val="0050113E"/>
    <w:rsid w:val="005035A3"/>
    <w:rsid w:val="005123A6"/>
    <w:rsid w:val="00532791"/>
    <w:rsid w:val="00543EE6"/>
    <w:rsid w:val="00560E02"/>
    <w:rsid w:val="005645E9"/>
    <w:rsid w:val="00577705"/>
    <w:rsid w:val="00583A3C"/>
    <w:rsid w:val="00590381"/>
    <w:rsid w:val="005965E5"/>
    <w:rsid w:val="005A3EBC"/>
    <w:rsid w:val="005A7CE0"/>
    <w:rsid w:val="005D7492"/>
    <w:rsid w:val="005F0093"/>
    <w:rsid w:val="005F13D3"/>
    <w:rsid w:val="006036BC"/>
    <w:rsid w:val="00604D00"/>
    <w:rsid w:val="006140F5"/>
    <w:rsid w:val="00616BDA"/>
    <w:rsid w:val="006241BE"/>
    <w:rsid w:val="00627C6A"/>
    <w:rsid w:val="00633AC6"/>
    <w:rsid w:val="00640717"/>
    <w:rsid w:val="00640CEE"/>
    <w:rsid w:val="0066362A"/>
    <w:rsid w:val="00685CB3"/>
    <w:rsid w:val="006B2A03"/>
    <w:rsid w:val="006B4F6B"/>
    <w:rsid w:val="006C5881"/>
    <w:rsid w:val="006D4B23"/>
    <w:rsid w:val="00712356"/>
    <w:rsid w:val="00722AA2"/>
    <w:rsid w:val="00730951"/>
    <w:rsid w:val="007334CE"/>
    <w:rsid w:val="00751240"/>
    <w:rsid w:val="0075199C"/>
    <w:rsid w:val="00792987"/>
    <w:rsid w:val="00796BDC"/>
    <w:rsid w:val="007B0FA5"/>
    <w:rsid w:val="007B66AE"/>
    <w:rsid w:val="007B6E27"/>
    <w:rsid w:val="007C1921"/>
    <w:rsid w:val="007D102A"/>
    <w:rsid w:val="007D5EBB"/>
    <w:rsid w:val="007E42BC"/>
    <w:rsid w:val="007E7EED"/>
    <w:rsid w:val="00811070"/>
    <w:rsid w:val="0082385D"/>
    <w:rsid w:val="00823B2C"/>
    <w:rsid w:val="00825651"/>
    <w:rsid w:val="008474F1"/>
    <w:rsid w:val="00854EF9"/>
    <w:rsid w:val="00855E24"/>
    <w:rsid w:val="00864830"/>
    <w:rsid w:val="00882CB1"/>
    <w:rsid w:val="008C20F6"/>
    <w:rsid w:val="00900185"/>
    <w:rsid w:val="00916989"/>
    <w:rsid w:val="00917412"/>
    <w:rsid w:val="00927BED"/>
    <w:rsid w:val="00930049"/>
    <w:rsid w:val="0096687E"/>
    <w:rsid w:val="0098688C"/>
    <w:rsid w:val="00994B0E"/>
    <w:rsid w:val="00997BB7"/>
    <w:rsid w:val="009B2CAB"/>
    <w:rsid w:val="009B4E32"/>
    <w:rsid w:val="009C048E"/>
    <w:rsid w:val="009C3974"/>
    <w:rsid w:val="009D3133"/>
    <w:rsid w:val="009D7EB0"/>
    <w:rsid w:val="009E5CF1"/>
    <w:rsid w:val="009F3C09"/>
    <w:rsid w:val="00A07962"/>
    <w:rsid w:val="00A4042D"/>
    <w:rsid w:val="00A503D5"/>
    <w:rsid w:val="00A579D3"/>
    <w:rsid w:val="00A64704"/>
    <w:rsid w:val="00A731B8"/>
    <w:rsid w:val="00A811BB"/>
    <w:rsid w:val="00A811DE"/>
    <w:rsid w:val="00A811E4"/>
    <w:rsid w:val="00A95058"/>
    <w:rsid w:val="00AA3D56"/>
    <w:rsid w:val="00AA438C"/>
    <w:rsid w:val="00AB5D3C"/>
    <w:rsid w:val="00AB7642"/>
    <w:rsid w:val="00AC04B7"/>
    <w:rsid w:val="00AE285F"/>
    <w:rsid w:val="00AE558C"/>
    <w:rsid w:val="00AE7029"/>
    <w:rsid w:val="00B0360C"/>
    <w:rsid w:val="00B14677"/>
    <w:rsid w:val="00B14921"/>
    <w:rsid w:val="00B4021B"/>
    <w:rsid w:val="00B55BE8"/>
    <w:rsid w:val="00B5752D"/>
    <w:rsid w:val="00B65950"/>
    <w:rsid w:val="00B92D62"/>
    <w:rsid w:val="00B93090"/>
    <w:rsid w:val="00BB4092"/>
    <w:rsid w:val="00BC2D35"/>
    <w:rsid w:val="00BF0158"/>
    <w:rsid w:val="00BF6EBE"/>
    <w:rsid w:val="00C02A1F"/>
    <w:rsid w:val="00C25EBD"/>
    <w:rsid w:val="00C413F1"/>
    <w:rsid w:val="00C43C0E"/>
    <w:rsid w:val="00C520E5"/>
    <w:rsid w:val="00C5326C"/>
    <w:rsid w:val="00C6079B"/>
    <w:rsid w:val="00C62BBD"/>
    <w:rsid w:val="00C67625"/>
    <w:rsid w:val="00C77102"/>
    <w:rsid w:val="00C879AC"/>
    <w:rsid w:val="00C9240F"/>
    <w:rsid w:val="00C95F78"/>
    <w:rsid w:val="00CA3929"/>
    <w:rsid w:val="00CC3CC7"/>
    <w:rsid w:val="00CD48A4"/>
    <w:rsid w:val="00CD6986"/>
    <w:rsid w:val="00CD704D"/>
    <w:rsid w:val="00CE1648"/>
    <w:rsid w:val="00CF767E"/>
    <w:rsid w:val="00D02948"/>
    <w:rsid w:val="00D03D2D"/>
    <w:rsid w:val="00D21D4A"/>
    <w:rsid w:val="00D30833"/>
    <w:rsid w:val="00D30B17"/>
    <w:rsid w:val="00D33593"/>
    <w:rsid w:val="00D44208"/>
    <w:rsid w:val="00D4572D"/>
    <w:rsid w:val="00D47E93"/>
    <w:rsid w:val="00D52672"/>
    <w:rsid w:val="00D534E6"/>
    <w:rsid w:val="00D53822"/>
    <w:rsid w:val="00D549A6"/>
    <w:rsid w:val="00D60458"/>
    <w:rsid w:val="00D629A6"/>
    <w:rsid w:val="00D63BE9"/>
    <w:rsid w:val="00D85326"/>
    <w:rsid w:val="00D861AD"/>
    <w:rsid w:val="00D9027D"/>
    <w:rsid w:val="00D90B4C"/>
    <w:rsid w:val="00DB188A"/>
    <w:rsid w:val="00DC1CA8"/>
    <w:rsid w:val="00DC26B5"/>
    <w:rsid w:val="00DD4F8F"/>
    <w:rsid w:val="00DF1A1F"/>
    <w:rsid w:val="00DF1B00"/>
    <w:rsid w:val="00DF230A"/>
    <w:rsid w:val="00DF46FC"/>
    <w:rsid w:val="00E16481"/>
    <w:rsid w:val="00E179F1"/>
    <w:rsid w:val="00E33DD3"/>
    <w:rsid w:val="00E46ABD"/>
    <w:rsid w:val="00E57A6B"/>
    <w:rsid w:val="00E728F7"/>
    <w:rsid w:val="00E7651A"/>
    <w:rsid w:val="00E82101"/>
    <w:rsid w:val="00EA4929"/>
    <w:rsid w:val="00EA7CE0"/>
    <w:rsid w:val="00EB301B"/>
    <w:rsid w:val="00EB3E84"/>
    <w:rsid w:val="00EB527A"/>
    <w:rsid w:val="00ED68D9"/>
    <w:rsid w:val="00EE1CAA"/>
    <w:rsid w:val="00EE3265"/>
    <w:rsid w:val="00EE4E30"/>
    <w:rsid w:val="00EF245B"/>
    <w:rsid w:val="00F072D7"/>
    <w:rsid w:val="00F30919"/>
    <w:rsid w:val="00F34167"/>
    <w:rsid w:val="00F35E73"/>
    <w:rsid w:val="00F40269"/>
    <w:rsid w:val="00F41403"/>
    <w:rsid w:val="00F5385E"/>
    <w:rsid w:val="00F64CB4"/>
    <w:rsid w:val="00F64DF5"/>
    <w:rsid w:val="00F6579B"/>
    <w:rsid w:val="00F865CC"/>
    <w:rsid w:val="00FC4973"/>
    <w:rsid w:val="00FD432D"/>
    <w:rsid w:val="00FE3908"/>
    <w:rsid w:val="00FE58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14AE"/>
  </w:style>
  <w:style w:type="paragraph" w:styleId="Heading1">
    <w:name w:val="heading 1"/>
    <w:basedOn w:val="Normal"/>
    <w:next w:val="Normal"/>
    <w:link w:val="Heading1Char"/>
    <w:uiPriority w:val="99"/>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99"/>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uiPriority w:val="99"/>
    <w:qFormat/>
    <w:rsid w:val="007E42BC"/>
    <w:rPr>
      <w:b/>
      <w:bCs/>
    </w:rPr>
  </w:style>
  <w:style w:type="paragraph" w:styleId="NoSpacing">
    <w:name w:val="No Spacing"/>
    <w:basedOn w:val="Heading1"/>
    <w:next w:val="Heading1"/>
    <w:uiPriority w:val="99"/>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uiPriority w:val="99"/>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99"/>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99"/>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9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uiPriority w:val="99"/>
    <w:rsid w:val="00AE7029"/>
    <w:pPr>
      <w:spacing w:after="240" w:line="240" w:lineRule="auto"/>
      <w:jc w:val="both"/>
    </w:pPr>
    <w:rPr>
      <w:rFonts w:ascii="Times New Roman" w:eastAsia="Times New Roman" w:hAnsi="Times New Roman" w:cs="Times New Roman"/>
      <w:spacing w:val="-5"/>
      <w:sz w:val="24"/>
      <w:szCs w:val="20"/>
      <w:lang w:val="en-US"/>
    </w:rPr>
  </w:style>
  <w:style w:type="paragraph" w:customStyle="1" w:styleId="tabliceumas">
    <w:name w:val="_tablice_umas"/>
    <w:basedOn w:val="Normal"/>
    <w:autoRedefine/>
    <w:uiPriority w:val="99"/>
    <w:rsid w:val="00590381"/>
    <w:pPr>
      <w:spacing w:after="0" w:line="240" w:lineRule="auto"/>
    </w:pPr>
    <w:rPr>
      <w:rFonts w:ascii="Times New Roman" w:eastAsia="Calibri" w:hAnsi="Times New Roman" w:cs="Times New Roman"/>
      <w:b/>
      <w:bCs/>
      <w:lang w:eastAsia="hr-HR"/>
    </w:rPr>
  </w:style>
  <w:style w:type="character" w:styleId="Hyperlink">
    <w:name w:val="Hyperlink"/>
    <w:basedOn w:val="DefaultParagraphFont"/>
    <w:uiPriority w:val="99"/>
    <w:semiHidden/>
    <w:rsid w:val="00590381"/>
    <w:rPr>
      <w:rFonts w:cs="Times New Roman"/>
      <w:color w:val="0000FF"/>
      <w:u w:val="single"/>
    </w:rPr>
  </w:style>
  <w:style w:type="character" w:customStyle="1" w:styleId="apple-converted-space">
    <w:name w:val="apple-converted-space"/>
    <w:basedOn w:val="DefaultParagraphFont"/>
    <w:rsid w:val="00590381"/>
    <w:rPr>
      <w:rFonts w:cs="Times New Roman"/>
    </w:rPr>
  </w:style>
  <w:style w:type="character" w:customStyle="1" w:styleId="ptbrand3">
    <w:name w:val="ptbrand3"/>
    <w:uiPriority w:val="99"/>
    <w:rsid w:val="00590381"/>
  </w:style>
  <w:style w:type="paragraph" w:styleId="NormalWeb">
    <w:name w:val="Normal (Web)"/>
    <w:basedOn w:val="Normal"/>
    <w:uiPriority w:val="99"/>
    <w:rsid w:val="005903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590381"/>
    <w:rPr>
      <w:rFonts w:cs="Times New Roman"/>
    </w:rPr>
  </w:style>
  <w:style w:type="paragraph" w:styleId="BodyText">
    <w:name w:val="Body Text"/>
    <w:basedOn w:val="Normal"/>
    <w:link w:val="BodyTextChar"/>
    <w:uiPriority w:val="99"/>
    <w:rsid w:val="0059038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90381"/>
    <w:rPr>
      <w:rFonts w:ascii="Times New Roman" w:eastAsia="Times New Roman" w:hAnsi="Times New Roman" w:cs="Times New Roman"/>
      <w:sz w:val="24"/>
      <w:szCs w:val="24"/>
    </w:rPr>
  </w:style>
  <w:style w:type="character" w:customStyle="1" w:styleId="buchfeld">
    <w:name w:val="buch_feld"/>
    <w:basedOn w:val="DefaultParagraphFont"/>
    <w:uiPriority w:val="99"/>
    <w:rsid w:val="00590381"/>
    <w:rPr>
      <w:rFonts w:cs="Times New Roman"/>
    </w:rPr>
  </w:style>
  <w:style w:type="paragraph" w:styleId="PlainText">
    <w:name w:val="Plain Text"/>
    <w:basedOn w:val="Normal"/>
    <w:link w:val="PlainTextChar"/>
    <w:uiPriority w:val="99"/>
    <w:rsid w:val="00590381"/>
    <w:pPr>
      <w:spacing w:after="0" w:line="240" w:lineRule="auto"/>
    </w:pPr>
    <w:rPr>
      <w:rFonts w:ascii="Courier New" w:eastAsia="Calibri" w:hAnsi="Courier New" w:cs="Times New Roman"/>
      <w:sz w:val="20"/>
      <w:szCs w:val="20"/>
      <w:lang w:eastAsia="hr-HR"/>
    </w:rPr>
  </w:style>
  <w:style w:type="character" w:customStyle="1" w:styleId="PlainTextChar">
    <w:name w:val="Plain Text Char"/>
    <w:basedOn w:val="DefaultParagraphFont"/>
    <w:link w:val="PlainText"/>
    <w:uiPriority w:val="99"/>
    <w:rsid w:val="00590381"/>
    <w:rPr>
      <w:rFonts w:ascii="Courier New" w:eastAsia="Calibri" w:hAnsi="Courier New" w:cs="Times New Roman"/>
      <w:sz w:val="20"/>
      <w:szCs w:val="20"/>
      <w:lang w:eastAsia="hr-HR"/>
    </w:rPr>
  </w:style>
  <w:style w:type="paragraph" w:styleId="BodyText3">
    <w:name w:val="Body Text 3"/>
    <w:basedOn w:val="Normal"/>
    <w:link w:val="BodyText3Char"/>
    <w:uiPriority w:val="99"/>
    <w:semiHidden/>
    <w:unhideWhenUsed/>
    <w:rsid w:val="000609C8"/>
    <w:pPr>
      <w:spacing w:after="120"/>
    </w:pPr>
    <w:rPr>
      <w:sz w:val="16"/>
      <w:szCs w:val="16"/>
    </w:rPr>
  </w:style>
  <w:style w:type="character" w:customStyle="1" w:styleId="BodyText3Char">
    <w:name w:val="Body Text 3 Char"/>
    <w:basedOn w:val="DefaultParagraphFont"/>
    <w:link w:val="BodyText3"/>
    <w:uiPriority w:val="99"/>
    <w:semiHidden/>
    <w:rsid w:val="000609C8"/>
    <w:rPr>
      <w:sz w:val="16"/>
      <w:szCs w:val="16"/>
    </w:rPr>
  </w:style>
  <w:style w:type="paragraph" w:customStyle="1" w:styleId="Default">
    <w:name w:val="Default"/>
    <w:uiPriority w:val="99"/>
    <w:rsid w:val="000609C8"/>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Naslov1">
    <w:name w:val="heading 1"/>
    <w:basedOn w:val="Normal"/>
    <w:next w:val="Normal"/>
    <w:link w:val="Naslov1Char"/>
    <w:uiPriority w:val="9"/>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22AA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2AA2"/>
  </w:style>
  <w:style w:type="paragraph" w:styleId="Podnoje">
    <w:name w:val="footer"/>
    <w:basedOn w:val="Normal"/>
    <w:link w:val="PodnojeChar"/>
    <w:uiPriority w:val="99"/>
    <w:unhideWhenUsed/>
    <w:rsid w:val="00722AA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2AA2"/>
  </w:style>
  <w:style w:type="paragraph" w:styleId="Tekstbalonia">
    <w:name w:val="Balloon Text"/>
    <w:basedOn w:val="Normal"/>
    <w:link w:val="TekstbaloniaChar"/>
    <w:uiPriority w:val="99"/>
    <w:semiHidden/>
    <w:unhideWhenUsed/>
    <w:rsid w:val="00722AA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2AA2"/>
    <w:rPr>
      <w:rFonts w:ascii="Tahoma" w:hAnsi="Tahoma" w:cs="Tahoma"/>
      <w:sz w:val="16"/>
      <w:szCs w:val="16"/>
    </w:rPr>
  </w:style>
  <w:style w:type="paragraph" w:styleId="Odlomakpopisa">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Naglaeno">
    <w:name w:val="Strong"/>
    <w:basedOn w:val="Zadanifontodlomka"/>
    <w:uiPriority w:val="22"/>
    <w:qFormat/>
    <w:rsid w:val="007E42BC"/>
    <w:rPr>
      <w:b/>
      <w:bCs/>
    </w:rPr>
  </w:style>
  <w:style w:type="paragraph" w:styleId="Bezproreda">
    <w:name w:val="No Spacing"/>
    <w:basedOn w:val="Naslov1"/>
    <w:next w:val="Naslov1"/>
    <w:uiPriority w:val="1"/>
    <w:qFormat/>
    <w:rsid w:val="00D90B4C"/>
    <w:pPr>
      <w:pBdr>
        <w:bottom w:val="single" w:sz="18" w:space="12" w:color="548DD4" w:themeColor="text2" w:themeTint="99"/>
      </w:pBdr>
      <w:spacing w:before="360" w:after="360" w:line="240" w:lineRule="auto"/>
    </w:pPr>
    <w:rPr>
      <w:rFonts w:ascii="Verdana" w:hAnsi="Verdana"/>
      <w:sz w:val="32"/>
    </w:rPr>
  </w:style>
  <w:style w:type="character" w:customStyle="1" w:styleId="Naslov1Char">
    <w:name w:val="Naslov 1 Char"/>
    <w:basedOn w:val="Zadanifontodlomka"/>
    <w:link w:val="Naslov1"/>
    <w:uiPriority w:val="9"/>
    <w:rsid w:val="00B0360C"/>
    <w:rPr>
      <w:rFonts w:asciiTheme="majorHAnsi" w:eastAsiaTheme="majorEastAsia" w:hAnsiTheme="majorHAnsi" w:cstheme="majorBidi"/>
      <w:b/>
      <w:bCs/>
      <w:color w:val="365F91" w:themeColor="accent1" w:themeShade="BF"/>
      <w:sz w:val="28"/>
      <w:szCs w:val="28"/>
    </w:rPr>
  </w:style>
  <w:style w:type="paragraph" w:styleId="Podnaslov">
    <w:name w:val="Subtitle"/>
    <w:basedOn w:val="Odlomakpopisa"/>
    <w:next w:val="Normal"/>
    <w:link w:val="PodnaslovChar"/>
    <w:uiPriority w:val="11"/>
    <w:qFormat/>
    <w:rsid w:val="00006724"/>
    <w:pPr>
      <w:numPr>
        <w:ilvl w:val="1"/>
        <w:numId w:val="19"/>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PodnaslovChar">
    <w:name w:val="Podnaslov Char"/>
    <w:basedOn w:val="Zadanifontodlomka"/>
    <w:link w:val="Podnaslov"/>
    <w:uiPriority w:val="11"/>
    <w:rsid w:val="00006724"/>
    <w:rPr>
      <w:rFonts w:ascii="Arial" w:hAnsi="Arial" w:cs="Arial"/>
      <w:b/>
      <w:sz w:val="24"/>
      <w:szCs w:val="24"/>
      <w:shd w:val="clear" w:color="auto" w:fill="F2F2F2" w:themeFill="background1" w:themeFillShade="F2"/>
      <w:lang w:eastAsia="hr-HR"/>
    </w:rPr>
  </w:style>
  <w:style w:type="table" w:styleId="Reetkatablice">
    <w:name w:val="Table Grid"/>
    <w:basedOn w:val="Obinatablica"/>
    <w:uiPriority w:val="59"/>
    <w:rsid w:val="009B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vipasus">
    <w:name w:val="Tekst: prvi pasus"/>
    <w:basedOn w:val="Normal"/>
    <w:next w:val="Normal"/>
    <w:rsid w:val="006241BE"/>
    <w:pPr>
      <w:spacing w:after="240" w:line="240" w:lineRule="auto"/>
      <w:ind w:firstLine="720"/>
      <w:jc w:val="both"/>
    </w:pPr>
    <w:rPr>
      <w:rFonts w:ascii="Times New Roman" w:eastAsia="Times New Roman" w:hAnsi="Times New Roman" w:cs="Times New Roman"/>
      <w:spacing w:val="-5"/>
      <w:sz w:val="24"/>
      <w:szCs w:val="20"/>
    </w:rPr>
  </w:style>
  <w:style w:type="paragraph" w:customStyle="1" w:styleId="Tekstpasuskojinijeprvi">
    <w:name w:val="Tekst: pasus koji nije prvi"/>
    <w:basedOn w:val="Normal"/>
    <w:rsid w:val="00AE7029"/>
    <w:pPr>
      <w:spacing w:after="240" w:line="240" w:lineRule="auto"/>
      <w:jc w:val="both"/>
    </w:pPr>
    <w:rPr>
      <w:rFonts w:ascii="Times New Roman" w:eastAsia="Times New Roman" w:hAnsi="Times New Roman" w:cs="Times New Roman"/>
      <w:spacing w:val="-5"/>
      <w:sz w:val="24"/>
      <w:szCs w:val="20"/>
      <w:lang w:val="en-US"/>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lu.hr/" TargetMode="External"/><Relationship Id="rId13" Type="http://schemas.openxmlformats.org/officeDocument/2006/relationships/hyperlink" Target="http://www.amazon.de/Sculpture-Today-Judith-Collins/dp/0714843148/ref=sr_1_1?ie=UTF8&amp;qid=1296058288&amp;sr=8-1" TargetMode="External"/><Relationship Id="rId18" Type="http://schemas.openxmlformats.org/officeDocument/2006/relationships/hyperlink" Target="http://www.interliber.com/SearchResults.asp?SID=INTERLIBER%5e64169074-2014-3-23-13-46&amp;Publisher=KULT%2DB&amp;Sort=3&amp;ml=b"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uperknjizara.hr/?page=nakladnik&amp;id_nakladnik=262" TargetMode="External"/><Relationship Id="rId7" Type="http://schemas.openxmlformats.org/officeDocument/2006/relationships/endnotes" Target="endnotes.xml"/><Relationship Id="rId12" Type="http://schemas.openxmlformats.org/officeDocument/2006/relationships/hyperlink" Target="http://www.amazon.de/Strictly-geometrical-Abstract-art-now/dp/393802593X/ref=sr_1_34?ie=UTF8&amp;qid=1296058532&amp;sr=8-34" TargetMode="External"/><Relationship Id="rId17" Type="http://schemas.openxmlformats.org/officeDocument/2006/relationships/hyperlink" Target="http://www.superknjizara.hr/?page=nakladnik&amp;id_nakladnik=26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azon.de/Strictly-geometrical-Abstract-art-now/dp/393802593X/ref=sr_1_34?ie=UTF8&amp;qid=1296058532&amp;sr=8-34" TargetMode="External"/><Relationship Id="rId20" Type="http://schemas.openxmlformats.org/officeDocument/2006/relationships/hyperlink" Target="http://www.amazon.de/Strictly-geometrical-Abstract-art-now/dp/393802593X/ref=sr_1_34?ie=UTF8&amp;qid=1296058532&amp;sr=8-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de/Sculpture-Today-Judith-Collins/dp/0714843148/ref=sr_1_1?ie=UTF8&amp;qid=1296058288&amp;sr=8-1" TargetMode="External"/><Relationship Id="rId24" Type="http://schemas.openxmlformats.org/officeDocument/2006/relationships/hyperlink" Target="mailto:dalibor.lovric@st.t-com.hr" TargetMode="External"/><Relationship Id="rId5" Type="http://schemas.openxmlformats.org/officeDocument/2006/relationships/webSettings" Target="webSettings.xml"/><Relationship Id="rId15" Type="http://schemas.openxmlformats.org/officeDocument/2006/relationships/hyperlink" Target="http://www.amazon.de/Sculpture-Today-Judith-Collins/dp/0714843148/ref=sr_1_1?ie=UTF8&amp;qid=1296058288&amp;sr=8-1" TargetMode="External"/><Relationship Id="rId23" Type="http://schemas.openxmlformats.org/officeDocument/2006/relationships/hyperlink" Target="mailto:vlastazanic@gmail.com" TargetMode="External"/><Relationship Id="rId28" Type="http://schemas.openxmlformats.org/officeDocument/2006/relationships/fontTable" Target="fontTable.xml"/><Relationship Id="rId10" Type="http://schemas.openxmlformats.org/officeDocument/2006/relationships/hyperlink" Target="http://www.amazon.de/Strictly-geometrical-Abstract-art-now/dp/393802593X/ref=sr_1_34?ie=UTF8&amp;qid=1296058532&amp;sr=8-34" TargetMode="External"/><Relationship Id="rId19" Type="http://schemas.openxmlformats.org/officeDocument/2006/relationships/hyperlink" Target="http://www.amazon.de/Sculpture-Today-Judith-Collins/dp/0714843148/ref=sr_1_1?ie=UTF8&amp;qid=1296058288&amp;sr=8-1" TargetMode="External"/><Relationship Id="rId4" Type="http://schemas.openxmlformats.org/officeDocument/2006/relationships/settings" Target="settings.xml"/><Relationship Id="rId9" Type="http://schemas.openxmlformats.org/officeDocument/2006/relationships/hyperlink" Target="http://www.amazon.de/Sculpture-Today-Judith-Collins/dp/0714843148/ref=sr_1_1?ie=UTF8&amp;qid=1296058288&amp;sr=8-1" TargetMode="External"/><Relationship Id="rId14" Type="http://schemas.openxmlformats.org/officeDocument/2006/relationships/hyperlink" Target="http://www.amazon.de/Strictly-geometrical-Abstract-art-now/dp/393802593X/ref=sr_1_34?ie=UTF8&amp;qid=1296058532&amp;sr=8-34" TargetMode="External"/><Relationship Id="rId22" Type="http://schemas.openxmlformats.org/officeDocument/2006/relationships/image" Target="media/image1.png"/><Relationship Id="rId27" Type="http://schemas.openxmlformats.org/officeDocument/2006/relationships/header" Target="header2.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43FA-E72B-44FF-85C2-6056D8E5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112</Pages>
  <Words>41531</Words>
  <Characters>236728</Characters>
  <Application>Microsoft Office Word</Application>
  <DocSecurity>0</DocSecurity>
  <Lines>1972</Lines>
  <Paragraphs>555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277704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dc:creator>
  <cp:lastModifiedBy>SLOO</cp:lastModifiedBy>
  <cp:revision>50</cp:revision>
  <dcterms:created xsi:type="dcterms:W3CDTF">2014-10-19T22:27:00Z</dcterms:created>
  <dcterms:modified xsi:type="dcterms:W3CDTF">2014-11-17T00:11:00Z</dcterms:modified>
</cp:coreProperties>
</file>